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aps/>
          <w:sz w:val="24"/>
          <w:szCs w:val="24"/>
        </w:rPr>
        <w:alias w:val="Category"/>
        <w:tag w:val=""/>
        <w:id w:val="-1791043723"/>
        <w:placeholder>
          <w:docPart w:val="C425055E3C5B4017AF323173DB920168"/>
        </w:placeholder>
        <w:dataBinding w:prefixMappings="xmlns:ns0='http://purl.org/dc/elements/1.1/' xmlns:ns1='http://schemas.openxmlformats.org/package/2006/metadata/core-properties' " w:xpath="/ns1:coreProperties[1]/ns1:category[1]" w:storeItemID="{6C3C8BC8-F283-45AE-878A-BAB7291924A1}"/>
        <w:text/>
      </w:sdtPr>
      <w:sdtEndPr/>
      <w:sdtContent>
        <w:p w14:paraId="0267BC05" w14:textId="77777777" w:rsidR="009C2288" w:rsidRPr="006B146F" w:rsidRDefault="009C2288" w:rsidP="009C2288">
          <w:pPr>
            <w:tabs>
              <w:tab w:val="left" w:pos="1440"/>
              <w:tab w:val="left" w:pos="2160"/>
              <w:tab w:val="left" w:pos="2880"/>
            </w:tabs>
            <w:spacing w:after="0" w:line="240" w:lineRule="auto"/>
            <w:jc w:val="center"/>
            <w:rPr>
              <w:rFonts w:ascii="Times New Roman" w:hAnsi="Times New Roman" w:cs="Times New Roman"/>
              <w:sz w:val="24"/>
              <w:szCs w:val="24"/>
            </w:rPr>
          </w:pPr>
          <w:r w:rsidRPr="006B146F">
            <w:rPr>
              <w:rFonts w:ascii="Times New Roman" w:hAnsi="Times New Roman" w:cs="Times New Roman"/>
              <w:b/>
              <w:bCs/>
              <w:caps/>
              <w:sz w:val="24"/>
              <w:szCs w:val="24"/>
            </w:rPr>
            <w:t>Category 400</w:t>
          </w:r>
        </w:p>
      </w:sdtContent>
    </w:sdt>
    <w:sdt>
      <w:sdtPr>
        <w:rPr>
          <w:rFonts w:ascii="Times New Roman" w:hAnsi="Times New Roman" w:cs="Times New Roman"/>
          <w:b/>
          <w:bCs/>
          <w:caps/>
          <w:sz w:val="24"/>
          <w:szCs w:val="24"/>
        </w:rPr>
        <w:alias w:val="Category Description"/>
        <w:tag w:val="Category_x0020_Description"/>
        <w:id w:val="-1553929293"/>
        <w:placeholder>
          <w:docPart w:val="955D26BF720643318BCF979DFAB3B3B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09A5AA4E-F19E-43BA-AB27-582E5A6F4FA0}"/>
        <w:text/>
      </w:sdtPr>
      <w:sdtEndPr/>
      <w:sdtContent>
        <w:p w14:paraId="4857959C" w14:textId="0161D52D" w:rsidR="00AA32CB" w:rsidRPr="006B146F" w:rsidRDefault="004749A6" w:rsidP="00EC4382">
          <w:pPr>
            <w:tabs>
              <w:tab w:val="left" w:pos="1440"/>
              <w:tab w:val="left" w:pos="2160"/>
              <w:tab w:val="left" w:pos="2880"/>
            </w:tabs>
            <w:spacing w:after="0" w:line="240" w:lineRule="auto"/>
            <w:jc w:val="center"/>
            <w:rPr>
              <w:rFonts w:ascii="Times New Roman" w:hAnsi="Times New Roman" w:cs="Times New Roman"/>
              <w:b/>
              <w:bCs/>
              <w:caps/>
              <w:sz w:val="24"/>
              <w:szCs w:val="24"/>
            </w:rPr>
          </w:pPr>
          <w:r w:rsidRPr="4A2DD0E7">
            <w:rPr>
              <w:rFonts w:ascii="Times New Roman" w:hAnsi="Times New Roman" w:cs="Times New Roman"/>
              <w:b/>
              <w:bCs/>
              <w:caps/>
              <w:sz w:val="24"/>
              <w:szCs w:val="24"/>
            </w:rPr>
            <w:t>Structures</w:t>
          </w:r>
        </w:p>
      </w:sdtContent>
    </w:sdt>
    <w:p w14:paraId="5EFF2B8F" w14:textId="77777777" w:rsidR="004749A6" w:rsidRPr="006B146F" w:rsidRDefault="004749A6" w:rsidP="00EC4382">
      <w:pPr>
        <w:tabs>
          <w:tab w:val="left" w:pos="1440"/>
          <w:tab w:val="left" w:pos="2160"/>
          <w:tab w:val="left" w:pos="2880"/>
        </w:tabs>
        <w:spacing w:after="0" w:line="240" w:lineRule="auto"/>
        <w:jc w:val="center"/>
        <w:rPr>
          <w:rFonts w:ascii="Times New Roman" w:hAnsi="Times New Roman" w:cs="Times New Roman"/>
          <w:b/>
          <w:bCs/>
          <w:caps/>
          <w:sz w:val="24"/>
          <w:szCs w:val="24"/>
        </w:rPr>
      </w:pPr>
    </w:p>
    <w:p w14:paraId="39C8B0A9" w14:textId="21ECEA3B" w:rsidR="005F6BFC" w:rsidRPr="006B146F" w:rsidDel="00A105B7" w:rsidRDefault="00261CB8" w:rsidP="005F6BFC">
      <w:pPr>
        <w:spacing w:after="0" w:line="240" w:lineRule="auto"/>
        <w:ind w:left="1" w:firstLine="1"/>
        <w:jc w:val="center"/>
        <w:rPr>
          <w:rFonts w:ascii="Times New Roman" w:hAnsi="Times New Roman" w:cs="Times New Roman"/>
          <w:b/>
          <w:bCs/>
          <w:caps/>
          <w:sz w:val="24"/>
          <w:szCs w:val="24"/>
        </w:rPr>
      </w:pPr>
      <w:bookmarkStart w:id="0" w:name="_Hlk174434160"/>
      <w:r w:rsidRPr="4A2DD0E7">
        <w:rPr>
          <w:rFonts w:ascii="Times New Roman" w:hAnsi="Times New Roman" w:cs="Times New Roman"/>
          <w:b/>
          <w:bCs/>
          <w:caps/>
          <w:sz w:val="24"/>
          <w:szCs w:val="24"/>
        </w:rPr>
        <w:t xml:space="preserve">SECTION </w:t>
      </w:r>
      <w:r w:rsidR="00D02919" w:rsidRPr="4A2DD0E7">
        <w:rPr>
          <w:rFonts w:ascii="Times New Roman" w:hAnsi="Times New Roman" w:cs="Times New Roman"/>
          <w:b/>
          <w:bCs/>
          <w:caps/>
          <w:sz w:val="24"/>
          <w:szCs w:val="24"/>
        </w:rPr>
        <w:t>460 — EXPANSION JOINTS IN STRUCTURES</w:t>
      </w:r>
    </w:p>
    <w:bookmarkEnd w:id="0"/>
    <w:p w14:paraId="656A7A70" w14:textId="77777777" w:rsidR="008D7AE0" w:rsidRPr="006B146F" w:rsidRDefault="008D7AE0" w:rsidP="008D7AE0">
      <w:pPr>
        <w:tabs>
          <w:tab w:val="left" w:pos="0"/>
          <w:tab w:val="left" w:pos="360"/>
        </w:tabs>
        <w:suppressAutoHyphens/>
        <w:spacing w:after="0" w:line="240" w:lineRule="exact"/>
        <w:jc w:val="both"/>
        <w:rPr>
          <w:rFonts w:ascii="Times New Roman" w:hAnsi="Times New Roman" w:cs="Times New Roman"/>
          <w:b/>
          <w:sz w:val="24"/>
          <w:szCs w:val="24"/>
          <w:u w:val="single"/>
        </w:rPr>
      </w:pPr>
    </w:p>
    <w:p w14:paraId="0FD7E4EE" w14:textId="0C1A3B88" w:rsidR="00F357E8" w:rsidRPr="006B146F" w:rsidRDefault="00F357E8" w:rsidP="008D7AE0">
      <w:pPr>
        <w:tabs>
          <w:tab w:val="left" w:pos="0"/>
          <w:tab w:val="left" w:pos="360"/>
        </w:tabs>
        <w:suppressAutoHyphens/>
        <w:spacing w:after="0" w:line="240" w:lineRule="exact"/>
        <w:jc w:val="both"/>
        <w:rPr>
          <w:rFonts w:ascii="Times New Roman" w:hAnsi="Times New Roman" w:cs="Times New Roman"/>
          <w:sz w:val="24"/>
          <w:szCs w:val="24"/>
        </w:rPr>
      </w:pPr>
      <w:r w:rsidRPr="006B146F">
        <w:rPr>
          <w:rFonts w:ascii="Times New Roman" w:hAnsi="Times New Roman" w:cs="Times New Roman"/>
          <w:b/>
          <w:sz w:val="24"/>
          <w:szCs w:val="24"/>
          <w:u w:val="single"/>
        </w:rPr>
        <w:t>DELETE</w:t>
      </w:r>
      <w:proofErr w:type="gramStart"/>
      <w:r w:rsidRPr="006B146F">
        <w:rPr>
          <w:rFonts w:ascii="Times New Roman" w:hAnsi="Times New Roman" w:cs="Times New Roman"/>
          <w:b/>
          <w:sz w:val="24"/>
          <w:szCs w:val="24"/>
        </w:rPr>
        <w:t>:</w:t>
      </w:r>
      <w:r w:rsidRPr="006B146F">
        <w:rPr>
          <w:rFonts w:ascii="Times New Roman" w:hAnsi="Times New Roman" w:cs="Times New Roman"/>
          <w:sz w:val="24"/>
          <w:szCs w:val="24"/>
        </w:rPr>
        <w:t xml:space="preserve">  Section</w:t>
      </w:r>
      <w:proofErr w:type="gramEnd"/>
      <w:r w:rsidRPr="006B146F">
        <w:rPr>
          <w:rFonts w:ascii="Times New Roman" w:hAnsi="Times New Roman" w:cs="Times New Roman"/>
          <w:sz w:val="24"/>
          <w:szCs w:val="24"/>
        </w:rPr>
        <w:t xml:space="preserve"> 460 in its entirety.</w:t>
      </w:r>
    </w:p>
    <w:p w14:paraId="687638AE" w14:textId="77777777" w:rsidR="00F357E8" w:rsidRPr="006B146F" w:rsidRDefault="00F357E8" w:rsidP="008D7AE0">
      <w:pPr>
        <w:tabs>
          <w:tab w:val="left" w:pos="0"/>
          <w:tab w:val="left" w:pos="360"/>
        </w:tabs>
        <w:suppressAutoHyphens/>
        <w:spacing w:after="0" w:line="240" w:lineRule="exact"/>
        <w:jc w:val="both"/>
        <w:rPr>
          <w:rFonts w:ascii="Times New Roman" w:hAnsi="Times New Roman" w:cs="Times New Roman"/>
          <w:b/>
          <w:sz w:val="24"/>
          <w:szCs w:val="24"/>
        </w:rPr>
      </w:pPr>
    </w:p>
    <w:p w14:paraId="1A694A39" w14:textId="77777777" w:rsidR="00F357E8" w:rsidRPr="006B146F" w:rsidRDefault="00F357E8" w:rsidP="4A2DD0E7">
      <w:pPr>
        <w:tabs>
          <w:tab w:val="left" w:pos="360"/>
        </w:tabs>
        <w:suppressAutoHyphens/>
        <w:spacing w:after="0" w:line="240" w:lineRule="exact"/>
        <w:jc w:val="both"/>
        <w:rPr>
          <w:rFonts w:ascii="Times New Roman" w:hAnsi="Times New Roman" w:cs="Times New Roman"/>
          <w:sz w:val="24"/>
          <w:szCs w:val="24"/>
        </w:rPr>
      </w:pPr>
      <w:r w:rsidRPr="4A2DD0E7">
        <w:rPr>
          <w:rFonts w:ascii="Times New Roman" w:hAnsi="Times New Roman" w:cs="Times New Roman"/>
          <w:b/>
          <w:bCs/>
          <w:sz w:val="24"/>
          <w:szCs w:val="24"/>
          <w:u w:val="single"/>
        </w:rPr>
        <w:t>INSERT</w:t>
      </w:r>
      <w:proofErr w:type="gramStart"/>
      <w:r w:rsidRPr="4A2DD0E7">
        <w:rPr>
          <w:rFonts w:ascii="Times New Roman" w:hAnsi="Times New Roman" w:cs="Times New Roman"/>
          <w:b/>
          <w:bCs/>
          <w:sz w:val="24"/>
          <w:szCs w:val="24"/>
        </w:rPr>
        <w:t>:</w:t>
      </w:r>
      <w:r w:rsidRPr="4A2DD0E7">
        <w:rPr>
          <w:rFonts w:ascii="Times New Roman" w:hAnsi="Times New Roman" w:cs="Times New Roman"/>
          <w:sz w:val="24"/>
          <w:szCs w:val="24"/>
        </w:rPr>
        <w:t xml:space="preserve">  The</w:t>
      </w:r>
      <w:proofErr w:type="gramEnd"/>
      <w:r w:rsidRPr="4A2DD0E7">
        <w:rPr>
          <w:rFonts w:ascii="Times New Roman" w:hAnsi="Times New Roman" w:cs="Times New Roman"/>
          <w:sz w:val="24"/>
          <w:szCs w:val="24"/>
        </w:rPr>
        <w:t xml:space="preserve"> following.</w:t>
      </w:r>
    </w:p>
    <w:p w14:paraId="56E114F6" w14:textId="77777777" w:rsidR="004749A6" w:rsidRPr="006B146F" w:rsidRDefault="004749A6" w:rsidP="4A2DD0E7">
      <w:pPr>
        <w:tabs>
          <w:tab w:val="left" w:pos="360"/>
        </w:tabs>
        <w:suppressAutoHyphens/>
        <w:spacing w:after="0" w:line="240" w:lineRule="exact"/>
        <w:jc w:val="both"/>
        <w:rPr>
          <w:rFonts w:ascii="Times New Roman" w:hAnsi="Times New Roman" w:cs="Times New Roman"/>
          <w:sz w:val="24"/>
          <w:szCs w:val="24"/>
        </w:rPr>
      </w:pPr>
    </w:p>
    <w:p w14:paraId="4D0A0136" w14:textId="3726E16B" w:rsidR="004749A6" w:rsidRPr="006B146F" w:rsidRDefault="004749A6" w:rsidP="004749A6">
      <w:pPr>
        <w:tabs>
          <w:tab w:val="left" w:pos="1440"/>
          <w:tab w:val="left" w:pos="2160"/>
          <w:tab w:val="left" w:pos="2880"/>
        </w:tabs>
        <w:spacing w:after="0" w:line="240" w:lineRule="auto"/>
        <w:jc w:val="center"/>
        <w:rPr>
          <w:rFonts w:ascii="Times New Roman" w:hAnsi="Times New Roman" w:cs="Times New Roman"/>
          <w:b/>
          <w:bCs/>
          <w:caps/>
          <w:sz w:val="24"/>
          <w:szCs w:val="24"/>
        </w:rPr>
      </w:pPr>
      <w:r w:rsidRPr="006B146F">
        <w:rPr>
          <w:rFonts w:ascii="Times New Roman" w:hAnsi="Times New Roman" w:cs="Times New Roman"/>
          <w:b/>
          <w:bCs/>
          <w:caps/>
          <w:sz w:val="24"/>
          <w:szCs w:val="24"/>
        </w:rPr>
        <w:t xml:space="preserve">SECTION </w:t>
      </w:r>
      <w:sdt>
        <w:sdtPr>
          <w:rPr>
            <w:rFonts w:ascii="Times New Roman" w:hAnsi="Times New Roman" w:cs="Times New Roman"/>
            <w:b/>
            <w:bCs/>
            <w:caps/>
            <w:sz w:val="24"/>
            <w:szCs w:val="24"/>
          </w:rPr>
          <w:alias w:val="Title"/>
          <w:tag w:val=""/>
          <w:id w:val="1057752103"/>
          <w:placeholder>
            <w:docPart w:val="A67A0CEAF0B04727957224245F71E5C0"/>
          </w:placeholder>
          <w:dataBinding w:prefixMappings="xmlns:ns0='http://purl.org/dc/elements/1.1/' xmlns:ns1='http://schemas.openxmlformats.org/package/2006/metadata/core-properties' " w:xpath="/ns1:coreProperties[1]/ns0:title[1]" w:storeItemID="{6C3C8BC8-F283-45AE-878A-BAB7291924A1}"/>
          <w:text/>
        </w:sdtPr>
        <w:sdtEndPr/>
        <w:sdtContent>
          <w:r w:rsidR="00F420DB">
            <w:rPr>
              <w:rFonts w:ascii="Times New Roman" w:hAnsi="Times New Roman" w:cs="Times New Roman"/>
              <w:b/>
              <w:bCs/>
              <w:caps/>
              <w:sz w:val="24"/>
              <w:szCs w:val="24"/>
            </w:rPr>
            <w:t>460 — Expansion Joints in Structures</w:t>
          </w:r>
        </w:sdtContent>
      </w:sdt>
    </w:p>
    <w:p w14:paraId="1C08B528" w14:textId="0CBBE9C9" w:rsidR="0000628E" w:rsidRPr="006B146F" w:rsidRDefault="0000628E" w:rsidP="4A2DD0E7">
      <w:pPr>
        <w:tabs>
          <w:tab w:val="left" w:pos="360"/>
        </w:tabs>
        <w:suppressAutoHyphens/>
        <w:spacing w:after="0" w:line="240" w:lineRule="exact"/>
        <w:jc w:val="both"/>
        <w:rPr>
          <w:rFonts w:ascii="Times New Roman" w:hAnsi="Times New Roman" w:cs="Times New Roman"/>
          <w:sz w:val="24"/>
          <w:szCs w:val="24"/>
        </w:rPr>
      </w:pPr>
    </w:p>
    <w:p w14:paraId="22DE6F73" w14:textId="2FF3AD36" w:rsidR="001C7AA3" w:rsidRPr="006B146F" w:rsidRDefault="005F645B" w:rsidP="4A2DD0E7">
      <w:pPr>
        <w:tabs>
          <w:tab w:val="left" w:pos="360"/>
        </w:tabs>
        <w:suppressAutoHyphens/>
        <w:spacing w:after="0" w:line="240" w:lineRule="auto"/>
        <w:jc w:val="both"/>
        <w:rPr>
          <w:rFonts w:ascii="Times New Roman" w:hAnsi="Times New Roman" w:cs="Times New Roman"/>
          <w:b/>
          <w:bCs/>
          <w:sz w:val="24"/>
          <w:szCs w:val="24"/>
        </w:rPr>
      </w:pPr>
      <w:r w:rsidRPr="4A2DD0E7">
        <w:rPr>
          <w:rFonts w:ascii="Times New Roman" w:hAnsi="Times New Roman" w:cs="Times New Roman"/>
          <w:b/>
          <w:bCs/>
          <w:sz w:val="24"/>
          <w:szCs w:val="24"/>
        </w:rPr>
        <w:t>460.01 DESCRIPTION</w:t>
      </w:r>
    </w:p>
    <w:p w14:paraId="2012794C" w14:textId="77777777" w:rsidR="001C7AA3" w:rsidRPr="002C11E0" w:rsidRDefault="001C7AA3" w:rsidP="4A2DD0E7">
      <w:pPr>
        <w:tabs>
          <w:tab w:val="left" w:pos="360"/>
        </w:tabs>
        <w:suppressAutoHyphens/>
        <w:spacing w:after="0" w:line="240" w:lineRule="auto"/>
        <w:jc w:val="both"/>
        <w:rPr>
          <w:rFonts w:ascii="Times New Roman" w:hAnsi="Times New Roman" w:cs="Times New Roman"/>
          <w:sz w:val="24"/>
          <w:szCs w:val="24"/>
        </w:rPr>
      </w:pPr>
    </w:p>
    <w:p w14:paraId="0C70AB42" w14:textId="3ADE28B3" w:rsidR="005F645B" w:rsidRPr="006B146F" w:rsidRDefault="005F645B" w:rsidP="4A2DD0E7">
      <w:pPr>
        <w:tabs>
          <w:tab w:val="left" w:pos="360"/>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 xml:space="preserve">Furnish, fabricate and install pourable joint seals, joint fillers, preformed joint seals, structural steel components, metal plates, </w:t>
      </w:r>
      <w:r w:rsidR="00360114" w:rsidRPr="47FA4041">
        <w:rPr>
          <w:rFonts w:ascii="Times New Roman" w:hAnsi="Times New Roman" w:cs="Times New Roman"/>
          <w:sz w:val="24"/>
          <w:szCs w:val="24"/>
        </w:rPr>
        <w:t xml:space="preserve">bridge roadway finger joints including structural steel components, and foam seals </w:t>
      </w:r>
      <w:r w:rsidRPr="47FA4041">
        <w:rPr>
          <w:rFonts w:ascii="Times New Roman" w:hAnsi="Times New Roman" w:cs="Times New Roman"/>
          <w:sz w:val="24"/>
          <w:szCs w:val="24"/>
        </w:rPr>
        <w:t xml:space="preserve">to be utilized in providing expansion and contraction capabilities in structures. </w:t>
      </w:r>
    </w:p>
    <w:p w14:paraId="5966BD6B" w14:textId="77777777" w:rsidR="005F645B" w:rsidRPr="006B146F" w:rsidRDefault="005F645B" w:rsidP="4A2DD0E7">
      <w:pPr>
        <w:tabs>
          <w:tab w:val="left" w:pos="360"/>
        </w:tabs>
        <w:suppressAutoHyphens/>
        <w:spacing w:after="0" w:line="240" w:lineRule="auto"/>
        <w:jc w:val="both"/>
        <w:rPr>
          <w:rFonts w:ascii="Times New Roman" w:hAnsi="Times New Roman" w:cs="Times New Roman"/>
          <w:sz w:val="24"/>
          <w:szCs w:val="24"/>
        </w:rPr>
      </w:pPr>
    </w:p>
    <w:p w14:paraId="557DA5C9" w14:textId="41E2F996" w:rsidR="005F645B" w:rsidRPr="006B146F" w:rsidRDefault="005F645B"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Furnish, fabricate, and install drainage troughs, catch basins, and downspouts and appurtenances.</w:t>
      </w:r>
    </w:p>
    <w:p w14:paraId="504DE9C8" w14:textId="77777777" w:rsidR="005F645B" w:rsidRPr="006B146F" w:rsidRDefault="005F645B"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580E8EB9" w14:textId="77777777" w:rsidR="005F645B" w:rsidRPr="006B146F" w:rsidRDefault="005F645B"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sz w:val="24"/>
          <w:szCs w:val="24"/>
        </w:rPr>
        <w:t>This work also includes the replacement of joint seals and the repair or modification of existing joints.</w:t>
      </w:r>
    </w:p>
    <w:p w14:paraId="41862CB8" w14:textId="77777777" w:rsidR="005F645B" w:rsidRPr="006B146F" w:rsidRDefault="005F645B"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074C31E5" w14:textId="77777777" w:rsidR="00166936" w:rsidRPr="006B146F" w:rsidRDefault="005F645B"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sz w:val="24"/>
          <w:szCs w:val="24"/>
        </w:rPr>
        <w:t>Refer to Sections 435 and 436 for painting requirements.</w:t>
      </w:r>
    </w:p>
    <w:p w14:paraId="7E962D04"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0C214E80" w14:textId="4AF8BEC1" w:rsidR="00166936" w:rsidRPr="006B146F" w:rsidRDefault="008D74A9" w:rsidP="4A2DD0E7">
      <w:pPr>
        <w:tabs>
          <w:tab w:val="left" w:pos="360"/>
        </w:tabs>
        <w:suppressAutoHyphens/>
        <w:spacing w:after="0" w:line="240" w:lineRule="auto"/>
        <w:jc w:val="both"/>
        <w:rPr>
          <w:rFonts w:ascii="Times New Roman" w:hAnsi="Times New Roman" w:cs="Times New Roman"/>
          <w:b/>
          <w:bCs/>
          <w:sz w:val="24"/>
          <w:szCs w:val="24"/>
        </w:rPr>
      </w:pPr>
      <w:r w:rsidRPr="4A2DD0E7">
        <w:rPr>
          <w:rFonts w:ascii="Times New Roman" w:hAnsi="Times New Roman" w:cs="Times New Roman"/>
          <w:b/>
          <w:bCs/>
          <w:sz w:val="24"/>
          <w:szCs w:val="24"/>
        </w:rPr>
        <w:t>460</w:t>
      </w:r>
      <w:r w:rsidR="002B2514" w:rsidRPr="4A2DD0E7">
        <w:rPr>
          <w:rFonts w:ascii="Times New Roman" w:hAnsi="Times New Roman" w:cs="Times New Roman"/>
          <w:b/>
          <w:bCs/>
          <w:sz w:val="24"/>
          <w:szCs w:val="24"/>
        </w:rPr>
        <w:t>.02</w:t>
      </w:r>
      <w:r w:rsidR="009B2435" w:rsidRPr="4A2DD0E7">
        <w:rPr>
          <w:rFonts w:ascii="Times New Roman" w:hAnsi="Times New Roman" w:cs="Times New Roman"/>
          <w:b/>
          <w:bCs/>
          <w:sz w:val="24"/>
          <w:szCs w:val="24"/>
        </w:rPr>
        <w:t> </w:t>
      </w:r>
      <w:r w:rsidR="00536AD3" w:rsidRPr="4A2DD0E7">
        <w:rPr>
          <w:rFonts w:ascii="Times New Roman" w:hAnsi="Times New Roman" w:cs="Times New Roman"/>
          <w:b/>
          <w:bCs/>
          <w:sz w:val="24"/>
          <w:szCs w:val="24"/>
        </w:rPr>
        <w:t>MATERIALS</w:t>
      </w:r>
    </w:p>
    <w:p w14:paraId="7EE3AF42"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0CC1530F" w14:textId="29644436" w:rsidR="00166936" w:rsidRPr="006B146F" w:rsidRDefault="0002699B"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460.02.01</w:t>
      </w:r>
      <w:r w:rsidR="009B2435" w:rsidRPr="4A2DD0E7">
        <w:rPr>
          <w:rFonts w:ascii="Times New Roman" w:hAnsi="Times New Roman" w:cs="Times New Roman"/>
          <w:b/>
          <w:bCs/>
          <w:sz w:val="24"/>
          <w:szCs w:val="24"/>
        </w:rPr>
        <w:t> </w:t>
      </w:r>
      <w:r w:rsidRPr="4A2DD0E7">
        <w:rPr>
          <w:rFonts w:ascii="Times New Roman" w:hAnsi="Times New Roman" w:cs="Times New Roman"/>
          <w:b/>
          <w:bCs/>
          <w:sz w:val="24"/>
          <w:szCs w:val="24"/>
        </w:rPr>
        <w:t>Pourable Joint Sealant.</w:t>
      </w:r>
    </w:p>
    <w:p w14:paraId="3247706B" w14:textId="77777777" w:rsidR="005F6243" w:rsidRPr="006B146F" w:rsidRDefault="005F6243" w:rsidP="4A2DD0E7">
      <w:pPr>
        <w:tabs>
          <w:tab w:val="left" w:pos="360"/>
        </w:tabs>
        <w:suppressAutoHyphens/>
        <w:spacing w:after="0" w:line="240" w:lineRule="auto"/>
        <w:jc w:val="both"/>
        <w:rPr>
          <w:rFonts w:ascii="Times New Roman" w:hAnsi="Times New Roman" w:cs="Times New Roman"/>
          <w:sz w:val="24"/>
          <w:szCs w:val="24"/>
        </w:rPr>
      </w:pPr>
    </w:p>
    <w:tbl>
      <w:tblPr>
        <w:tblW w:w="0" w:type="auto"/>
        <w:tblInd w:w="792" w:type="dxa"/>
        <w:tblLayout w:type="fixed"/>
        <w:tblCellMar>
          <w:left w:w="0" w:type="dxa"/>
          <w:right w:w="0" w:type="dxa"/>
        </w:tblCellMar>
        <w:tblLook w:val="01E0" w:firstRow="1" w:lastRow="1" w:firstColumn="1" w:lastColumn="1" w:noHBand="0" w:noVBand="0"/>
      </w:tblPr>
      <w:tblGrid>
        <w:gridCol w:w="5778"/>
        <w:gridCol w:w="2430"/>
      </w:tblGrid>
      <w:tr w:rsidR="005F6243" w:rsidRPr="006B146F" w14:paraId="480886CA" w14:textId="77777777" w:rsidTr="4A2DD0E7">
        <w:tc>
          <w:tcPr>
            <w:tcW w:w="5778" w:type="dxa"/>
            <w:vAlign w:val="bottom"/>
          </w:tcPr>
          <w:p w14:paraId="4C7F7758" w14:textId="20625A61" w:rsidR="005F6243" w:rsidRPr="001F566D" w:rsidRDefault="005F6243" w:rsidP="005F6243">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Pourable Silicone Sealant for Structures</w:t>
            </w:r>
          </w:p>
        </w:tc>
        <w:tc>
          <w:tcPr>
            <w:tcW w:w="2430" w:type="dxa"/>
            <w:vAlign w:val="bottom"/>
          </w:tcPr>
          <w:p w14:paraId="511259B6" w14:textId="571417A1" w:rsidR="005F6243" w:rsidRPr="001F566D" w:rsidRDefault="005F6243" w:rsidP="005F6243">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911.01.03</w:t>
            </w:r>
          </w:p>
        </w:tc>
      </w:tr>
      <w:tr w:rsidR="005F6243" w:rsidRPr="006B146F" w14:paraId="4C987CA5" w14:textId="77777777" w:rsidTr="4A2DD0E7">
        <w:tc>
          <w:tcPr>
            <w:tcW w:w="5778" w:type="dxa"/>
            <w:vAlign w:val="bottom"/>
          </w:tcPr>
          <w:p w14:paraId="0A27CDE6" w14:textId="1EAD2087" w:rsidR="005F6243" w:rsidRPr="001F566D" w:rsidRDefault="005F6243" w:rsidP="005F6243">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Non-Sag Silicone Sealant for Vertical Joints in Structures</w:t>
            </w:r>
          </w:p>
        </w:tc>
        <w:tc>
          <w:tcPr>
            <w:tcW w:w="2430" w:type="dxa"/>
            <w:vAlign w:val="bottom"/>
          </w:tcPr>
          <w:p w14:paraId="3412B437" w14:textId="464A4AFA" w:rsidR="005F6243" w:rsidRPr="001F566D" w:rsidRDefault="005F6243" w:rsidP="005F6243">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911.01.06</w:t>
            </w:r>
          </w:p>
        </w:tc>
      </w:tr>
    </w:tbl>
    <w:p w14:paraId="377090D7"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21C08666" w14:textId="399FB6C1" w:rsidR="00166936" w:rsidRPr="006B146F" w:rsidRDefault="006748DA"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sz w:val="24"/>
          <w:szCs w:val="24"/>
        </w:rPr>
        <w:t>Use a b</w:t>
      </w:r>
      <w:r w:rsidR="00383A44" w:rsidRPr="4A2DD0E7">
        <w:rPr>
          <w:rFonts w:ascii="Times New Roman" w:hAnsi="Times New Roman" w:cs="Times New Roman"/>
          <w:sz w:val="24"/>
          <w:szCs w:val="24"/>
        </w:rPr>
        <w:t xml:space="preserve">acker rod </w:t>
      </w:r>
      <w:r w:rsidRPr="4A2DD0E7">
        <w:rPr>
          <w:rFonts w:ascii="Times New Roman" w:hAnsi="Times New Roman" w:cs="Times New Roman"/>
          <w:sz w:val="24"/>
          <w:szCs w:val="24"/>
        </w:rPr>
        <w:t>that is</w:t>
      </w:r>
      <w:r w:rsidR="00465AA0" w:rsidRPr="4A2DD0E7">
        <w:rPr>
          <w:rFonts w:ascii="Times New Roman" w:hAnsi="Times New Roman" w:cs="Times New Roman"/>
          <w:sz w:val="24"/>
          <w:szCs w:val="24"/>
        </w:rPr>
        <w:t xml:space="preserve"> made of</w:t>
      </w:r>
      <w:r w:rsidR="00383A44" w:rsidRPr="4A2DD0E7">
        <w:rPr>
          <w:rFonts w:ascii="Times New Roman" w:hAnsi="Times New Roman" w:cs="Times New Roman"/>
          <w:sz w:val="24"/>
          <w:szCs w:val="24"/>
        </w:rPr>
        <w:t xml:space="preserve"> closed cell polyethylene foam.  </w:t>
      </w:r>
      <w:r w:rsidR="00465AA0" w:rsidRPr="4A2DD0E7">
        <w:rPr>
          <w:rFonts w:ascii="Times New Roman" w:hAnsi="Times New Roman" w:cs="Times New Roman"/>
          <w:sz w:val="24"/>
          <w:szCs w:val="24"/>
        </w:rPr>
        <w:t>Ensure the</w:t>
      </w:r>
      <w:r w:rsidR="00383A44" w:rsidRPr="4A2DD0E7">
        <w:rPr>
          <w:rFonts w:ascii="Times New Roman" w:hAnsi="Times New Roman" w:cs="Times New Roman"/>
          <w:sz w:val="24"/>
          <w:szCs w:val="24"/>
        </w:rPr>
        <w:t xml:space="preserve"> backer rod used </w:t>
      </w:r>
      <w:r w:rsidR="00465AA0" w:rsidRPr="4A2DD0E7">
        <w:rPr>
          <w:rFonts w:ascii="Times New Roman" w:hAnsi="Times New Roman" w:cs="Times New Roman"/>
          <w:sz w:val="24"/>
          <w:szCs w:val="24"/>
        </w:rPr>
        <w:t>is</w:t>
      </w:r>
      <w:r w:rsidR="00383A44" w:rsidRPr="4A2DD0E7">
        <w:rPr>
          <w:rFonts w:ascii="Times New Roman" w:hAnsi="Times New Roman" w:cs="Times New Roman"/>
          <w:sz w:val="24"/>
          <w:szCs w:val="24"/>
        </w:rPr>
        <w:t xml:space="preserve"> flexible, compressible and non-shrinking with a surface </w:t>
      </w:r>
      <w:r w:rsidR="00383A44" w:rsidRPr="4A2DD0E7">
        <w:rPr>
          <w:rFonts w:ascii="Times New Roman" w:hAnsi="Times New Roman" w:cs="Times New Roman"/>
          <w:sz w:val="24"/>
          <w:szCs w:val="24"/>
          <w:lang w:val="en"/>
        </w:rPr>
        <w:t xml:space="preserve">that will not bond with the joint seal, and that is capable of uniformly containing the sealer within the desired shape factor. </w:t>
      </w:r>
      <w:r w:rsidR="00FB76CF">
        <w:rPr>
          <w:rFonts w:ascii="Times New Roman" w:hAnsi="Times New Roman" w:cs="Times New Roman"/>
          <w:sz w:val="24"/>
          <w:szCs w:val="24"/>
          <w:lang w:val="en"/>
        </w:rPr>
        <w:t xml:space="preserve"> </w:t>
      </w:r>
      <w:r w:rsidR="00383A44" w:rsidRPr="4A2DD0E7">
        <w:rPr>
          <w:rFonts w:ascii="Times New Roman" w:hAnsi="Times New Roman" w:cs="Times New Roman"/>
          <w:sz w:val="24"/>
          <w:szCs w:val="24"/>
          <w:lang w:val="en"/>
        </w:rPr>
        <w:t>Do not use hard rubber or materials that swell when wet or deform at seal application temperatures.</w:t>
      </w:r>
    </w:p>
    <w:p w14:paraId="38CAF514"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0D6E5552" w14:textId="441620C0"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460.02.02</w:t>
      </w:r>
      <w:r w:rsidR="00251F3E" w:rsidRPr="4A2DD0E7">
        <w:rPr>
          <w:rFonts w:ascii="Times New Roman" w:hAnsi="Times New Roman" w:cs="Times New Roman"/>
          <w:b/>
          <w:bCs/>
          <w:sz w:val="24"/>
          <w:szCs w:val="24"/>
        </w:rPr>
        <w:t> </w:t>
      </w:r>
      <w:r w:rsidRPr="4A2DD0E7">
        <w:rPr>
          <w:rFonts w:ascii="Times New Roman" w:hAnsi="Times New Roman" w:cs="Times New Roman"/>
          <w:b/>
          <w:bCs/>
          <w:sz w:val="24"/>
          <w:szCs w:val="24"/>
        </w:rPr>
        <w:t>Preformed Joint Seals.</w:t>
      </w:r>
    </w:p>
    <w:p w14:paraId="1FF15FEB" w14:textId="3A4BC14E" w:rsidR="005F6243" w:rsidRPr="006B146F" w:rsidRDefault="005F6243" w:rsidP="4A2DD0E7">
      <w:pPr>
        <w:tabs>
          <w:tab w:val="left" w:pos="360"/>
        </w:tabs>
        <w:suppressAutoHyphens/>
        <w:spacing w:after="0" w:line="240" w:lineRule="exact"/>
        <w:jc w:val="both"/>
        <w:rPr>
          <w:rFonts w:ascii="Times New Roman" w:hAnsi="Times New Roman" w:cs="Times New Roman"/>
          <w:sz w:val="24"/>
          <w:szCs w:val="24"/>
        </w:rPr>
      </w:pPr>
    </w:p>
    <w:tbl>
      <w:tblPr>
        <w:tblW w:w="0" w:type="auto"/>
        <w:tblInd w:w="792" w:type="dxa"/>
        <w:tblLayout w:type="fixed"/>
        <w:tblCellMar>
          <w:left w:w="0" w:type="dxa"/>
          <w:right w:w="0" w:type="dxa"/>
        </w:tblCellMar>
        <w:tblLook w:val="01E0" w:firstRow="1" w:lastRow="1" w:firstColumn="1" w:lastColumn="1" w:noHBand="0" w:noVBand="0"/>
      </w:tblPr>
      <w:tblGrid>
        <w:gridCol w:w="5778"/>
        <w:gridCol w:w="2430"/>
      </w:tblGrid>
      <w:tr w:rsidR="005F6243" w:rsidRPr="006B146F" w14:paraId="72D94F34" w14:textId="77777777" w:rsidTr="47FA4041">
        <w:tc>
          <w:tcPr>
            <w:tcW w:w="5778" w:type="dxa"/>
            <w:vAlign w:val="bottom"/>
          </w:tcPr>
          <w:p w14:paraId="09F9709F" w14:textId="1E70EBD0" w:rsidR="005F6243" w:rsidRPr="001F566D" w:rsidRDefault="5C225D75">
            <w:pPr>
              <w:widowControl w:val="0"/>
              <w:autoSpaceDE w:val="0"/>
              <w:autoSpaceDN w:val="0"/>
              <w:spacing w:after="0"/>
              <w:jc w:val="both"/>
              <w:rPr>
                <w:rFonts w:ascii="Times New Roman" w:hAnsi="Times New Roman" w:cs="Times New Roman"/>
                <w:sz w:val="24"/>
                <w:szCs w:val="24"/>
              </w:rPr>
            </w:pPr>
            <w:bookmarkStart w:id="1" w:name="_Hlk173491119"/>
            <w:r w:rsidRPr="4A2DD0E7">
              <w:rPr>
                <w:rFonts w:ascii="Times New Roman" w:hAnsi="Times New Roman" w:cs="Times New Roman"/>
                <w:sz w:val="24"/>
                <w:szCs w:val="24"/>
              </w:rPr>
              <w:t xml:space="preserve">Preformed Silicone Joint Seal </w:t>
            </w:r>
          </w:p>
        </w:tc>
        <w:tc>
          <w:tcPr>
            <w:tcW w:w="2430" w:type="dxa"/>
            <w:vAlign w:val="bottom"/>
          </w:tcPr>
          <w:p w14:paraId="41624AB8" w14:textId="31B03C49" w:rsidR="005F6243" w:rsidRPr="001F566D" w:rsidRDefault="5C225D75">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911.01.04</w:t>
            </w:r>
          </w:p>
        </w:tc>
      </w:tr>
      <w:tr w:rsidR="005F6243" w:rsidRPr="006B146F" w14:paraId="7F3A8E4E" w14:textId="77777777" w:rsidTr="47FA4041">
        <w:tc>
          <w:tcPr>
            <w:tcW w:w="5778" w:type="dxa"/>
            <w:vAlign w:val="bottom"/>
          </w:tcPr>
          <w:p w14:paraId="15C08058" w14:textId="0EAC2C29" w:rsidR="005F6243" w:rsidRPr="001F566D" w:rsidRDefault="5C225D75">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Silicone Adhesive</w:t>
            </w:r>
          </w:p>
        </w:tc>
        <w:tc>
          <w:tcPr>
            <w:tcW w:w="2430" w:type="dxa"/>
            <w:vAlign w:val="bottom"/>
          </w:tcPr>
          <w:p w14:paraId="15086C97" w14:textId="4AFD335E" w:rsidR="005F6243" w:rsidRPr="001F566D" w:rsidRDefault="5C225D75">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911.01.05</w:t>
            </w:r>
          </w:p>
        </w:tc>
      </w:tr>
      <w:tr w:rsidR="00D503C1" w:rsidRPr="006B146F" w14:paraId="489B8FA9" w14:textId="77777777" w:rsidTr="47FA4041">
        <w:tc>
          <w:tcPr>
            <w:tcW w:w="5778" w:type="dxa"/>
            <w:vAlign w:val="bottom"/>
          </w:tcPr>
          <w:p w14:paraId="7328EEBC" w14:textId="20471055" w:rsidR="00D503C1" w:rsidRPr="006B146F" w:rsidRDefault="00D503C1">
            <w:pPr>
              <w:widowControl w:val="0"/>
              <w:autoSpaceDE w:val="0"/>
              <w:autoSpaceDN w:val="0"/>
              <w:spacing w:after="0"/>
              <w:jc w:val="both"/>
              <w:rPr>
                <w:rFonts w:ascii="Times New Roman" w:hAnsi="Times New Roman" w:cs="Times New Roman"/>
                <w:sz w:val="24"/>
                <w:szCs w:val="24"/>
              </w:rPr>
            </w:pPr>
            <w:r w:rsidRPr="47FA4041">
              <w:rPr>
                <w:rFonts w:ascii="Times New Roman" w:hAnsi="Times New Roman" w:cs="Times New Roman"/>
                <w:sz w:val="24"/>
                <w:szCs w:val="24"/>
              </w:rPr>
              <w:t>Preformed Joint Filler</w:t>
            </w:r>
          </w:p>
        </w:tc>
        <w:tc>
          <w:tcPr>
            <w:tcW w:w="2430" w:type="dxa"/>
            <w:vAlign w:val="bottom"/>
          </w:tcPr>
          <w:p w14:paraId="045B9624" w14:textId="09243EE1" w:rsidR="00D503C1" w:rsidRPr="006B146F" w:rsidRDefault="00D503C1">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911.02</w:t>
            </w:r>
          </w:p>
        </w:tc>
      </w:tr>
      <w:tr w:rsidR="00D503C1" w:rsidRPr="006B146F" w14:paraId="64819A2D" w14:textId="77777777" w:rsidTr="47FA4041">
        <w:tc>
          <w:tcPr>
            <w:tcW w:w="5778" w:type="dxa"/>
            <w:vAlign w:val="bottom"/>
          </w:tcPr>
          <w:p w14:paraId="4134D68E" w14:textId="4746D3F8" w:rsidR="00D503C1" w:rsidRPr="006B146F" w:rsidRDefault="00D503C1">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Performed Polychloroprene Elastomeric Compression Seal</w:t>
            </w:r>
          </w:p>
        </w:tc>
        <w:tc>
          <w:tcPr>
            <w:tcW w:w="2430" w:type="dxa"/>
            <w:vAlign w:val="bottom"/>
          </w:tcPr>
          <w:p w14:paraId="2317D636" w14:textId="15DC8FF6" w:rsidR="00D503C1" w:rsidRPr="006B146F" w:rsidRDefault="00D503C1">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911.04.02</w:t>
            </w:r>
          </w:p>
        </w:tc>
      </w:tr>
      <w:tr w:rsidR="00D503C1" w:rsidRPr="006B146F" w14:paraId="2A9424C3" w14:textId="77777777" w:rsidTr="47FA4041">
        <w:tc>
          <w:tcPr>
            <w:tcW w:w="5778" w:type="dxa"/>
            <w:vAlign w:val="bottom"/>
          </w:tcPr>
          <w:p w14:paraId="6B39C1B2" w14:textId="41D489DB" w:rsidR="00D503C1" w:rsidRPr="006B146F" w:rsidRDefault="00D503C1">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Lubricant Adhesive</w:t>
            </w:r>
          </w:p>
        </w:tc>
        <w:tc>
          <w:tcPr>
            <w:tcW w:w="2430" w:type="dxa"/>
            <w:vAlign w:val="bottom"/>
          </w:tcPr>
          <w:p w14:paraId="21C8ACA6" w14:textId="6CB5DBC0" w:rsidR="00D503C1" w:rsidRPr="006B146F" w:rsidRDefault="00D503C1">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911.04.03</w:t>
            </w:r>
          </w:p>
        </w:tc>
      </w:tr>
      <w:bookmarkEnd w:id="1"/>
    </w:tbl>
    <w:p w14:paraId="64793B0B" w14:textId="77777777" w:rsidR="005F6243" w:rsidRPr="006B146F" w:rsidRDefault="005F6243" w:rsidP="00166936">
      <w:pPr>
        <w:tabs>
          <w:tab w:val="left" w:pos="0"/>
          <w:tab w:val="left" w:pos="360"/>
        </w:tabs>
        <w:suppressAutoHyphens/>
        <w:spacing w:after="0" w:line="240" w:lineRule="exact"/>
        <w:jc w:val="both"/>
        <w:rPr>
          <w:rFonts w:ascii="Times New Roman" w:hAnsi="Times New Roman" w:cs="Times New Roman"/>
          <w:sz w:val="24"/>
          <w:szCs w:val="24"/>
        </w:rPr>
      </w:pPr>
    </w:p>
    <w:p w14:paraId="2759F6C3" w14:textId="39ED6062" w:rsidR="00166936" w:rsidRPr="006B146F" w:rsidRDefault="002E4B2D" w:rsidP="4A2DD0E7">
      <w:pPr>
        <w:tabs>
          <w:tab w:val="left" w:pos="360"/>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Use a j</w:t>
      </w:r>
      <w:r w:rsidR="00383A44" w:rsidRPr="006B146F">
        <w:rPr>
          <w:rFonts w:ascii="Times New Roman" w:hAnsi="Times New Roman" w:cs="Times New Roman"/>
          <w:sz w:val="24"/>
          <w:szCs w:val="24"/>
        </w:rPr>
        <w:t>oint seal primer conform</w:t>
      </w:r>
      <w:r w:rsidRPr="006B146F">
        <w:rPr>
          <w:rFonts w:ascii="Times New Roman" w:hAnsi="Times New Roman" w:cs="Times New Roman"/>
          <w:sz w:val="24"/>
          <w:szCs w:val="24"/>
        </w:rPr>
        <w:t>ing</w:t>
      </w:r>
      <w:r w:rsidR="00383A44" w:rsidRPr="006B146F">
        <w:rPr>
          <w:rFonts w:ascii="Times New Roman" w:hAnsi="Times New Roman" w:cs="Times New Roman"/>
          <w:sz w:val="24"/>
          <w:szCs w:val="24"/>
        </w:rPr>
        <w:t xml:space="preserve"> to the manufacturer’s recommendations.</w:t>
      </w:r>
    </w:p>
    <w:p w14:paraId="45C69D82" w14:textId="77777777" w:rsidR="00FB76CF" w:rsidRDefault="00FB76CF" w:rsidP="4A2DD0E7">
      <w:pPr>
        <w:tabs>
          <w:tab w:val="left" w:pos="360"/>
        </w:tabs>
        <w:suppressAutoHyphens/>
        <w:spacing w:after="0" w:line="240" w:lineRule="auto"/>
        <w:jc w:val="both"/>
        <w:rPr>
          <w:rFonts w:ascii="Times New Roman" w:hAnsi="Times New Roman" w:cs="Times New Roman"/>
          <w:b/>
          <w:bCs/>
          <w:sz w:val="24"/>
          <w:szCs w:val="24"/>
        </w:rPr>
      </w:pPr>
    </w:p>
    <w:p w14:paraId="6E7CAEDF" w14:textId="77777777" w:rsidR="00FB76CF" w:rsidRDefault="00FB76CF" w:rsidP="4A2DD0E7">
      <w:pPr>
        <w:tabs>
          <w:tab w:val="left" w:pos="360"/>
        </w:tabs>
        <w:suppressAutoHyphens/>
        <w:spacing w:after="0" w:line="240" w:lineRule="auto"/>
        <w:jc w:val="both"/>
        <w:rPr>
          <w:rFonts w:ascii="Times New Roman" w:hAnsi="Times New Roman" w:cs="Times New Roman"/>
          <w:b/>
          <w:bCs/>
          <w:sz w:val="24"/>
          <w:szCs w:val="24"/>
        </w:rPr>
      </w:pPr>
    </w:p>
    <w:p w14:paraId="1B08DA34" w14:textId="2FEB3C7F"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lastRenderedPageBreak/>
        <w:t>460.02.04</w:t>
      </w:r>
      <w:r w:rsidR="00251F3E" w:rsidRPr="4A2DD0E7">
        <w:rPr>
          <w:rFonts w:ascii="Times New Roman" w:hAnsi="Times New Roman" w:cs="Times New Roman"/>
          <w:b/>
          <w:bCs/>
          <w:sz w:val="24"/>
          <w:szCs w:val="24"/>
        </w:rPr>
        <w:t> </w:t>
      </w:r>
      <w:r w:rsidRPr="4A2DD0E7">
        <w:rPr>
          <w:rFonts w:ascii="Times New Roman" w:hAnsi="Times New Roman" w:cs="Times New Roman"/>
          <w:b/>
          <w:bCs/>
          <w:sz w:val="24"/>
          <w:szCs w:val="24"/>
        </w:rPr>
        <w:t>Drainage Troughs.</w:t>
      </w:r>
    </w:p>
    <w:p w14:paraId="6562351A"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tbl>
      <w:tblPr>
        <w:tblW w:w="8568" w:type="dxa"/>
        <w:tblInd w:w="792" w:type="dxa"/>
        <w:tblLayout w:type="fixed"/>
        <w:tblCellMar>
          <w:left w:w="0" w:type="dxa"/>
          <w:right w:w="0" w:type="dxa"/>
        </w:tblCellMar>
        <w:tblLook w:val="01E0" w:firstRow="1" w:lastRow="1" w:firstColumn="1" w:lastColumn="1" w:noHBand="0" w:noVBand="0"/>
      </w:tblPr>
      <w:tblGrid>
        <w:gridCol w:w="5778"/>
        <w:gridCol w:w="2790"/>
      </w:tblGrid>
      <w:tr w:rsidR="00D503C1" w:rsidRPr="006B146F" w14:paraId="16A892D4" w14:textId="77777777" w:rsidTr="47FA4041">
        <w:tc>
          <w:tcPr>
            <w:tcW w:w="5778" w:type="dxa"/>
          </w:tcPr>
          <w:p w14:paraId="3B514EB0" w14:textId="63A70D78" w:rsidR="00D503C1" w:rsidRPr="001F566D" w:rsidRDefault="5C225D75">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Structural Steel</w:t>
            </w:r>
          </w:p>
        </w:tc>
        <w:tc>
          <w:tcPr>
            <w:tcW w:w="2790" w:type="dxa"/>
          </w:tcPr>
          <w:p w14:paraId="3944922D" w14:textId="2F0F6554" w:rsidR="00D503C1" w:rsidRPr="001F566D" w:rsidRDefault="5C225D75">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 xml:space="preserve">909, A 709, Grade 36 or </w:t>
            </w:r>
            <w:r w:rsidR="08377FB1" w:rsidRPr="4A2DD0E7">
              <w:rPr>
                <w:rFonts w:ascii="Times New Roman" w:hAnsi="Times New Roman" w:cs="Times New Roman"/>
                <w:sz w:val="24"/>
                <w:szCs w:val="24"/>
              </w:rPr>
              <w:t xml:space="preserve">Grade </w:t>
            </w:r>
            <w:r w:rsidRPr="4A2DD0E7">
              <w:rPr>
                <w:rFonts w:ascii="Times New Roman" w:hAnsi="Times New Roman" w:cs="Times New Roman"/>
                <w:sz w:val="24"/>
                <w:szCs w:val="24"/>
              </w:rPr>
              <w:t>50</w:t>
            </w:r>
          </w:p>
        </w:tc>
      </w:tr>
      <w:tr w:rsidR="00D503C1" w:rsidRPr="006B146F" w14:paraId="4FA1ACF8" w14:textId="77777777" w:rsidTr="47FA4041">
        <w:tc>
          <w:tcPr>
            <w:tcW w:w="5778" w:type="dxa"/>
            <w:vAlign w:val="bottom"/>
          </w:tcPr>
          <w:p w14:paraId="5C15979F" w14:textId="74D250FE" w:rsidR="00D503C1" w:rsidRPr="001F566D" w:rsidRDefault="5C225D75">
            <w:pPr>
              <w:widowControl w:val="0"/>
              <w:autoSpaceDE w:val="0"/>
              <w:autoSpaceDN w:val="0"/>
              <w:spacing w:after="0"/>
              <w:jc w:val="both"/>
              <w:rPr>
                <w:rFonts w:ascii="Times New Roman" w:hAnsi="Times New Roman" w:cs="Times New Roman"/>
                <w:sz w:val="24"/>
                <w:szCs w:val="24"/>
              </w:rPr>
            </w:pPr>
            <w:r w:rsidRPr="47FA4041">
              <w:rPr>
                <w:rFonts w:ascii="Times New Roman" w:hAnsi="Times New Roman" w:cs="Times New Roman"/>
                <w:sz w:val="24"/>
                <w:szCs w:val="24"/>
              </w:rPr>
              <w:t>Drainage Trough</w:t>
            </w:r>
          </w:p>
        </w:tc>
        <w:tc>
          <w:tcPr>
            <w:tcW w:w="2790" w:type="dxa"/>
            <w:vAlign w:val="bottom"/>
          </w:tcPr>
          <w:p w14:paraId="436688FA" w14:textId="73B570D6" w:rsidR="00D503C1" w:rsidRPr="001F566D" w:rsidRDefault="5C225D75">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911.11</w:t>
            </w:r>
          </w:p>
        </w:tc>
      </w:tr>
      <w:tr w:rsidR="00D503C1" w:rsidRPr="006B146F" w14:paraId="5963FF45" w14:textId="77777777" w:rsidTr="47FA4041">
        <w:tc>
          <w:tcPr>
            <w:tcW w:w="5778" w:type="dxa"/>
            <w:vAlign w:val="bottom"/>
          </w:tcPr>
          <w:p w14:paraId="0875913F" w14:textId="321FC589" w:rsidR="00D503C1" w:rsidRPr="006B146F" w:rsidRDefault="00B96033">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Fiberglass Catch Basins</w:t>
            </w:r>
          </w:p>
        </w:tc>
        <w:tc>
          <w:tcPr>
            <w:tcW w:w="2790" w:type="dxa"/>
            <w:vAlign w:val="bottom"/>
          </w:tcPr>
          <w:p w14:paraId="2151C7A0" w14:textId="227DB84F" w:rsidR="00D503C1" w:rsidRPr="006B146F" w:rsidRDefault="00B96033">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921.10</w:t>
            </w:r>
          </w:p>
        </w:tc>
      </w:tr>
      <w:tr w:rsidR="00D503C1" w:rsidRPr="006B146F" w14:paraId="73CF48CD" w14:textId="77777777" w:rsidTr="47FA4041">
        <w:tc>
          <w:tcPr>
            <w:tcW w:w="5778" w:type="dxa"/>
            <w:vAlign w:val="bottom"/>
          </w:tcPr>
          <w:p w14:paraId="6C44D21B" w14:textId="6C822E25" w:rsidR="00D503C1" w:rsidRPr="006B146F" w:rsidRDefault="00B96033">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Polyvinyl Chloride Downspouts</w:t>
            </w:r>
          </w:p>
        </w:tc>
        <w:tc>
          <w:tcPr>
            <w:tcW w:w="2790" w:type="dxa"/>
            <w:vAlign w:val="bottom"/>
          </w:tcPr>
          <w:p w14:paraId="273D400F" w14:textId="6B9F5FBB" w:rsidR="00D503C1" w:rsidRPr="006B146F" w:rsidRDefault="00B96033">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905.01, Schedule 80</w:t>
            </w:r>
          </w:p>
        </w:tc>
      </w:tr>
      <w:tr w:rsidR="00016EC5" w:rsidRPr="006B146F" w14:paraId="52919225" w14:textId="77777777" w:rsidTr="47FA4041">
        <w:tc>
          <w:tcPr>
            <w:tcW w:w="5778" w:type="dxa"/>
            <w:vAlign w:val="bottom"/>
          </w:tcPr>
          <w:p w14:paraId="2BB4F766" w14:textId="712B1E8C" w:rsidR="00016EC5" w:rsidRPr="006B146F" w:rsidRDefault="00AC765F">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Non-Shrink Grout</w:t>
            </w:r>
          </w:p>
        </w:tc>
        <w:tc>
          <w:tcPr>
            <w:tcW w:w="2790" w:type="dxa"/>
            <w:vAlign w:val="bottom"/>
          </w:tcPr>
          <w:p w14:paraId="5883C7B7" w14:textId="0B51CA84" w:rsidR="00016EC5" w:rsidRPr="006B146F" w:rsidRDefault="00AC765F">
            <w:pPr>
              <w:widowControl w:val="0"/>
              <w:autoSpaceDE w:val="0"/>
              <w:autoSpaceDN w:val="0"/>
              <w:spacing w:after="0"/>
              <w:ind w:left="191"/>
              <w:jc w:val="both"/>
              <w:rPr>
                <w:rFonts w:ascii="Times New Roman" w:hAnsi="Times New Roman" w:cs="Times New Roman"/>
                <w:sz w:val="24"/>
                <w:szCs w:val="24"/>
              </w:rPr>
            </w:pPr>
            <w:r w:rsidRPr="006B146F">
              <w:rPr>
                <w:rFonts w:ascii="Times New Roman" w:hAnsi="Times New Roman" w:cs="Times New Roman"/>
                <w:sz w:val="24"/>
                <w:szCs w:val="24"/>
              </w:rPr>
              <w:t>902.11(c)</w:t>
            </w:r>
          </w:p>
        </w:tc>
      </w:tr>
    </w:tbl>
    <w:p w14:paraId="7007E9A4" w14:textId="77777777" w:rsidR="00AF0906" w:rsidRPr="006B146F" w:rsidRDefault="00AF0906" w:rsidP="00166936">
      <w:pPr>
        <w:tabs>
          <w:tab w:val="left" w:pos="0"/>
          <w:tab w:val="left" w:pos="360"/>
        </w:tabs>
        <w:suppressAutoHyphens/>
        <w:spacing w:after="0" w:line="240" w:lineRule="exact"/>
        <w:jc w:val="both"/>
        <w:rPr>
          <w:rFonts w:ascii="Times New Roman" w:hAnsi="Times New Roman" w:cs="Times New Roman"/>
          <w:sz w:val="24"/>
          <w:szCs w:val="24"/>
        </w:rPr>
      </w:pPr>
    </w:p>
    <w:p w14:paraId="0510F583" w14:textId="62975EF3"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All structural steel for drainage troughs shall be </w:t>
      </w:r>
      <w:proofErr w:type="gramStart"/>
      <w:r w:rsidRPr="006B146F">
        <w:rPr>
          <w:rFonts w:ascii="Times New Roman" w:hAnsi="Times New Roman" w:cs="Times New Roman"/>
          <w:sz w:val="24"/>
          <w:szCs w:val="24"/>
        </w:rPr>
        <w:t>hot-dip</w:t>
      </w:r>
      <w:proofErr w:type="gramEnd"/>
      <w:r w:rsidRPr="006B146F">
        <w:rPr>
          <w:rFonts w:ascii="Times New Roman" w:hAnsi="Times New Roman" w:cs="Times New Roman"/>
          <w:sz w:val="24"/>
          <w:szCs w:val="24"/>
        </w:rPr>
        <w:t xml:space="preserve"> galvanized to meet A123.</w:t>
      </w:r>
    </w:p>
    <w:p w14:paraId="0A16D8F3"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54513485" w14:textId="642277D4"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All hardware for drainage troughs shall be stainless steel meeting F593, Type 304</w:t>
      </w:r>
      <w:r w:rsidR="006C722C" w:rsidRPr="006B146F">
        <w:rPr>
          <w:rFonts w:ascii="Times New Roman" w:hAnsi="Times New Roman" w:cs="Times New Roman"/>
          <w:sz w:val="24"/>
          <w:szCs w:val="24"/>
        </w:rPr>
        <w:t xml:space="preserve"> w</w:t>
      </w:r>
      <w:r w:rsidRPr="006B146F">
        <w:rPr>
          <w:rFonts w:ascii="Times New Roman" w:hAnsi="Times New Roman" w:cs="Times New Roman"/>
          <w:sz w:val="24"/>
          <w:szCs w:val="24"/>
        </w:rPr>
        <w:t>ith stainless steel nuts meeting F594 and SS304 washers.</w:t>
      </w:r>
    </w:p>
    <w:p w14:paraId="4A3E04C2"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3A03AA3C" w14:textId="195BDAE8"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Ensure that drainage </w:t>
      </w:r>
      <w:proofErr w:type="gramStart"/>
      <w:r w:rsidRPr="006B146F">
        <w:rPr>
          <w:rFonts w:ascii="Times New Roman" w:hAnsi="Times New Roman" w:cs="Times New Roman"/>
          <w:sz w:val="24"/>
          <w:szCs w:val="24"/>
        </w:rPr>
        <w:t>trough</w:t>
      </w:r>
      <w:proofErr w:type="gramEnd"/>
      <w:r w:rsidRPr="006B146F">
        <w:rPr>
          <w:rFonts w:ascii="Times New Roman" w:hAnsi="Times New Roman" w:cs="Times New Roman"/>
          <w:sz w:val="24"/>
          <w:szCs w:val="24"/>
        </w:rPr>
        <w:t xml:space="preserve"> fabric meets the thickness requirements for the type of material supplied.  Place joints and splices for drainage troughs only where specified</w:t>
      </w:r>
      <w:r w:rsidR="00166936" w:rsidRPr="006B146F">
        <w:rPr>
          <w:rFonts w:ascii="Times New Roman" w:hAnsi="Times New Roman" w:cs="Times New Roman"/>
          <w:sz w:val="24"/>
          <w:szCs w:val="24"/>
        </w:rPr>
        <w:t>.</w:t>
      </w:r>
    </w:p>
    <w:p w14:paraId="463BA114"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62F28248" w14:textId="774217EF"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460.02.05</w:t>
      </w:r>
      <w:r w:rsidR="00251F3E" w:rsidRPr="4A2DD0E7">
        <w:rPr>
          <w:rFonts w:ascii="Times New Roman" w:hAnsi="Times New Roman" w:cs="Times New Roman"/>
          <w:b/>
          <w:bCs/>
          <w:sz w:val="24"/>
          <w:szCs w:val="24"/>
        </w:rPr>
        <w:t> </w:t>
      </w:r>
      <w:r w:rsidRPr="4A2DD0E7">
        <w:rPr>
          <w:rFonts w:ascii="Times New Roman" w:hAnsi="Times New Roman" w:cs="Times New Roman"/>
          <w:b/>
          <w:bCs/>
          <w:sz w:val="24"/>
          <w:szCs w:val="24"/>
        </w:rPr>
        <w:t>Paint.</w:t>
      </w:r>
      <w:r w:rsidRPr="4A2DD0E7">
        <w:rPr>
          <w:rFonts w:ascii="Times New Roman" w:hAnsi="Times New Roman" w:cs="Times New Roman"/>
          <w:sz w:val="24"/>
          <w:szCs w:val="24"/>
        </w:rPr>
        <w:t xml:space="preserve">  Refer to 435.01.01(c), 435.02.01, and 436.01.01(e). Unless otherwise specified, </w:t>
      </w:r>
      <w:proofErr w:type="gramStart"/>
      <w:r w:rsidRPr="4A2DD0E7">
        <w:rPr>
          <w:rFonts w:ascii="Times New Roman" w:hAnsi="Times New Roman" w:cs="Times New Roman"/>
          <w:sz w:val="24"/>
          <w:szCs w:val="24"/>
        </w:rPr>
        <w:t>finish</w:t>
      </w:r>
      <w:proofErr w:type="gramEnd"/>
      <w:r w:rsidRPr="4A2DD0E7">
        <w:rPr>
          <w:rFonts w:ascii="Times New Roman" w:hAnsi="Times New Roman" w:cs="Times New Roman"/>
          <w:sz w:val="24"/>
          <w:szCs w:val="24"/>
        </w:rPr>
        <w:t xml:space="preserve"> coat on all exposed steel portions shall match AMS-STD-595A, Color No. 26440.</w:t>
      </w:r>
    </w:p>
    <w:p w14:paraId="31E3BD31"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262A2E97" w14:textId="22FD1252"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460.02.06</w:t>
      </w:r>
      <w:r w:rsidR="00251F3E" w:rsidRPr="4A2DD0E7">
        <w:rPr>
          <w:rFonts w:ascii="Times New Roman" w:hAnsi="Times New Roman" w:cs="Times New Roman"/>
          <w:b/>
          <w:bCs/>
          <w:sz w:val="24"/>
          <w:szCs w:val="24"/>
        </w:rPr>
        <w:t> </w:t>
      </w:r>
      <w:r w:rsidR="00D3672E" w:rsidRPr="4A2DD0E7">
        <w:rPr>
          <w:rFonts w:ascii="Times New Roman" w:hAnsi="Times New Roman" w:cs="Times New Roman"/>
          <w:b/>
          <w:bCs/>
          <w:sz w:val="24"/>
          <w:szCs w:val="24"/>
        </w:rPr>
        <w:t>Concrete Repair Materials</w:t>
      </w:r>
      <w:r w:rsidRPr="4A2DD0E7">
        <w:rPr>
          <w:rFonts w:ascii="Times New Roman" w:hAnsi="Times New Roman" w:cs="Times New Roman"/>
          <w:b/>
          <w:bCs/>
          <w:sz w:val="24"/>
          <w:szCs w:val="24"/>
        </w:rPr>
        <w:t>.</w:t>
      </w:r>
      <w:r w:rsidRPr="4A2DD0E7">
        <w:rPr>
          <w:rFonts w:ascii="Times New Roman" w:hAnsi="Times New Roman" w:cs="Times New Roman"/>
          <w:sz w:val="24"/>
          <w:szCs w:val="24"/>
        </w:rPr>
        <w:t xml:space="preserve">  Refer to Section</w:t>
      </w:r>
      <w:r w:rsidR="00F76C0F" w:rsidRPr="4A2DD0E7">
        <w:rPr>
          <w:rFonts w:ascii="Times New Roman" w:hAnsi="Times New Roman" w:cs="Times New Roman"/>
          <w:sz w:val="24"/>
          <w:szCs w:val="24"/>
        </w:rPr>
        <w:t> </w:t>
      </w:r>
      <w:r w:rsidRPr="4A2DD0E7">
        <w:rPr>
          <w:rFonts w:ascii="Times New Roman" w:hAnsi="Times New Roman" w:cs="Times New Roman"/>
          <w:sz w:val="24"/>
          <w:szCs w:val="24"/>
        </w:rPr>
        <w:t>423.</w:t>
      </w:r>
    </w:p>
    <w:p w14:paraId="23896465" w14:textId="77777777" w:rsidR="00166936" w:rsidRPr="006B146F" w:rsidRDefault="00166936" w:rsidP="4A2DD0E7">
      <w:pPr>
        <w:tabs>
          <w:tab w:val="left" w:pos="360"/>
        </w:tabs>
        <w:suppressAutoHyphens/>
        <w:spacing w:after="0" w:line="240" w:lineRule="auto"/>
        <w:jc w:val="both"/>
        <w:rPr>
          <w:rFonts w:ascii="Times New Roman" w:hAnsi="Times New Roman" w:cs="Times New Roman"/>
          <w:sz w:val="24"/>
          <w:szCs w:val="24"/>
        </w:rPr>
      </w:pPr>
    </w:p>
    <w:p w14:paraId="6A3AA910" w14:textId="2673054C" w:rsidR="00166936" w:rsidRPr="006B146F" w:rsidRDefault="00383A44" w:rsidP="4A2DD0E7">
      <w:pPr>
        <w:tabs>
          <w:tab w:val="left" w:pos="360"/>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460.02.07</w:t>
      </w:r>
      <w:r w:rsidR="00251F3E" w:rsidRPr="4A2DD0E7">
        <w:rPr>
          <w:rFonts w:ascii="Times New Roman" w:hAnsi="Times New Roman" w:cs="Times New Roman"/>
          <w:b/>
          <w:bCs/>
          <w:sz w:val="24"/>
          <w:szCs w:val="24"/>
        </w:rPr>
        <w:t> </w:t>
      </w:r>
      <w:r w:rsidRPr="4A2DD0E7">
        <w:rPr>
          <w:rFonts w:ascii="Times New Roman" w:hAnsi="Times New Roman" w:cs="Times New Roman"/>
          <w:b/>
          <w:bCs/>
          <w:sz w:val="24"/>
          <w:szCs w:val="24"/>
        </w:rPr>
        <w:t>Finger Joints.</w:t>
      </w:r>
    </w:p>
    <w:p w14:paraId="3FB8249B" w14:textId="342EB159" w:rsidR="00EC01CC" w:rsidRPr="006B146F" w:rsidRDefault="00EC01CC" w:rsidP="4A2DD0E7">
      <w:pPr>
        <w:tabs>
          <w:tab w:val="left" w:pos="360"/>
        </w:tabs>
        <w:suppressAutoHyphens/>
        <w:spacing w:after="0" w:line="240" w:lineRule="auto"/>
        <w:jc w:val="both"/>
        <w:rPr>
          <w:rFonts w:ascii="Times New Roman" w:hAnsi="Times New Roman" w:cs="Times New Roman"/>
          <w:sz w:val="24"/>
          <w:szCs w:val="24"/>
        </w:rPr>
      </w:pPr>
    </w:p>
    <w:tbl>
      <w:tblPr>
        <w:tblW w:w="0" w:type="auto"/>
        <w:tblInd w:w="792" w:type="dxa"/>
        <w:tblLayout w:type="fixed"/>
        <w:tblCellMar>
          <w:left w:w="0" w:type="dxa"/>
          <w:right w:w="0" w:type="dxa"/>
        </w:tblCellMar>
        <w:tblLook w:val="01E0" w:firstRow="1" w:lastRow="1" w:firstColumn="1" w:lastColumn="1" w:noHBand="0" w:noVBand="0"/>
      </w:tblPr>
      <w:tblGrid>
        <w:gridCol w:w="3438"/>
        <w:gridCol w:w="5130"/>
      </w:tblGrid>
      <w:tr w:rsidR="00EC01CC" w:rsidRPr="006B146F" w14:paraId="59464028" w14:textId="77777777" w:rsidTr="47FA4041">
        <w:tc>
          <w:tcPr>
            <w:tcW w:w="3438" w:type="dxa"/>
            <w:vAlign w:val="bottom"/>
          </w:tcPr>
          <w:p w14:paraId="16611EEF" w14:textId="56F2DAA8" w:rsidR="00EC01CC" w:rsidRPr="001F566D" w:rsidRDefault="514742E4">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Anchor Studs</w:t>
            </w:r>
          </w:p>
        </w:tc>
        <w:tc>
          <w:tcPr>
            <w:tcW w:w="5130" w:type="dxa"/>
            <w:vAlign w:val="bottom"/>
          </w:tcPr>
          <w:p w14:paraId="26EC7B63" w14:textId="75774399" w:rsidR="00EC01CC" w:rsidRPr="001F566D" w:rsidRDefault="514742E4">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909.05</w:t>
            </w:r>
          </w:p>
        </w:tc>
      </w:tr>
      <w:tr w:rsidR="00EC01CC" w:rsidRPr="006B146F" w14:paraId="157BE2B2" w14:textId="77777777" w:rsidTr="47FA4041">
        <w:tc>
          <w:tcPr>
            <w:tcW w:w="3438" w:type="dxa"/>
            <w:vAlign w:val="bottom"/>
          </w:tcPr>
          <w:p w14:paraId="77182B66" w14:textId="16A717FC" w:rsidR="00EC01CC" w:rsidRPr="001F566D" w:rsidRDefault="514742E4">
            <w:pPr>
              <w:widowControl w:val="0"/>
              <w:autoSpaceDE w:val="0"/>
              <w:autoSpaceDN w:val="0"/>
              <w:spacing w:after="0"/>
              <w:jc w:val="both"/>
              <w:rPr>
                <w:rFonts w:ascii="Times New Roman" w:hAnsi="Times New Roman" w:cs="Times New Roman"/>
                <w:sz w:val="24"/>
                <w:szCs w:val="24"/>
              </w:rPr>
            </w:pPr>
            <w:r w:rsidRPr="4A2DD0E7">
              <w:rPr>
                <w:rFonts w:ascii="Times New Roman" w:hAnsi="Times New Roman" w:cs="Times New Roman"/>
                <w:sz w:val="24"/>
                <w:szCs w:val="24"/>
              </w:rPr>
              <w:t>High Strength Bolts</w:t>
            </w:r>
          </w:p>
        </w:tc>
        <w:tc>
          <w:tcPr>
            <w:tcW w:w="5130" w:type="dxa"/>
            <w:vAlign w:val="bottom"/>
          </w:tcPr>
          <w:p w14:paraId="7545E555" w14:textId="5882B11A" w:rsidR="00EC01CC" w:rsidRPr="001F566D" w:rsidRDefault="514742E4">
            <w:pPr>
              <w:widowControl w:val="0"/>
              <w:autoSpaceDE w:val="0"/>
              <w:autoSpaceDN w:val="0"/>
              <w:spacing w:after="0"/>
              <w:ind w:left="191"/>
              <w:jc w:val="both"/>
              <w:rPr>
                <w:rFonts w:ascii="Times New Roman" w:hAnsi="Times New Roman" w:cs="Times New Roman"/>
                <w:sz w:val="24"/>
                <w:szCs w:val="24"/>
              </w:rPr>
            </w:pPr>
            <w:r w:rsidRPr="4A2DD0E7">
              <w:rPr>
                <w:rFonts w:ascii="Times New Roman" w:hAnsi="Times New Roman" w:cs="Times New Roman"/>
                <w:sz w:val="24"/>
                <w:szCs w:val="24"/>
              </w:rPr>
              <w:t>F3125, Grade A325, Type 1</w:t>
            </w:r>
          </w:p>
        </w:tc>
      </w:tr>
      <w:tr w:rsidR="00EC01CC" w:rsidRPr="006B146F" w14:paraId="43DF1515" w14:textId="77777777" w:rsidTr="47FA4041">
        <w:tc>
          <w:tcPr>
            <w:tcW w:w="3438" w:type="dxa"/>
            <w:vAlign w:val="bottom"/>
          </w:tcPr>
          <w:p w14:paraId="3A9F2F21" w14:textId="77777777" w:rsidR="00EC01CC" w:rsidRPr="006B146F" w:rsidRDefault="00EC01CC">
            <w:pPr>
              <w:widowControl w:val="0"/>
              <w:autoSpaceDE w:val="0"/>
              <w:autoSpaceDN w:val="0"/>
              <w:spacing w:after="0"/>
              <w:jc w:val="both"/>
              <w:rPr>
                <w:rFonts w:ascii="Times New Roman" w:hAnsi="Times New Roman" w:cs="Times New Roman"/>
                <w:sz w:val="24"/>
                <w:szCs w:val="24"/>
              </w:rPr>
            </w:pPr>
            <w:r w:rsidRPr="006B146F">
              <w:rPr>
                <w:rFonts w:ascii="Times New Roman" w:hAnsi="Times New Roman" w:cs="Times New Roman"/>
                <w:sz w:val="24"/>
                <w:szCs w:val="24"/>
              </w:rPr>
              <w:t>Traffic Plates, Support Plates and Angles, and Parapet Plates</w:t>
            </w:r>
          </w:p>
          <w:p w14:paraId="4CB48108" w14:textId="76ABDF37" w:rsidR="008556B5" w:rsidRPr="006B146F" w:rsidRDefault="008556B5">
            <w:pPr>
              <w:widowControl w:val="0"/>
              <w:autoSpaceDE w:val="0"/>
              <w:autoSpaceDN w:val="0"/>
              <w:spacing w:after="0"/>
              <w:jc w:val="both"/>
              <w:rPr>
                <w:rFonts w:ascii="Times New Roman" w:hAnsi="Times New Roman" w:cs="Times New Roman"/>
                <w:sz w:val="24"/>
                <w:szCs w:val="24"/>
              </w:rPr>
            </w:pPr>
          </w:p>
        </w:tc>
        <w:tc>
          <w:tcPr>
            <w:tcW w:w="5130" w:type="dxa"/>
            <w:vAlign w:val="bottom"/>
          </w:tcPr>
          <w:p w14:paraId="43C6FCDA" w14:textId="7EE0554F" w:rsidR="00EC01CC" w:rsidRPr="006B146F" w:rsidRDefault="008556B5" w:rsidP="009B06B8">
            <w:pPr>
              <w:widowControl w:val="0"/>
              <w:autoSpaceDE w:val="0"/>
              <w:autoSpaceDN w:val="0"/>
              <w:spacing w:after="0"/>
              <w:ind w:left="191"/>
              <w:rPr>
                <w:rFonts w:ascii="Times New Roman" w:hAnsi="Times New Roman" w:cs="Times New Roman"/>
                <w:sz w:val="24"/>
                <w:szCs w:val="24"/>
              </w:rPr>
            </w:pPr>
            <w:r w:rsidRPr="006B146F">
              <w:rPr>
                <w:rFonts w:ascii="Times New Roman" w:hAnsi="Times New Roman" w:cs="Times New Roman"/>
                <w:sz w:val="24"/>
                <w:szCs w:val="24"/>
              </w:rPr>
              <w:t>A 709, Grade 36 or 50 with supplementary toughness requirements per M</w:t>
            </w:r>
            <w:r w:rsidRPr="006B146F">
              <w:rPr>
                <w:rFonts w:ascii="Times New Roman" w:hAnsi="Times New Roman" w:cs="Times New Roman"/>
                <w:sz w:val="24"/>
                <w:szCs w:val="24"/>
              </w:rPr>
              <w:noBreakHyphen/>
              <w:t>270, Zone 2 for Traffic Plates</w:t>
            </w:r>
          </w:p>
        </w:tc>
      </w:tr>
      <w:tr w:rsidR="00037FB0" w:rsidRPr="006B146F" w14:paraId="17FA5E1A" w14:textId="77777777" w:rsidTr="47FA4041">
        <w:trPr>
          <w:trHeight w:val="300"/>
        </w:trPr>
        <w:tc>
          <w:tcPr>
            <w:tcW w:w="3438" w:type="dxa"/>
            <w:vAlign w:val="bottom"/>
          </w:tcPr>
          <w:p w14:paraId="06A63767" w14:textId="08F3C611" w:rsidR="00037FB0" w:rsidRPr="00037FB0" w:rsidRDefault="00037FB0">
            <w:pPr>
              <w:widowControl w:val="0"/>
              <w:autoSpaceDE w:val="0"/>
              <w:autoSpaceDN w:val="0"/>
              <w:spacing w:after="0"/>
              <w:jc w:val="both"/>
              <w:rPr>
                <w:rFonts w:ascii="Times New Roman" w:hAnsi="Times New Roman" w:cs="Times New Roman"/>
                <w:sz w:val="24"/>
                <w:szCs w:val="24"/>
              </w:rPr>
            </w:pPr>
            <w:r w:rsidRPr="47FA4041">
              <w:rPr>
                <w:rFonts w:ascii="Times New Roman" w:hAnsi="Times New Roman" w:cs="Times New Roman"/>
                <w:sz w:val="24"/>
                <w:szCs w:val="24"/>
              </w:rPr>
              <w:t>Closed Cell Foam Joint Seal</w:t>
            </w:r>
          </w:p>
        </w:tc>
        <w:tc>
          <w:tcPr>
            <w:tcW w:w="5130" w:type="dxa"/>
            <w:vAlign w:val="bottom"/>
          </w:tcPr>
          <w:p w14:paraId="31A81354" w14:textId="4BB95E08" w:rsidR="00037FB0" w:rsidRPr="006B146F" w:rsidRDefault="00037FB0" w:rsidP="009B06B8">
            <w:pPr>
              <w:widowControl w:val="0"/>
              <w:autoSpaceDE w:val="0"/>
              <w:autoSpaceDN w:val="0"/>
              <w:spacing w:after="0"/>
              <w:ind w:left="191"/>
              <w:rPr>
                <w:rFonts w:ascii="Times New Roman" w:hAnsi="Times New Roman" w:cs="Times New Roman"/>
                <w:sz w:val="24"/>
                <w:szCs w:val="24"/>
              </w:rPr>
            </w:pPr>
            <w:r w:rsidRPr="47FA4041">
              <w:rPr>
                <w:rFonts w:ascii="Times New Roman" w:hAnsi="Times New Roman" w:cs="Times New Roman"/>
                <w:sz w:val="24"/>
                <w:szCs w:val="24"/>
              </w:rPr>
              <w:t>911.13.01</w:t>
            </w:r>
          </w:p>
        </w:tc>
      </w:tr>
      <w:tr w:rsidR="00037FB0" w:rsidRPr="006B146F" w14:paraId="7090B2D0" w14:textId="77777777" w:rsidTr="47FA4041">
        <w:trPr>
          <w:trHeight w:val="300"/>
        </w:trPr>
        <w:tc>
          <w:tcPr>
            <w:tcW w:w="3438" w:type="dxa"/>
            <w:vAlign w:val="bottom"/>
          </w:tcPr>
          <w:p w14:paraId="59379B95" w14:textId="750048E2" w:rsidR="00037FB0" w:rsidRPr="006B146F" w:rsidRDefault="00037FB0">
            <w:pPr>
              <w:widowControl w:val="0"/>
              <w:autoSpaceDE w:val="0"/>
              <w:autoSpaceDN w:val="0"/>
              <w:spacing w:after="0"/>
              <w:jc w:val="both"/>
              <w:rPr>
                <w:rFonts w:ascii="Times New Roman" w:hAnsi="Times New Roman" w:cs="Times New Roman"/>
                <w:sz w:val="24"/>
                <w:szCs w:val="24"/>
              </w:rPr>
            </w:pPr>
            <w:r w:rsidRPr="47FA4041">
              <w:rPr>
                <w:rFonts w:ascii="Times New Roman" w:hAnsi="Times New Roman" w:cs="Times New Roman"/>
                <w:sz w:val="24"/>
                <w:szCs w:val="24"/>
              </w:rPr>
              <w:t>Adhesive</w:t>
            </w:r>
          </w:p>
        </w:tc>
        <w:tc>
          <w:tcPr>
            <w:tcW w:w="5130" w:type="dxa"/>
            <w:vAlign w:val="bottom"/>
          </w:tcPr>
          <w:p w14:paraId="4558891B" w14:textId="0EFB3FEC" w:rsidR="00037FB0" w:rsidRPr="006B146F" w:rsidRDefault="00037FB0" w:rsidP="009B06B8">
            <w:pPr>
              <w:widowControl w:val="0"/>
              <w:autoSpaceDE w:val="0"/>
              <w:autoSpaceDN w:val="0"/>
              <w:spacing w:after="0"/>
              <w:ind w:left="191"/>
              <w:rPr>
                <w:rFonts w:ascii="Times New Roman" w:hAnsi="Times New Roman" w:cs="Times New Roman"/>
                <w:sz w:val="24"/>
                <w:szCs w:val="24"/>
              </w:rPr>
            </w:pPr>
            <w:r w:rsidRPr="47FA4041">
              <w:rPr>
                <w:rFonts w:ascii="Times New Roman" w:hAnsi="Times New Roman" w:cs="Times New Roman"/>
                <w:sz w:val="24"/>
                <w:szCs w:val="24"/>
              </w:rPr>
              <w:t>911.13.02</w:t>
            </w:r>
          </w:p>
        </w:tc>
      </w:tr>
    </w:tbl>
    <w:p w14:paraId="3AAAC9C7" w14:textId="2CE99A47" w:rsidR="47FA4041" w:rsidRDefault="47FA4041">
      <w:bookmarkStart w:id="2" w:name="_Hlk179978240"/>
    </w:p>
    <w:p w14:paraId="20CE70EC" w14:textId="2E5C7516" w:rsidR="00037FB0" w:rsidRPr="006B146F" w:rsidRDefault="001A754A" w:rsidP="47FA4041">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Use a</w:t>
      </w:r>
      <w:r w:rsidR="00383A44" w:rsidRPr="47FA4041">
        <w:rPr>
          <w:rFonts w:ascii="Times New Roman" w:hAnsi="Times New Roman" w:cs="Times New Roman"/>
          <w:sz w:val="24"/>
          <w:szCs w:val="24"/>
        </w:rPr>
        <w:t xml:space="preserve"> foam seal capable of handling 50 percent </w:t>
      </w:r>
      <w:r w:rsidR="005D23B1" w:rsidRPr="47FA4041">
        <w:rPr>
          <w:rFonts w:ascii="Times New Roman" w:hAnsi="Times New Roman" w:cs="Times New Roman"/>
          <w:sz w:val="24"/>
          <w:szCs w:val="24"/>
        </w:rPr>
        <w:t>compression,</w:t>
      </w:r>
      <w:r w:rsidR="00383A44" w:rsidRPr="47FA4041">
        <w:rPr>
          <w:rFonts w:ascii="Times New Roman" w:hAnsi="Times New Roman" w:cs="Times New Roman"/>
          <w:sz w:val="24"/>
          <w:szCs w:val="24"/>
        </w:rPr>
        <w:t xml:space="preserve"> 25 percent tension, 200 percent elongation</w:t>
      </w:r>
      <w:r w:rsidR="00BE7C9C" w:rsidRPr="47FA4041">
        <w:rPr>
          <w:rFonts w:ascii="Times New Roman" w:hAnsi="Times New Roman" w:cs="Times New Roman"/>
          <w:sz w:val="24"/>
          <w:szCs w:val="24"/>
        </w:rPr>
        <w:t>.</w:t>
      </w:r>
      <w:r w:rsidR="00037FB0" w:rsidRPr="47FA4041">
        <w:rPr>
          <w:rFonts w:ascii="Times New Roman" w:hAnsi="Times New Roman" w:cs="Times New Roman"/>
          <w:sz w:val="24"/>
          <w:szCs w:val="24"/>
        </w:rPr>
        <w:t xml:space="preserve"> </w:t>
      </w:r>
      <w:r w:rsidR="00FB76CF">
        <w:rPr>
          <w:rFonts w:ascii="Times New Roman" w:hAnsi="Times New Roman" w:cs="Times New Roman"/>
          <w:sz w:val="24"/>
          <w:szCs w:val="24"/>
        </w:rPr>
        <w:t xml:space="preserve"> </w:t>
      </w:r>
      <w:r w:rsidR="00037FB0" w:rsidRPr="47FA4041">
        <w:rPr>
          <w:rFonts w:ascii="Times New Roman" w:hAnsi="Times New Roman" w:cs="Times New Roman"/>
          <w:sz w:val="24"/>
          <w:szCs w:val="24"/>
        </w:rPr>
        <w:t>Ensure the preformed joint material be the size shown on the Plans within a tolerance of plus 10 percent to minus 3 percent.</w:t>
      </w:r>
    </w:p>
    <w:p w14:paraId="61CDD9EB" w14:textId="39452946" w:rsidR="00CF0205" w:rsidRPr="006B146F" w:rsidRDefault="00CF0205" w:rsidP="47FA4041">
      <w:pPr>
        <w:suppressAutoHyphens/>
        <w:spacing w:after="0" w:line="240" w:lineRule="auto"/>
        <w:jc w:val="both"/>
        <w:rPr>
          <w:rFonts w:ascii="Times New Roman" w:hAnsi="Times New Roman" w:cs="Times New Roman"/>
          <w:sz w:val="24"/>
          <w:szCs w:val="24"/>
        </w:rPr>
      </w:pPr>
    </w:p>
    <w:p w14:paraId="2547335B" w14:textId="6808134A" w:rsidR="00383A44" w:rsidRPr="006B146F" w:rsidRDefault="00A82DF9" w:rsidP="4A2DD0E7">
      <w:pPr>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Use a </w:t>
      </w:r>
      <w:r w:rsidR="00383A44" w:rsidRPr="006B146F">
        <w:rPr>
          <w:rFonts w:ascii="Times New Roman" w:hAnsi="Times New Roman" w:cs="Times New Roman"/>
          <w:sz w:val="24"/>
          <w:szCs w:val="24"/>
        </w:rPr>
        <w:t xml:space="preserve">foam seal capable of sealing the deck surface and curbs through the total range of joint movement as shown on the Plans.  </w:t>
      </w:r>
      <w:r w:rsidR="00A94B86" w:rsidRPr="006B146F">
        <w:rPr>
          <w:rFonts w:ascii="Times New Roman" w:hAnsi="Times New Roman" w:cs="Times New Roman"/>
          <w:sz w:val="24"/>
          <w:szCs w:val="24"/>
        </w:rPr>
        <w:t>Install t</w:t>
      </w:r>
      <w:r w:rsidR="00383A44" w:rsidRPr="006B146F">
        <w:rPr>
          <w:rFonts w:ascii="Times New Roman" w:hAnsi="Times New Roman" w:cs="Times New Roman"/>
          <w:sz w:val="24"/>
          <w:szCs w:val="24"/>
        </w:rPr>
        <w:t xml:space="preserve">he joint seal in one continuous length for each joint to be sealed unless otherwise specified.  </w:t>
      </w:r>
      <w:r w:rsidR="00A417E9" w:rsidRPr="006B146F">
        <w:rPr>
          <w:rFonts w:ascii="Times New Roman" w:hAnsi="Times New Roman" w:cs="Times New Roman"/>
          <w:sz w:val="24"/>
          <w:szCs w:val="24"/>
        </w:rPr>
        <w:t>Use the heat welding method to make s</w:t>
      </w:r>
      <w:r w:rsidR="00383A44" w:rsidRPr="006B146F">
        <w:rPr>
          <w:rFonts w:ascii="Times New Roman" w:hAnsi="Times New Roman" w:cs="Times New Roman"/>
          <w:sz w:val="24"/>
          <w:szCs w:val="24"/>
        </w:rPr>
        <w:t xml:space="preserve">plices in joint seal material </w:t>
      </w:r>
      <w:r w:rsidR="00C64042" w:rsidRPr="006B146F">
        <w:rPr>
          <w:rFonts w:ascii="Times New Roman" w:hAnsi="Times New Roman" w:cs="Times New Roman"/>
          <w:sz w:val="24"/>
          <w:szCs w:val="24"/>
        </w:rPr>
        <w:t xml:space="preserve">in accordance with the manufacturer’s recommendations </w:t>
      </w:r>
      <w:proofErr w:type="gramStart"/>
      <w:r w:rsidR="00383A44" w:rsidRPr="006B146F">
        <w:rPr>
          <w:rFonts w:ascii="Times New Roman" w:hAnsi="Times New Roman" w:cs="Times New Roman"/>
          <w:sz w:val="24"/>
          <w:szCs w:val="24"/>
        </w:rPr>
        <w:t>at</w:t>
      </w:r>
      <w:proofErr w:type="gramEnd"/>
      <w:r w:rsidR="00383A44" w:rsidRPr="006B146F">
        <w:rPr>
          <w:rFonts w:ascii="Times New Roman" w:hAnsi="Times New Roman" w:cs="Times New Roman"/>
          <w:sz w:val="24"/>
          <w:szCs w:val="24"/>
        </w:rPr>
        <w:t xml:space="preserve"> direction changes such as vertical placement at the intersection of the deck and parapet or at the limits of staged construction</w:t>
      </w:r>
      <w:r w:rsidR="00DD32CB" w:rsidRPr="006B146F">
        <w:rPr>
          <w:rFonts w:ascii="Times New Roman" w:hAnsi="Times New Roman" w:cs="Times New Roman"/>
          <w:sz w:val="24"/>
          <w:szCs w:val="24"/>
        </w:rPr>
        <w:t>.</w:t>
      </w:r>
      <w:r w:rsidR="00383A44" w:rsidRPr="006B146F">
        <w:rPr>
          <w:rFonts w:ascii="Times New Roman" w:hAnsi="Times New Roman" w:cs="Times New Roman"/>
          <w:sz w:val="24"/>
          <w:szCs w:val="24"/>
        </w:rPr>
        <w:t xml:space="preserve"> </w:t>
      </w:r>
    </w:p>
    <w:bookmarkEnd w:id="2"/>
    <w:p w14:paraId="61F22B82"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b/>
          <w:bCs/>
          <w:sz w:val="24"/>
          <w:szCs w:val="24"/>
        </w:rPr>
      </w:pPr>
    </w:p>
    <w:p w14:paraId="4EDD483F" w14:textId="77777777" w:rsidR="00812B23" w:rsidRDefault="00812B23">
      <w:pPr>
        <w:rPr>
          <w:rFonts w:ascii="Times New Roman" w:hAnsi="Times New Roman" w:cs="Times New Roman"/>
          <w:b/>
          <w:bCs/>
          <w:sz w:val="24"/>
          <w:szCs w:val="24"/>
        </w:rPr>
      </w:pPr>
      <w:r>
        <w:rPr>
          <w:rFonts w:ascii="Times New Roman" w:hAnsi="Times New Roman" w:cs="Times New Roman"/>
          <w:b/>
          <w:bCs/>
          <w:sz w:val="24"/>
          <w:szCs w:val="24"/>
        </w:rPr>
        <w:br w:type="page"/>
      </w:r>
    </w:p>
    <w:p w14:paraId="6D7E6A2F" w14:textId="20F4152E" w:rsidR="001072EF"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lastRenderedPageBreak/>
        <w:t>460</w:t>
      </w:r>
      <w:r w:rsidR="00F237E3" w:rsidRPr="4A2DD0E7">
        <w:rPr>
          <w:rFonts w:ascii="Times New Roman" w:hAnsi="Times New Roman" w:cs="Times New Roman"/>
          <w:b/>
          <w:bCs/>
          <w:sz w:val="24"/>
          <w:szCs w:val="24"/>
        </w:rPr>
        <w:t>.03</w:t>
      </w:r>
      <w:r w:rsidR="0052314A" w:rsidRPr="4A2DD0E7">
        <w:rPr>
          <w:rFonts w:ascii="Times New Roman" w:hAnsi="Times New Roman" w:cs="Times New Roman"/>
          <w:b/>
          <w:bCs/>
          <w:sz w:val="24"/>
          <w:szCs w:val="24"/>
        </w:rPr>
        <w:t> </w:t>
      </w:r>
      <w:r w:rsidR="00C70AF5" w:rsidRPr="4A2DD0E7">
        <w:rPr>
          <w:rFonts w:ascii="Times New Roman" w:hAnsi="Times New Roman" w:cs="Times New Roman"/>
          <w:b/>
          <w:bCs/>
          <w:sz w:val="24"/>
          <w:szCs w:val="24"/>
        </w:rPr>
        <w:t>CONSTRUCTION</w:t>
      </w:r>
    </w:p>
    <w:p w14:paraId="107F881B" w14:textId="77777777" w:rsidR="001072EF" w:rsidRPr="006B146F" w:rsidRDefault="001072EF"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30CF058A" w14:textId="5E065F0B"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Store expansion joint materials delivered to the bridge site under cover, on platforms at least 4</w:t>
      </w:r>
      <w:r w:rsidR="00FB76CF">
        <w:rPr>
          <w:rFonts w:ascii="Times New Roman" w:hAnsi="Times New Roman" w:cs="Times New Roman"/>
          <w:sz w:val="24"/>
          <w:szCs w:val="24"/>
        </w:rPr>
        <w:t> </w:t>
      </w:r>
      <w:r w:rsidRPr="47FA4041">
        <w:rPr>
          <w:rFonts w:ascii="Times New Roman" w:hAnsi="Times New Roman" w:cs="Times New Roman"/>
          <w:sz w:val="24"/>
          <w:szCs w:val="24"/>
        </w:rPr>
        <w:t xml:space="preserve">inches above all types of surfaces and vegetation.  Protect </w:t>
      </w:r>
      <w:r w:rsidR="00D27D4F" w:rsidRPr="47FA4041">
        <w:rPr>
          <w:rFonts w:ascii="Times New Roman" w:hAnsi="Times New Roman" w:cs="Times New Roman"/>
          <w:sz w:val="24"/>
          <w:szCs w:val="24"/>
        </w:rPr>
        <w:t>materials from</w:t>
      </w:r>
      <w:r w:rsidRPr="47FA4041">
        <w:rPr>
          <w:rFonts w:ascii="Times New Roman" w:hAnsi="Times New Roman" w:cs="Times New Roman"/>
          <w:sz w:val="24"/>
          <w:szCs w:val="24"/>
        </w:rPr>
        <w:t xml:space="preserve"> damage and keep clean of dirt, oil, grease and other foreign substances.  All materials and </w:t>
      </w:r>
      <w:r w:rsidR="002C2A9D" w:rsidRPr="47FA4041">
        <w:rPr>
          <w:rFonts w:ascii="Times New Roman" w:hAnsi="Times New Roman" w:cs="Times New Roman"/>
          <w:sz w:val="24"/>
          <w:szCs w:val="24"/>
        </w:rPr>
        <w:t xml:space="preserve">standard </w:t>
      </w:r>
      <w:r w:rsidRPr="47FA4041">
        <w:rPr>
          <w:rFonts w:ascii="Times New Roman" w:hAnsi="Times New Roman" w:cs="Times New Roman"/>
          <w:sz w:val="24"/>
          <w:szCs w:val="24"/>
        </w:rPr>
        <w:t>installation methods</w:t>
      </w:r>
      <w:r w:rsidR="00A7742B" w:rsidRPr="47FA4041">
        <w:rPr>
          <w:rFonts w:ascii="Times New Roman" w:hAnsi="Times New Roman" w:cs="Times New Roman"/>
          <w:sz w:val="24"/>
          <w:szCs w:val="24"/>
        </w:rPr>
        <w:t xml:space="preserve"> from </w:t>
      </w:r>
      <w:r w:rsidR="00A63060" w:rsidRPr="47FA4041">
        <w:rPr>
          <w:rFonts w:ascii="Times New Roman" w:hAnsi="Times New Roman" w:cs="Times New Roman"/>
          <w:sz w:val="24"/>
          <w:szCs w:val="24"/>
        </w:rPr>
        <w:t>catalog cuts</w:t>
      </w:r>
      <w:r w:rsidRPr="47FA4041">
        <w:rPr>
          <w:rFonts w:ascii="Times New Roman" w:hAnsi="Times New Roman" w:cs="Times New Roman"/>
          <w:sz w:val="24"/>
          <w:szCs w:val="24"/>
        </w:rPr>
        <w:t xml:space="preserve"> shall be approved by the Engineer before any materials may be ordered or fabricated.</w:t>
      </w:r>
    </w:p>
    <w:p w14:paraId="50398D15"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63643676" w14:textId="0F4587BC"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Meet AWS D1.1</w:t>
      </w:r>
      <w:r w:rsidR="00506066" w:rsidRPr="47FA4041">
        <w:rPr>
          <w:rFonts w:ascii="Times New Roman" w:hAnsi="Times New Roman" w:cs="Times New Roman"/>
          <w:sz w:val="24"/>
          <w:szCs w:val="24"/>
        </w:rPr>
        <w:t xml:space="preserve"> or D1.5</w:t>
      </w:r>
      <w:r w:rsidRPr="47FA4041">
        <w:rPr>
          <w:rFonts w:ascii="Times New Roman" w:hAnsi="Times New Roman" w:cs="Times New Roman"/>
          <w:sz w:val="24"/>
          <w:szCs w:val="24"/>
        </w:rPr>
        <w:t xml:space="preserve"> for all welding, unless otherwise specified.</w:t>
      </w:r>
    </w:p>
    <w:p w14:paraId="4DB6AE06"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4022E547" w14:textId="6684074E"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460.03.01</w:t>
      </w:r>
      <w:r w:rsidR="0052314A" w:rsidRPr="4A2DD0E7">
        <w:rPr>
          <w:rFonts w:ascii="Times New Roman" w:hAnsi="Times New Roman" w:cs="Times New Roman"/>
          <w:b/>
          <w:bCs/>
          <w:sz w:val="24"/>
          <w:szCs w:val="24"/>
        </w:rPr>
        <w:t> </w:t>
      </w:r>
      <w:r w:rsidRPr="4A2DD0E7">
        <w:rPr>
          <w:rFonts w:ascii="Times New Roman" w:hAnsi="Times New Roman" w:cs="Times New Roman"/>
          <w:b/>
          <w:bCs/>
          <w:sz w:val="24"/>
          <w:szCs w:val="24"/>
        </w:rPr>
        <w:t>Preconstruction Meeting.</w:t>
      </w:r>
      <w:r w:rsidRPr="4A2DD0E7">
        <w:rPr>
          <w:rFonts w:ascii="Times New Roman" w:hAnsi="Times New Roman" w:cs="Times New Roman"/>
          <w:sz w:val="24"/>
          <w:szCs w:val="24"/>
        </w:rPr>
        <w:t xml:space="preserve">  A preconstruction meeting shall be conducted prior to beginning work on </w:t>
      </w:r>
      <w:r w:rsidR="00562455" w:rsidRPr="4A2DD0E7">
        <w:rPr>
          <w:rFonts w:ascii="Times New Roman" w:hAnsi="Times New Roman" w:cs="Times New Roman"/>
          <w:sz w:val="24"/>
          <w:szCs w:val="24"/>
        </w:rPr>
        <w:t>the replacement</w:t>
      </w:r>
      <w:r w:rsidRPr="4A2DD0E7">
        <w:rPr>
          <w:rFonts w:ascii="Times New Roman" w:hAnsi="Times New Roman" w:cs="Times New Roman"/>
          <w:sz w:val="24"/>
          <w:szCs w:val="24"/>
        </w:rPr>
        <w:t xml:space="preserve"> of joint seals in existing bridges.  The meeting shall be attended by a minimum of the Contractor’s installation crew, a manufacturer’s representative knowledgeable in field installation of the product(s) specified, and the Engineer.  </w:t>
      </w:r>
      <w:proofErr w:type="gramStart"/>
      <w:r w:rsidRPr="4A2DD0E7">
        <w:rPr>
          <w:rFonts w:ascii="Times New Roman" w:hAnsi="Times New Roman" w:cs="Times New Roman"/>
          <w:sz w:val="24"/>
          <w:szCs w:val="24"/>
        </w:rPr>
        <w:t>Topics</w:t>
      </w:r>
      <w:proofErr w:type="gramEnd"/>
      <w:r w:rsidRPr="4A2DD0E7">
        <w:rPr>
          <w:rFonts w:ascii="Times New Roman" w:hAnsi="Times New Roman" w:cs="Times New Roman"/>
          <w:sz w:val="24"/>
          <w:szCs w:val="24"/>
        </w:rPr>
        <w:t xml:space="preserve"> discussed shall include surface preparation, primers, temperature restrictions, pot life, cure time, access, maintenance of traffic, tools, equipment and installation techniques.</w:t>
      </w:r>
    </w:p>
    <w:p w14:paraId="685EF246"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1B5D04B3" w14:textId="1201E769"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460.03.02</w:t>
      </w:r>
      <w:r w:rsidR="0052314A" w:rsidRPr="4A2DD0E7">
        <w:rPr>
          <w:rFonts w:ascii="Times New Roman" w:hAnsi="Times New Roman" w:cs="Times New Roman"/>
          <w:b/>
          <w:bCs/>
          <w:sz w:val="24"/>
          <w:szCs w:val="24"/>
        </w:rPr>
        <w:t> </w:t>
      </w:r>
      <w:r w:rsidRPr="4A2DD0E7">
        <w:rPr>
          <w:rFonts w:ascii="Times New Roman" w:hAnsi="Times New Roman" w:cs="Times New Roman"/>
          <w:b/>
          <w:bCs/>
          <w:sz w:val="24"/>
          <w:szCs w:val="24"/>
        </w:rPr>
        <w:t>Joint Modification.</w:t>
      </w:r>
      <w:r w:rsidRPr="4A2DD0E7">
        <w:rPr>
          <w:rFonts w:ascii="Times New Roman" w:hAnsi="Times New Roman" w:cs="Times New Roman"/>
          <w:sz w:val="24"/>
          <w:szCs w:val="24"/>
        </w:rPr>
        <w:t xml:space="preserve">  Where the Contract Documents specify modification or repair of existing expansion joints in bridges on which traffic must be maintained, </w:t>
      </w:r>
      <w:r w:rsidR="006C42E5" w:rsidRPr="4A2DD0E7">
        <w:rPr>
          <w:rFonts w:ascii="Times New Roman" w:hAnsi="Times New Roman" w:cs="Times New Roman"/>
          <w:sz w:val="24"/>
          <w:szCs w:val="24"/>
        </w:rPr>
        <w:t>secure</w:t>
      </w:r>
      <w:r w:rsidRPr="4A2DD0E7">
        <w:rPr>
          <w:rFonts w:ascii="Times New Roman" w:hAnsi="Times New Roman" w:cs="Times New Roman"/>
          <w:sz w:val="24"/>
          <w:szCs w:val="24"/>
        </w:rPr>
        <w:t xml:space="preserve"> a supply of steel roadway plates available at least 4</w:t>
      </w:r>
      <w:r w:rsidR="00506DE6" w:rsidRPr="4A2DD0E7">
        <w:rPr>
          <w:rFonts w:ascii="Times New Roman" w:hAnsi="Times New Roman" w:cs="Times New Roman"/>
          <w:sz w:val="24"/>
          <w:szCs w:val="24"/>
        </w:rPr>
        <w:t> ft </w:t>
      </w:r>
      <w:r w:rsidRPr="4A2DD0E7">
        <w:rPr>
          <w:rFonts w:ascii="Times New Roman" w:hAnsi="Times New Roman" w:cs="Times New Roman"/>
          <w:sz w:val="24"/>
          <w:szCs w:val="24"/>
        </w:rPr>
        <w:t>x</w:t>
      </w:r>
      <w:r w:rsidR="00506DE6" w:rsidRPr="4A2DD0E7">
        <w:rPr>
          <w:rFonts w:ascii="Times New Roman" w:hAnsi="Times New Roman" w:cs="Times New Roman"/>
          <w:sz w:val="24"/>
          <w:szCs w:val="24"/>
        </w:rPr>
        <w:t> </w:t>
      </w:r>
      <w:r w:rsidRPr="4A2DD0E7">
        <w:rPr>
          <w:rFonts w:ascii="Times New Roman" w:hAnsi="Times New Roman" w:cs="Times New Roman"/>
          <w:sz w:val="24"/>
          <w:szCs w:val="24"/>
        </w:rPr>
        <w:t>8</w:t>
      </w:r>
      <w:r w:rsidR="00506DE6" w:rsidRPr="4A2DD0E7">
        <w:rPr>
          <w:rFonts w:ascii="Times New Roman" w:hAnsi="Times New Roman" w:cs="Times New Roman"/>
          <w:sz w:val="24"/>
          <w:szCs w:val="24"/>
        </w:rPr>
        <w:t> ft</w:t>
      </w:r>
      <w:r w:rsidRPr="4A2DD0E7">
        <w:rPr>
          <w:rFonts w:ascii="Times New Roman" w:hAnsi="Times New Roman" w:cs="Times New Roman"/>
          <w:sz w:val="24"/>
          <w:szCs w:val="24"/>
        </w:rPr>
        <w:t xml:space="preserve"> and 1</w:t>
      </w:r>
      <w:r w:rsidR="006959A9" w:rsidRPr="4A2DD0E7">
        <w:rPr>
          <w:rFonts w:ascii="Times New Roman" w:hAnsi="Times New Roman" w:cs="Times New Roman"/>
          <w:sz w:val="24"/>
          <w:szCs w:val="24"/>
        </w:rPr>
        <w:t> </w:t>
      </w:r>
      <w:r w:rsidRPr="4A2DD0E7">
        <w:rPr>
          <w:rFonts w:ascii="Times New Roman" w:hAnsi="Times New Roman" w:cs="Times New Roman"/>
          <w:sz w:val="24"/>
          <w:szCs w:val="24"/>
        </w:rPr>
        <w:t>in</w:t>
      </w:r>
      <w:r w:rsidR="006959A9" w:rsidRPr="4A2DD0E7">
        <w:rPr>
          <w:rFonts w:ascii="Times New Roman" w:hAnsi="Times New Roman" w:cs="Times New Roman"/>
          <w:sz w:val="24"/>
          <w:szCs w:val="24"/>
        </w:rPr>
        <w:t>.</w:t>
      </w:r>
      <w:r w:rsidRPr="4A2DD0E7">
        <w:rPr>
          <w:rFonts w:ascii="Times New Roman" w:hAnsi="Times New Roman" w:cs="Times New Roman"/>
          <w:sz w:val="24"/>
          <w:szCs w:val="24"/>
        </w:rPr>
        <w:t xml:space="preserve"> thick to be placed over the joints if traffic must be restored before new concrete has cured or anytime work cannot be completed within one traffic closure period.</w:t>
      </w:r>
    </w:p>
    <w:p w14:paraId="7C786038"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7663BC15" w14:textId="06728F88" w:rsidR="00166936" w:rsidRPr="006B146F" w:rsidRDefault="00DD428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Remove c</w:t>
      </w:r>
      <w:r w:rsidR="006D3793" w:rsidRPr="006B146F">
        <w:rPr>
          <w:rFonts w:ascii="Times New Roman" w:hAnsi="Times New Roman" w:cs="Times New Roman"/>
          <w:sz w:val="24"/>
          <w:szCs w:val="24"/>
        </w:rPr>
        <w:t>oncrete as specified in Section</w:t>
      </w:r>
      <w:r w:rsidR="0052314A" w:rsidRPr="006B146F">
        <w:rPr>
          <w:rFonts w:ascii="Times New Roman" w:hAnsi="Times New Roman" w:cs="Times New Roman"/>
          <w:sz w:val="24"/>
          <w:szCs w:val="24"/>
        </w:rPr>
        <w:t> </w:t>
      </w:r>
      <w:r w:rsidR="006D3793" w:rsidRPr="006B146F">
        <w:rPr>
          <w:rFonts w:ascii="Times New Roman" w:hAnsi="Times New Roman" w:cs="Times New Roman"/>
          <w:sz w:val="24"/>
          <w:szCs w:val="24"/>
        </w:rPr>
        <w:t>4</w:t>
      </w:r>
      <w:r w:rsidR="00181BC6" w:rsidRPr="006B146F">
        <w:rPr>
          <w:rFonts w:ascii="Times New Roman" w:hAnsi="Times New Roman" w:cs="Times New Roman"/>
          <w:sz w:val="24"/>
          <w:szCs w:val="24"/>
        </w:rPr>
        <w:t>23</w:t>
      </w:r>
      <w:r w:rsidR="006D3793" w:rsidRPr="006B146F">
        <w:rPr>
          <w:rFonts w:ascii="Times New Roman" w:hAnsi="Times New Roman" w:cs="Times New Roman"/>
          <w:sz w:val="24"/>
          <w:szCs w:val="24"/>
        </w:rPr>
        <w:t xml:space="preserve">.  </w:t>
      </w:r>
      <w:r w:rsidR="00181BC6" w:rsidRPr="006B146F">
        <w:rPr>
          <w:rFonts w:ascii="Times New Roman" w:hAnsi="Times New Roman" w:cs="Times New Roman"/>
          <w:sz w:val="24"/>
          <w:szCs w:val="24"/>
        </w:rPr>
        <w:t>Cut all</w:t>
      </w:r>
      <w:r w:rsidR="006D3793" w:rsidRPr="006B146F">
        <w:rPr>
          <w:rFonts w:ascii="Times New Roman" w:hAnsi="Times New Roman" w:cs="Times New Roman"/>
          <w:sz w:val="24"/>
          <w:szCs w:val="24"/>
        </w:rPr>
        <w:t xml:space="preserve"> existing steel armor with a </w:t>
      </w:r>
      <w:r w:rsidR="00173D6B" w:rsidRPr="006B146F">
        <w:rPr>
          <w:rFonts w:ascii="Times New Roman" w:hAnsi="Times New Roman" w:cs="Times New Roman"/>
          <w:sz w:val="24"/>
          <w:szCs w:val="24"/>
        </w:rPr>
        <w:t>saw and</w:t>
      </w:r>
      <w:r w:rsidR="006D3793" w:rsidRPr="006B146F">
        <w:rPr>
          <w:rFonts w:ascii="Times New Roman" w:hAnsi="Times New Roman" w:cs="Times New Roman"/>
          <w:sz w:val="24"/>
          <w:szCs w:val="24"/>
        </w:rPr>
        <w:t xml:space="preserve"> </w:t>
      </w:r>
      <w:r w:rsidR="009C5EDF" w:rsidRPr="006B146F">
        <w:rPr>
          <w:rFonts w:ascii="Times New Roman" w:hAnsi="Times New Roman" w:cs="Times New Roman"/>
          <w:sz w:val="24"/>
          <w:szCs w:val="24"/>
        </w:rPr>
        <w:t xml:space="preserve">drill </w:t>
      </w:r>
      <w:r w:rsidR="006D3793" w:rsidRPr="006B146F">
        <w:rPr>
          <w:rFonts w:ascii="Times New Roman" w:hAnsi="Times New Roman" w:cs="Times New Roman"/>
          <w:sz w:val="24"/>
          <w:szCs w:val="24"/>
        </w:rPr>
        <w:t>all holes and slots.  Torch cutting is not permitted</w:t>
      </w:r>
      <w:r w:rsidR="00166936" w:rsidRPr="006B146F">
        <w:rPr>
          <w:rFonts w:ascii="Times New Roman" w:hAnsi="Times New Roman" w:cs="Times New Roman"/>
          <w:sz w:val="24"/>
          <w:szCs w:val="24"/>
        </w:rPr>
        <w:t>.</w:t>
      </w:r>
    </w:p>
    <w:p w14:paraId="2CA62C87"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270665BB" w14:textId="38031100"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Thoroughly clean existing drainage troughs and remove all debris.</w:t>
      </w:r>
    </w:p>
    <w:p w14:paraId="4040FE49"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0737EA1F" w14:textId="2B8EEB6C" w:rsidR="00166936" w:rsidRPr="006B146F" w:rsidRDefault="006D3793"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460.03.03</w:t>
      </w:r>
      <w:r w:rsidR="0052314A" w:rsidRPr="4A2DD0E7">
        <w:rPr>
          <w:rFonts w:ascii="Times New Roman" w:hAnsi="Times New Roman" w:cs="Times New Roman"/>
          <w:b/>
          <w:bCs/>
          <w:sz w:val="24"/>
          <w:szCs w:val="24"/>
        </w:rPr>
        <w:t> </w:t>
      </w:r>
      <w:r w:rsidRPr="4A2DD0E7">
        <w:rPr>
          <w:rFonts w:ascii="Times New Roman" w:hAnsi="Times New Roman" w:cs="Times New Roman"/>
          <w:b/>
          <w:bCs/>
          <w:sz w:val="24"/>
          <w:szCs w:val="24"/>
        </w:rPr>
        <w:t>Surface Preparation.</w:t>
      </w:r>
      <w:r w:rsidRPr="4A2DD0E7">
        <w:rPr>
          <w:rFonts w:ascii="Times New Roman" w:hAnsi="Times New Roman" w:cs="Times New Roman"/>
          <w:sz w:val="24"/>
          <w:szCs w:val="24"/>
        </w:rPr>
        <w:t xml:space="preserve">  </w:t>
      </w:r>
      <w:r w:rsidR="0039678F" w:rsidRPr="4A2DD0E7">
        <w:rPr>
          <w:rFonts w:ascii="Times New Roman" w:hAnsi="Times New Roman" w:cs="Times New Roman"/>
          <w:sz w:val="24"/>
          <w:szCs w:val="24"/>
        </w:rPr>
        <w:t>R</w:t>
      </w:r>
      <w:r w:rsidRPr="4A2DD0E7">
        <w:rPr>
          <w:rFonts w:ascii="Times New Roman" w:hAnsi="Times New Roman" w:cs="Times New Roman"/>
          <w:sz w:val="24"/>
          <w:szCs w:val="24"/>
        </w:rPr>
        <w:t>emo</w:t>
      </w:r>
      <w:r w:rsidR="0039678F" w:rsidRPr="4A2DD0E7">
        <w:rPr>
          <w:rFonts w:ascii="Times New Roman" w:hAnsi="Times New Roman" w:cs="Times New Roman"/>
          <w:sz w:val="24"/>
          <w:szCs w:val="24"/>
        </w:rPr>
        <w:t>ve</w:t>
      </w:r>
      <w:r w:rsidRPr="4A2DD0E7">
        <w:rPr>
          <w:rFonts w:ascii="Times New Roman" w:hAnsi="Times New Roman" w:cs="Times New Roman"/>
          <w:sz w:val="24"/>
          <w:szCs w:val="24"/>
        </w:rPr>
        <w:t xml:space="preserve"> </w:t>
      </w:r>
      <w:r w:rsidR="0039678F" w:rsidRPr="4A2DD0E7">
        <w:rPr>
          <w:rFonts w:ascii="Times New Roman" w:hAnsi="Times New Roman" w:cs="Times New Roman"/>
          <w:sz w:val="24"/>
          <w:szCs w:val="24"/>
        </w:rPr>
        <w:t>the</w:t>
      </w:r>
      <w:r w:rsidRPr="4A2DD0E7">
        <w:rPr>
          <w:rFonts w:ascii="Times New Roman" w:hAnsi="Times New Roman" w:cs="Times New Roman"/>
          <w:sz w:val="24"/>
          <w:szCs w:val="24"/>
        </w:rPr>
        <w:t xml:space="preserve"> existing seal materials and debris, if applicable, and clean both sides of the joint opening as specified below:</w:t>
      </w:r>
    </w:p>
    <w:p w14:paraId="66E56B3A" w14:textId="77777777" w:rsidR="00166936" w:rsidRPr="006B146F" w:rsidRDefault="00166936" w:rsidP="4A2DD0E7">
      <w:pPr>
        <w:tabs>
          <w:tab w:val="left" w:pos="187"/>
          <w:tab w:val="left" w:pos="547"/>
          <w:tab w:val="left" w:pos="907"/>
          <w:tab w:val="left" w:pos="1267"/>
        </w:tabs>
        <w:suppressAutoHyphens/>
        <w:spacing w:after="0" w:line="240" w:lineRule="auto"/>
        <w:jc w:val="both"/>
        <w:rPr>
          <w:rFonts w:ascii="Times New Roman" w:hAnsi="Times New Roman" w:cs="Times New Roman"/>
          <w:b/>
          <w:bCs/>
          <w:sz w:val="24"/>
          <w:szCs w:val="24"/>
        </w:rPr>
      </w:pPr>
    </w:p>
    <w:p w14:paraId="6E217A1C" w14:textId="7FBE4D0D" w:rsidR="00166936" w:rsidRPr="006B146F" w:rsidRDefault="0059235E" w:rsidP="4A2DD0E7">
      <w:pPr>
        <w:pStyle w:val="ListParagraph"/>
        <w:numPr>
          <w:ilvl w:val="0"/>
          <w:numId w:val="4"/>
        </w:numPr>
        <w:suppressAutoHyphens/>
        <w:ind w:left="1080" w:hanging="360"/>
        <w:jc w:val="both"/>
        <w:rPr>
          <w:rFonts w:ascii="Times New Roman" w:hAnsi="Times New Roman"/>
        </w:rPr>
      </w:pPr>
      <w:r w:rsidRPr="4A2DD0E7">
        <w:rPr>
          <w:rFonts w:ascii="Times New Roman" w:hAnsi="Times New Roman"/>
          <w:b/>
          <w:bCs/>
        </w:rPr>
        <w:t> </w:t>
      </w:r>
      <w:r w:rsidR="006D3793" w:rsidRPr="4A2DD0E7">
        <w:rPr>
          <w:rFonts w:ascii="Times New Roman" w:hAnsi="Times New Roman"/>
          <w:b/>
          <w:bCs/>
        </w:rPr>
        <w:t>Steel Surfaces.</w:t>
      </w:r>
      <w:r w:rsidR="006D3793" w:rsidRPr="4A2DD0E7">
        <w:rPr>
          <w:rFonts w:ascii="Times New Roman" w:hAnsi="Times New Roman"/>
        </w:rPr>
        <w:t xml:space="preserve">  </w:t>
      </w:r>
      <w:r w:rsidR="00D8121E" w:rsidRPr="4A2DD0E7">
        <w:rPr>
          <w:rFonts w:ascii="Times New Roman" w:hAnsi="Times New Roman"/>
        </w:rPr>
        <w:t>Abrasive blast clean s</w:t>
      </w:r>
      <w:r w:rsidR="006D3793" w:rsidRPr="4A2DD0E7">
        <w:rPr>
          <w:rFonts w:ascii="Times New Roman" w:hAnsi="Times New Roman"/>
        </w:rPr>
        <w:t>teel surfaces to which joint seal materials will be affixed to SSPC</w:t>
      </w:r>
      <w:r w:rsidR="00C90089">
        <w:rPr>
          <w:rFonts w:ascii="Times New Roman" w:hAnsi="Times New Roman"/>
        </w:rPr>
        <w:t>-</w:t>
      </w:r>
      <w:r w:rsidR="006D3793" w:rsidRPr="4A2DD0E7">
        <w:rPr>
          <w:rFonts w:ascii="Times New Roman" w:hAnsi="Times New Roman"/>
        </w:rPr>
        <w:t>SP10, near white metal, with a surface profile of 1</w:t>
      </w:r>
      <w:r w:rsidR="00FF64B6" w:rsidRPr="4A2DD0E7">
        <w:rPr>
          <w:rFonts w:ascii="Times New Roman" w:hAnsi="Times New Roman"/>
        </w:rPr>
        <w:t> </w:t>
      </w:r>
      <w:r w:rsidR="00424CE1" w:rsidRPr="4A2DD0E7">
        <w:rPr>
          <w:rFonts w:ascii="Times New Roman" w:hAnsi="Times New Roman"/>
        </w:rPr>
        <w:t>mil</w:t>
      </w:r>
      <w:r w:rsidR="00FF64B6" w:rsidRPr="4A2DD0E7">
        <w:rPr>
          <w:rFonts w:ascii="Times New Roman" w:hAnsi="Times New Roman"/>
        </w:rPr>
        <w:t xml:space="preserve"> </w:t>
      </w:r>
      <w:r w:rsidR="006D3793" w:rsidRPr="4A2DD0E7">
        <w:rPr>
          <w:rFonts w:ascii="Times New Roman" w:hAnsi="Times New Roman"/>
        </w:rPr>
        <w:t>to 4</w:t>
      </w:r>
      <w:r w:rsidR="00FF64B6" w:rsidRPr="4A2DD0E7">
        <w:rPr>
          <w:rFonts w:ascii="Times New Roman" w:hAnsi="Times New Roman"/>
        </w:rPr>
        <w:t> </w:t>
      </w:r>
      <w:r w:rsidR="006D3793" w:rsidRPr="4A2DD0E7">
        <w:rPr>
          <w:rFonts w:ascii="Times New Roman" w:hAnsi="Times New Roman"/>
        </w:rPr>
        <w:t>mils.  For existing steel surfaces, contain the blast media so it doesn’t fall below the bridge deck and perform abrasive blasting in at least two passes, one pass per joint face.  For new steel surfaces, perform</w:t>
      </w:r>
      <w:r w:rsidR="00C20934" w:rsidRPr="4A2DD0E7">
        <w:rPr>
          <w:rFonts w:ascii="Times New Roman" w:hAnsi="Times New Roman"/>
        </w:rPr>
        <w:t xml:space="preserve"> these operations</w:t>
      </w:r>
      <w:r w:rsidR="006D3793" w:rsidRPr="4A2DD0E7">
        <w:rPr>
          <w:rFonts w:ascii="Times New Roman" w:hAnsi="Times New Roman"/>
        </w:rPr>
        <w:t xml:space="preserve"> in the shop before the material is delivered to the site. Refer to 460.02.05 and 460.03.09 for steel primer.  </w:t>
      </w:r>
    </w:p>
    <w:p w14:paraId="2F109770" w14:textId="77777777" w:rsidR="00166936" w:rsidRPr="006B146F" w:rsidRDefault="00166936" w:rsidP="4A2DD0E7">
      <w:pPr>
        <w:pStyle w:val="ListParagraph"/>
        <w:suppressAutoHyphens/>
        <w:ind w:left="1080" w:hanging="360"/>
        <w:jc w:val="both"/>
        <w:rPr>
          <w:rFonts w:ascii="Times New Roman" w:hAnsi="Times New Roman"/>
        </w:rPr>
      </w:pPr>
    </w:p>
    <w:p w14:paraId="2B06A677" w14:textId="70468E98" w:rsidR="00166936" w:rsidRPr="006B146F" w:rsidRDefault="0059235E" w:rsidP="4A2DD0E7">
      <w:pPr>
        <w:pStyle w:val="ListParagraph"/>
        <w:numPr>
          <w:ilvl w:val="0"/>
          <w:numId w:val="4"/>
        </w:numPr>
        <w:suppressAutoHyphens/>
        <w:ind w:left="1080" w:hanging="360"/>
        <w:jc w:val="both"/>
        <w:rPr>
          <w:rFonts w:ascii="Times New Roman" w:hAnsi="Times New Roman"/>
        </w:rPr>
      </w:pPr>
      <w:r w:rsidRPr="4A2DD0E7">
        <w:rPr>
          <w:rFonts w:ascii="Times New Roman" w:hAnsi="Times New Roman"/>
          <w:b/>
          <w:bCs/>
        </w:rPr>
        <w:t> </w:t>
      </w:r>
      <w:r w:rsidR="006D3793" w:rsidRPr="4A2DD0E7">
        <w:rPr>
          <w:rFonts w:ascii="Times New Roman" w:hAnsi="Times New Roman"/>
          <w:b/>
          <w:bCs/>
        </w:rPr>
        <w:t>Concrete Surfaces.</w:t>
      </w:r>
      <w:r w:rsidR="006D3793" w:rsidRPr="4A2DD0E7">
        <w:rPr>
          <w:rFonts w:ascii="Times New Roman" w:hAnsi="Times New Roman"/>
        </w:rPr>
        <w:t xml:space="preserve">  Clean all dirt, grease, laitance, and all other contaminants from the concrete surfaces to which the joint seal material(s) will be affixed using hand/power tools, abrasive blasting</w:t>
      </w:r>
      <w:r w:rsidR="00521762" w:rsidRPr="4A2DD0E7">
        <w:rPr>
          <w:rFonts w:ascii="Times New Roman" w:hAnsi="Times New Roman"/>
        </w:rPr>
        <w:t>,</w:t>
      </w:r>
      <w:r w:rsidR="006D3793" w:rsidRPr="4A2DD0E7">
        <w:rPr>
          <w:rFonts w:ascii="Times New Roman" w:hAnsi="Times New Roman"/>
        </w:rPr>
        <w:t xml:space="preserve"> or water jetting to an International Concrete Repair Institute (ICRI) concrete surface profile (CSP) between 3 and 6.</w:t>
      </w:r>
    </w:p>
    <w:p w14:paraId="392CF162" w14:textId="77777777" w:rsidR="00166936" w:rsidRPr="006B146F" w:rsidRDefault="00166936" w:rsidP="4A2DD0E7">
      <w:pPr>
        <w:pStyle w:val="ListParagraph"/>
        <w:jc w:val="both"/>
        <w:rPr>
          <w:rFonts w:ascii="Times New Roman" w:hAnsi="Times New Roman"/>
        </w:rPr>
      </w:pPr>
    </w:p>
    <w:p w14:paraId="65274378" w14:textId="36A84836" w:rsidR="00166936" w:rsidRPr="001F566D"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Just prior to installing the joint seal, ensure that all surfaces are free of any dust, dirt, oil, water or residue that could act as a bond breaker.  Contain concrete laitance, debris, abrasive and wash water </w:t>
      </w:r>
      <w:r w:rsidR="00956984">
        <w:rPr>
          <w:rFonts w:ascii="Times New Roman" w:hAnsi="Times New Roman" w:cs="Times New Roman"/>
          <w:sz w:val="24"/>
          <w:szCs w:val="24"/>
        </w:rPr>
        <w:t xml:space="preserve">in accordance </w:t>
      </w:r>
      <w:r w:rsidR="0088197B">
        <w:rPr>
          <w:rFonts w:ascii="Times New Roman" w:hAnsi="Times New Roman" w:cs="Times New Roman"/>
          <w:sz w:val="24"/>
          <w:szCs w:val="24"/>
        </w:rPr>
        <w:t xml:space="preserve">with </w:t>
      </w:r>
      <w:r w:rsidR="0088197B" w:rsidRPr="006B146F">
        <w:rPr>
          <w:rFonts w:ascii="Times New Roman" w:hAnsi="Times New Roman" w:cs="Times New Roman"/>
          <w:sz w:val="24"/>
          <w:szCs w:val="24"/>
        </w:rPr>
        <w:t>426.03.01</w:t>
      </w:r>
      <w:r w:rsidRPr="006B146F">
        <w:rPr>
          <w:rFonts w:ascii="Times New Roman" w:hAnsi="Times New Roman" w:cs="Times New Roman"/>
          <w:sz w:val="24"/>
          <w:szCs w:val="24"/>
        </w:rPr>
        <w:t xml:space="preserve"> and 436.03.27.</w:t>
      </w:r>
    </w:p>
    <w:p w14:paraId="20473EE6" w14:textId="4E2D3B16"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lastRenderedPageBreak/>
        <w:t>460.03.04</w:t>
      </w:r>
      <w:r w:rsidR="0059235E" w:rsidRPr="4A2DD0E7">
        <w:rPr>
          <w:rFonts w:ascii="Times New Roman" w:hAnsi="Times New Roman" w:cs="Times New Roman"/>
          <w:b/>
          <w:bCs/>
          <w:sz w:val="24"/>
          <w:szCs w:val="24"/>
        </w:rPr>
        <w:t> </w:t>
      </w:r>
      <w:r w:rsidRPr="4A2DD0E7">
        <w:rPr>
          <w:rFonts w:ascii="Times New Roman" w:hAnsi="Times New Roman" w:cs="Times New Roman"/>
          <w:b/>
          <w:bCs/>
          <w:sz w:val="24"/>
          <w:szCs w:val="24"/>
        </w:rPr>
        <w:t>Joint Seal Primer.</w:t>
      </w:r>
      <w:r w:rsidRPr="4A2DD0E7">
        <w:rPr>
          <w:rFonts w:ascii="Times New Roman" w:hAnsi="Times New Roman" w:cs="Times New Roman"/>
          <w:sz w:val="24"/>
          <w:szCs w:val="24"/>
        </w:rPr>
        <w:t xml:space="preserve">  Apply VOC </w:t>
      </w:r>
      <w:proofErr w:type="gramStart"/>
      <w:r w:rsidRPr="4A2DD0E7">
        <w:rPr>
          <w:rFonts w:ascii="Times New Roman" w:hAnsi="Times New Roman" w:cs="Times New Roman"/>
          <w:sz w:val="24"/>
          <w:szCs w:val="24"/>
        </w:rPr>
        <w:t>compliant joint seal primer</w:t>
      </w:r>
      <w:proofErr w:type="gramEnd"/>
      <w:r w:rsidRPr="4A2DD0E7">
        <w:rPr>
          <w:rFonts w:ascii="Times New Roman" w:hAnsi="Times New Roman" w:cs="Times New Roman"/>
          <w:sz w:val="24"/>
          <w:szCs w:val="24"/>
        </w:rPr>
        <w:t xml:space="preserve"> in accordance with the manufacturer’s recommendations.  Uniformly coat the entire surface to which joint seal materials will be affixed.  Over application may cause premature failure of joint seal materials.</w:t>
      </w:r>
    </w:p>
    <w:p w14:paraId="1EAF31E4" w14:textId="77777777" w:rsidR="00750FB9" w:rsidRPr="001F566D" w:rsidRDefault="00750FB9"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38C9E7EA" w14:textId="117EAA83"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460.03.05</w:t>
      </w:r>
      <w:r w:rsidR="0059235E" w:rsidRPr="47FA4041">
        <w:rPr>
          <w:rFonts w:ascii="Times New Roman" w:hAnsi="Times New Roman" w:cs="Times New Roman"/>
          <w:b/>
          <w:bCs/>
          <w:sz w:val="24"/>
          <w:szCs w:val="24"/>
        </w:rPr>
        <w:t> </w:t>
      </w:r>
      <w:r w:rsidRPr="47FA4041">
        <w:rPr>
          <w:rFonts w:ascii="Times New Roman" w:hAnsi="Times New Roman" w:cs="Times New Roman"/>
          <w:b/>
          <w:bCs/>
          <w:sz w:val="24"/>
          <w:szCs w:val="24"/>
        </w:rPr>
        <w:t>Pourable Silicon Joint Sealant Installation.</w:t>
      </w:r>
      <w:r w:rsidRPr="47FA4041">
        <w:rPr>
          <w:rFonts w:ascii="Times New Roman" w:hAnsi="Times New Roman" w:cs="Times New Roman"/>
          <w:sz w:val="24"/>
          <w:szCs w:val="24"/>
        </w:rPr>
        <w:t xml:space="preserve">  </w:t>
      </w:r>
      <w:r w:rsidR="00B545A2" w:rsidRPr="47FA4041">
        <w:rPr>
          <w:rFonts w:ascii="Times New Roman" w:hAnsi="Times New Roman" w:cs="Times New Roman"/>
          <w:sz w:val="24"/>
          <w:szCs w:val="24"/>
        </w:rPr>
        <w:t>Unless otherwise specified, d</w:t>
      </w:r>
      <w:r w:rsidR="003E5C92" w:rsidRPr="47FA4041">
        <w:rPr>
          <w:rFonts w:ascii="Times New Roman" w:hAnsi="Times New Roman" w:cs="Times New Roman"/>
          <w:sz w:val="24"/>
          <w:szCs w:val="24"/>
        </w:rPr>
        <w:t xml:space="preserve">o not use pourable joints when </w:t>
      </w:r>
      <w:r w:rsidR="00C76201" w:rsidRPr="47FA4041">
        <w:rPr>
          <w:rFonts w:ascii="Times New Roman" w:hAnsi="Times New Roman" w:cs="Times New Roman"/>
          <w:sz w:val="24"/>
          <w:szCs w:val="24"/>
        </w:rPr>
        <w:t>the expected movement</w:t>
      </w:r>
      <w:r w:rsidR="00755C9E" w:rsidRPr="47FA4041">
        <w:rPr>
          <w:rFonts w:ascii="Times New Roman" w:hAnsi="Times New Roman" w:cs="Times New Roman"/>
          <w:sz w:val="24"/>
          <w:szCs w:val="24"/>
        </w:rPr>
        <w:t xml:space="preserve"> d</w:t>
      </w:r>
      <w:r w:rsidR="006C1269" w:rsidRPr="47FA4041">
        <w:rPr>
          <w:rFonts w:ascii="Times New Roman" w:hAnsi="Times New Roman" w:cs="Times New Roman"/>
          <w:sz w:val="24"/>
          <w:szCs w:val="24"/>
        </w:rPr>
        <w:t>ue</w:t>
      </w:r>
      <w:r w:rsidR="00755C9E" w:rsidRPr="47FA4041">
        <w:rPr>
          <w:rFonts w:ascii="Times New Roman" w:hAnsi="Times New Roman" w:cs="Times New Roman"/>
          <w:sz w:val="24"/>
          <w:szCs w:val="24"/>
        </w:rPr>
        <w:t xml:space="preserve"> to thermal expansion</w:t>
      </w:r>
      <w:r w:rsidR="00C76201" w:rsidRPr="47FA4041">
        <w:rPr>
          <w:rFonts w:ascii="Times New Roman" w:hAnsi="Times New Roman" w:cs="Times New Roman"/>
          <w:sz w:val="24"/>
          <w:szCs w:val="24"/>
        </w:rPr>
        <w:t xml:space="preserve"> from 0</w:t>
      </w:r>
      <w:r w:rsidR="00A65DA7" w:rsidRPr="47FA4041">
        <w:rPr>
          <w:rFonts w:ascii="Times New Roman" w:hAnsi="Times New Roman" w:cs="Times New Roman"/>
          <w:sz w:val="24"/>
          <w:szCs w:val="24"/>
        </w:rPr>
        <w:t> F</w:t>
      </w:r>
      <w:r w:rsidR="00972AF4" w:rsidRPr="47FA4041">
        <w:rPr>
          <w:rFonts w:ascii="Times New Roman" w:hAnsi="Times New Roman" w:cs="Times New Roman"/>
          <w:sz w:val="24"/>
          <w:szCs w:val="24"/>
        </w:rPr>
        <w:t xml:space="preserve"> </w:t>
      </w:r>
      <w:r w:rsidR="00C76201" w:rsidRPr="47FA4041">
        <w:rPr>
          <w:rFonts w:ascii="Times New Roman" w:hAnsi="Times New Roman" w:cs="Times New Roman"/>
          <w:sz w:val="24"/>
          <w:szCs w:val="24"/>
        </w:rPr>
        <w:t>to 120</w:t>
      </w:r>
      <w:r w:rsidR="00A65DA7" w:rsidRPr="47FA4041">
        <w:rPr>
          <w:rFonts w:ascii="Times New Roman" w:hAnsi="Times New Roman" w:cs="Times New Roman"/>
          <w:sz w:val="24"/>
          <w:szCs w:val="24"/>
        </w:rPr>
        <w:t> F</w:t>
      </w:r>
      <w:r w:rsidR="00C76201" w:rsidRPr="47FA4041">
        <w:rPr>
          <w:rFonts w:ascii="Times New Roman" w:hAnsi="Times New Roman" w:cs="Times New Roman"/>
          <w:sz w:val="24"/>
          <w:szCs w:val="24"/>
        </w:rPr>
        <w:t xml:space="preserve"> is more than </w:t>
      </w:r>
      <w:r w:rsidR="00972AF4" w:rsidRPr="47FA4041">
        <w:rPr>
          <w:rFonts w:ascii="Times New Roman" w:hAnsi="Times New Roman" w:cs="Times New Roman"/>
          <w:sz w:val="24"/>
          <w:szCs w:val="24"/>
        </w:rPr>
        <w:t>1/2</w:t>
      </w:r>
      <w:r w:rsidR="004B1C72">
        <w:rPr>
          <w:rFonts w:ascii="Times New Roman" w:hAnsi="Times New Roman" w:cs="Times New Roman"/>
          <w:sz w:val="24"/>
          <w:szCs w:val="24"/>
        </w:rPr>
        <w:t> </w:t>
      </w:r>
      <w:r w:rsidR="00B545A2" w:rsidRPr="47FA4041">
        <w:rPr>
          <w:rFonts w:ascii="Times New Roman" w:hAnsi="Times New Roman" w:cs="Times New Roman"/>
          <w:sz w:val="24"/>
          <w:szCs w:val="24"/>
        </w:rPr>
        <w:t xml:space="preserve">inch.  </w:t>
      </w:r>
      <w:r w:rsidR="009E44AE">
        <w:rPr>
          <w:rFonts w:ascii="Times New Roman" w:hAnsi="Times New Roman" w:cs="Times New Roman"/>
          <w:sz w:val="24"/>
          <w:szCs w:val="24"/>
        </w:rPr>
        <w:t>For horizontal applications, f</w:t>
      </w:r>
      <w:r w:rsidR="00AA1A8B" w:rsidRPr="47FA4041">
        <w:rPr>
          <w:rFonts w:ascii="Times New Roman" w:hAnsi="Times New Roman" w:cs="Times New Roman"/>
          <w:sz w:val="24"/>
          <w:szCs w:val="24"/>
        </w:rPr>
        <w:t xml:space="preserve">urnish the two components of pourable joint sealant material from the manufacturer in premeasured units.  </w:t>
      </w:r>
      <w:r w:rsidR="00A770B3" w:rsidRPr="47FA4041">
        <w:rPr>
          <w:rFonts w:ascii="Times New Roman" w:hAnsi="Times New Roman" w:cs="Times New Roman"/>
          <w:sz w:val="24"/>
          <w:szCs w:val="24"/>
        </w:rPr>
        <w:t xml:space="preserve">Use only full units of each component for mixing the pourable joint sealant. </w:t>
      </w:r>
      <w:r w:rsidR="009E44AE">
        <w:rPr>
          <w:rFonts w:ascii="Times New Roman" w:hAnsi="Times New Roman" w:cs="Times New Roman"/>
          <w:sz w:val="24"/>
          <w:szCs w:val="24"/>
        </w:rPr>
        <w:t>For vertical applications, furnish the non-sag</w:t>
      </w:r>
      <w:r w:rsidR="009E44AE" w:rsidRPr="009E44AE">
        <w:rPr>
          <w:rFonts w:ascii="Times New Roman" w:hAnsi="Times New Roman" w:cs="Times New Roman"/>
          <w:sz w:val="24"/>
          <w:szCs w:val="24"/>
        </w:rPr>
        <w:t xml:space="preserve"> </w:t>
      </w:r>
      <w:r w:rsidR="009E44AE" w:rsidRPr="47FA4041">
        <w:rPr>
          <w:rFonts w:ascii="Times New Roman" w:hAnsi="Times New Roman" w:cs="Times New Roman"/>
          <w:sz w:val="24"/>
          <w:szCs w:val="24"/>
        </w:rPr>
        <w:t>pourable joint sealant material from the manufacturer</w:t>
      </w:r>
      <w:r w:rsidR="009E44AE">
        <w:rPr>
          <w:rFonts w:ascii="Times New Roman" w:hAnsi="Times New Roman" w:cs="Times New Roman"/>
          <w:sz w:val="24"/>
          <w:szCs w:val="24"/>
        </w:rPr>
        <w:t>.</w:t>
      </w:r>
      <w:r w:rsidR="00A770B3" w:rsidRPr="47FA4041">
        <w:rPr>
          <w:rFonts w:ascii="Times New Roman" w:hAnsi="Times New Roman" w:cs="Times New Roman"/>
          <w:sz w:val="24"/>
          <w:szCs w:val="24"/>
        </w:rPr>
        <w:t xml:space="preserve"> </w:t>
      </w:r>
      <w:r w:rsidR="009534AF" w:rsidRPr="47FA4041">
        <w:rPr>
          <w:rFonts w:ascii="Times New Roman" w:hAnsi="Times New Roman" w:cs="Times New Roman"/>
          <w:sz w:val="24"/>
          <w:szCs w:val="24"/>
        </w:rPr>
        <w:t xml:space="preserve">The manufacturer’s technical representative must be present during the initial installation of pourable joint sealant.  </w:t>
      </w:r>
      <w:r w:rsidR="000C5620" w:rsidRPr="47FA4041">
        <w:rPr>
          <w:rFonts w:ascii="Times New Roman" w:hAnsi="Times New Roman" w:cs="Times New Roman"/>
          <w:sz w:val="24"/>
          <w:szCs w:val="24"/>
        </w:rPr>
        <w:t>Provide equipment approved by the seal manufacturer’s representative.</w:t>
      </w:r>
    </w:p>
    <w:p w14:paraId="390D56E6" w14:textId="77777777" w:rsidR="00750FB9" w:rsidRPr="006B146F" w:rsidRDefault="00750FB9"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2999ED5" w14:textId="403D633B"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Install a circular backer rod, sized approximately 25</w:t>
      </w:r>
      <w:r w:rsidR="00D46744" w:rsidRPr="006B146F">
        <w:rPr>
          <w:rFonts w:ascii="Times New Roman" w:hAnsi="Times New Roman" w:cs="Times New Roman"/>
          <w:sz w:val="24"/>
          <w:szCs w:val="24"/>
        </w:rPr>
        <w:t xml:space="preserve"> percent </w:t>
      </w:r>
      <w:r w:rsidRPr="006B146F">
        <w:rPr>
          <w:rFonts w:ascii="Times New Roman" w:hAnsi="Times New Roman" w:cs="Times New Roman"/>
          <w:sz w:val="24"/>
          <w:szCs w:val="24"/>
        </w:rPr>
        <w:t>larger than the joint opening, into the joint opening to provide 1</w:t>
      </w:r>
      <w:r w:rsidR="00D46744" w:rsidRPr="006B146F">
        <w:rPr>
          <w:rFonts w:ascii="Times New Roman" w:hAnsi="Times New Roman" w:cs="Times New Roman"/>
          <w:sz w:val="24"/>
          <w:szCs w:val="24"/>
        </w:rPr>
        <w:t> </w:t>
      </w:r>
      <w:r w:rsidRPr="006B146F">
        <w:rPr>
          <w:rFonts w:ascii="Times New Roman" w:hAnsi="Times New Roman" w:cs="Times New Roman"/>
          <w:sz w:val="24"/>
          <w:szCs w:val="24"/>
        </w:rPr>
        <w:t>in</w:t>
      </w:r>
      <w:r w:rsidR="00D46744" w:rsidRPr="006B146F">
        <w:rPr>
          <w:rFonts w:ascii="Times New Roman" w:hAnsi="Times New Roman" w:cs="Times New Roman"/>
          <w:sz w:val="24"/>
          <w:szCs w:val="24"/>
        </w:rPr>
        <w:t>.</w:t>
      </w:r>
      <w:r w:rsidRPr="006B146F">
        <w:rPr>
          <w:rFonts w:ascii="Times New Roman" w:hAnsi="Times New Roman" w:cs="Times New Roman"/>
          <w:sz w:val="24"/>
          <w:szCs w:val="24"/>
        </w:rPr>
        <w:t xml:space="preserve"> clearance below the roadway surface.  If two pieces of backer rod must be used, </w:t>
      </w:r>
      <w:r w:rsidR="00A770B3" w:rsidRPr="006B146F">
        <w:rPr>
          <w:rFonts w:ascii="Times New Roman" w:hAnsi="Times New Roman" w:cs="Times New Roman"/>
          <w:sz w:val="24"/>
          <w:szCs w:val="24"/>
        </w:rPr>
        <w:t xml:space="preserve">tape </w:t>
      </w:r>
      <w:r w:rsidRPr="006B146F">
        <w:rPr>
          <w:rFonts w:ascii="Times New Roman" w:hAnsi="Times New Roman" w:cs="Times New Roman"/>
          <w:sz w:val="24"/>
          <w:szCs w:val="24"/>
        </w:rPr>
        <w:t>the ends together to prevent any pourable joint sealant from leaking between them</w:t>
      </w:r>
      <w:r w:rsidR="00166936" w:rsidRPr="006B146F">
        <w:rPr>
          <w:rFonts w:ascii="Times New Roman" w:hAnsi="Times New Roman" w:cs="Times New Roman"/>
          <w:sz w:val="24"/>
          <w:szCs w:val="24"/>
        </w:rPr>
        <w:t>.</w:t>
      </w:r>
    </w:p>
    <w:p w14:paraId="1F216F06" w14:textId="77777777" w:rsidR="007543E6" w:rsidRPr="006B146F" w:rsidRDefault="007543E6"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13D26DD3" w14:textId="0E14AB6C"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Install silicone sealant as soon after cleaning and backer rod placement as reasonably possible to ensure the joints remain clean and dry.  In the event the joint becomes contaminated or wet prior to installing the sealant, remove the backer rod, clean and dry the joint, and install a new backer rod</w:t>
      </w:r>
      <w:r w:rsidR="00166936" w:rsidRPr="006B146F">
        <w:rPr>
          <w:rFonts w:ascii="Times New Roman" w:hAnsi="Times New Roman" w:cs="Times New Roman"/>
          <w:sz w:val="24"/>
          <w:szCs w:val="24"/>
        </w:rPr>
        <w:t>.</w:t>
      </w:r>
    </w:p>
    <w:p w14:paraId="70015EAE" w14:textId="77777777" w:rsidR="007543E6" w:rsidRPr="006B146F" w:rsidRDefault="007543E6"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72B614B2" w14:textId="6A10CC9F"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sz w:val="24"/>
          <w:szCs w:val="24"/>
        </w:rPr>
        <w:t>Install pourable joint sealant as per manufacturer’s recommendations and to the shape and dimensions specified</w:t>
      </w:r>
      <w:r w:rsidR="00BA0075" w:rsidRPr="47FA4041">
        <w:rPr>
          <w:rFonts w:ascii="Times New Roman" w:hAnsi="Times New Roman" w:cs="Times New Roman"/>
          <w:sz w:val="24"/>
          <w:szCs w:val="24"/>
        </w:rPr>
        <w:t xml:space="preserve"> as shown on the Plans</w:t>
      </w:r>
      <w:r w:rsidR="00F40E49" w:rsidRPr="47FA4041">
        <w:rPr>
          <w:rFonts w:ascii="Times New Roman" w:hAnsi="Times New Roman" w:cs="Times New Roman"/>
          <w:sz w:val="24"/>
          <w:szCs w:val="24"/>
        </w:rPr>
        <w:t>.</w:t>
      </w:r>
      <w:r w:rsidR="00BA0075" w:rsidRPr="47FA4041">
        <w:rPr>
          <w:rFonts w:ascii="Times New Roman" w:hAnsi="Times New Roman" w:cs="Times New Roman"/>
          <w:sz w:val="24"/>
          <w:szCs w:val="24"/>
        </w:rPr>
        <w:t xml:space="preserve">  </w:t>
      </w:r>
      <w:r w:rsidR="008E42A8" w:rsidRPr="47FA4041">
        <w:rPr>
          <w:rFonts w:ascii="Times New Roman" w:hAnsi="Times New Roman" w:cs="Times New Roman"/>
          <w:sz w:val="24"/>
          <w:szCs w:val="24"/>
        </w:rPr>
        <w:t xml:space="preserve">If site conditions </w:t>
      </w:r>
      <w:r w:rsidR="003857D0" w:rsidRPr="47FA4041">
        <w:rPr>
          <w:rFonts w:ascii="Times New Roman" w:hAnsi="Times New Roman" w:cs="Times New Roman"/>
          <w:sz w:val="24"/>
          <w:szCs w:val="24"/>
        </w:rPr>
        <w:t>justify</w:t>
      </w:r>
      <w:r w:rsidR="008E42A8" w:rsidRPr="47FA4041">
        <w:rPr>
          <w:rFonts w:ascii="Times New Roman" w:hAnsi="Times New Roman" w:cs="Times New Roman"/>
          <w:sz w:val="24"/>
          <w:szCs w:val="24"/>
        </w:rPr>
        <w:t xml:space="preserve"> a change</w:t>
      </w:r>
      <w:r w:rsidR="00C2391C" w:rsidRPr="47FA4041">
        <w:rPr>
          <w:rFonts w:ascii="Times New Roman" w:hAnsi="Times New Roman" w:cs="Times New Roman"/>
          <w:sz w:val="24"/>
          <w:szCs w:val="24"/>
        </w:rPr>
        <w:t xml:space="preserve"> to the manufacturer’s recommendations</w:t>
      </w:r>
      <w:r w:rsidR="00FC15AF" w:rsidRPr="47FA4041">
        <w:rPr>
          <w:rFonts w:ascii="Times New Roman" w:hAnsi="Times New Roman" w:cs="Times New Roman"/>
          <w:sz w:val="24"/>
          <w:szCs w:val="24"/>
        </w:rPr>
        <w:t xml:space="preserve">, </w:t>
      </w:r>
      <w:r w:rsidR="00097754" w:rsidRPr="47FA4041">
        <w:rPr>
          <w:rFonts w:ascii="Times New Roman" w:hAnsi="Times New Roman" w:cs="Times New Roman"/>
          <w:sz w:val="24"/>
          <w:szCs w:val="24"/>
        </w:rPr>
        <w:t>proceed</w:t>
      </w:r>
      <w:r w:rsidR="00C2391C" w:rsidRPr="47FA4041">
        <w:rPr>
          <w:rFonts w:ascii="Times New Roman" w:hAnsi="Times New Roman" w:cs="Times New Roman"/>
          <w:sz w:val="24"/>
          <w:szCs w:val="24"/>
        </w:rPr>
        <w:t xml:space="preserve"> as directed by</w:t>
      </w:r>
      <w:r w:rsidR="00097754" w:rsidRPr="47FA4041">
        <w:rPr>
          <w:rFonts w:ascii="Times New Roman" w:hAnsi="Times New Roman" w:cs="Times New Roman"/>
          <w:sz w:val="24"/>
          <w:szCs w:val="24"/>
        </w:rPr>
        <w:t xml:space="preserve"> </w:t>
      </w:r>
      <w:r w:rsidR="00BA0075" w:rsidRPr="47FA4041">
        <w:rPr>
          <w:rFonts w:ascii="Times New Roman" w:hAnsi="Times New Roman" w:cs="Times New Roman"/>
          <w:sz w:val="24"/>
          <w:szCs w:val="24"/>
        </w:rPr>
        <w:t>the Engineer</w:t>
      </w:r>
      <w:r w:rsidRPr="47FA4041">
        <w:rPr>
          <w:rFonts w:ascii="Times New Roman" w:hAnsi="Times New Roman" w:cs="Times New Roman"/>
          <w:sz w:val="24"/>
          <w:szCs w:val="24"/>
        </w:rPr>
        <w:t xml:space="preserve">.  Use </w:t>
      </w:r>
      <w:proofErr w:type="gramStart"/>
      <w:r w:rsidRPr="47FA4041">
        <w:rPr>
          <w:rFonts w:ascii="Times New Roman" w:hAnsi="Times New Roman" w:cs="Times New Roman"/>
          <w:sz w:val="24"/>
          <w:szCs w:val="24"/>
        </w:rPr>
        <w:t>the multiple</w:t>
      </w:r>
      <w:proofErr w:type="gramEnd"/>
      <w:r w:rsidRPr="47FA4041">
        <w:rPr>
          <w:rFonts w:ascii="Times New Roman" w:hAnsi="Times New Roman" w:cs="Times New Roman"/>
          <w:sz w:val="24"/>
          <w:szCs w:val="24"/>
        </w:rPr>
        <w:t xml:space="preserve"> pass technique with the initial passes along the joint edges.  Make all passes in the same direction to minimize air entrapment.  The pourable joint sealant must be recessed a minimum </w:t>
      </w:r>
      <w:r w:rsidR="00481AAB" w:rsidRPr="47FA4041">
        <w:rPr>
          <w:rFonts w:ascii="Times New Roman" w:hAnsi="Times New Roman" w:cs="Times New Roman"/>
          <w:sz w:val="24"/>
          <w:szCs w:val="24"/>
        </w:rPr>
        <w:t xml:space="preserve">1/2 </w:t>
      </w:r>
      <w:r w:rsidRPr="47FA4041">
        <w:rPr>
          <w:rFonts w:ascii="Times New Roman" w:hAnsi="Times New Roman" w:cs="Times New Roman"/>
          <w:sz w:val="24"/>
          <w:szCs w:val="24"/>
        </w:rPr>
        <w:t>in</w:t>
      </w:r>
      <w:r w:rsidR="00481AAB" w:rsidRPr="47FA4041">
        <w:rPr>
          <w:rFonts w:ascii="Times New Roman" w:hAnsi="Times New Roman" w:cs="Times New Roman"/>
          <w:sz w:val="24"/>
          <w:szCs w:val="24"/>
        </w:rPr>
        <w:t>.</w:t>
      </w:r>
      <w:r w:rsidRPr="47FA4041">
        <w:rPr>
          <w:rFonts w:ascii="Times New Roman" w:hAnsi="Times New Roman" w:cs="Times New Roman"/>
          <w:sz w:val="24"/>
          <w:szCs w:val="24"/>
        </w:rPr>
        <w:t xml:space="preserve"> below the pavement surface to prevent traffic </w:t>
      </w:r>
      <w:proofErr w:type="gramStart"/>
      <w:r w:rsidRPr="47FA4041">
        <w:rPr>
          <w:rFonts w:ascii="Times New Roman" w:hAnsi="Times New Roman" w:cs="Times New Roman"/>
          <w:sz w:val="24"/>
          <w:szCs w:val="24"/>
        </w:rPr>
        <w:t>abrasion</w:t>
      </w:r>
      <w:proofErr w:type="gramEnd"/>
      <w:r w:rsidRPr="47FA4041">
        <w:rPr>
          <w:rFonts w:ascii="Times New Roman" w:hAnsi="Times New Roman" w:cs="Times New Roman"/>
          <w:sz w:val="24"/>
          <w:szCs w:val="24"/>
        </w:rPr>
        <w:t xml:space="preserve"> or </w:t>
      </w:r>
      <w:r w:rsidR="00B8498A" w:rsidRPr="47FA4041">
        <w:rPr>
          <w:rFonts w:ascii="Times New Roman" w:hAnsi="Times New Roman" w:cs="Times New Roman"/>
          <w:sz w:val="24"/>
          <w:szCs w:val="24"/>
        </w:rPr>
        <w:t>snowplow</w:t>
      </w:r>
      <w:r w:rsidRPr="47FA4041">
        <w:rPr>
          <w:rFonts w:ascii="Times New Roman" w:hAnsi="Times New Roman" w:cs="Times New Roman"/>
          <w:sz w:val="24"/>
          <w:szCs w:val="24"/>
        </w:rPr>
        <w:t xml:space="preserve"> damage.  Provide a smooth and even finished surface of the joint seal across the joint opening.</w:t>
      </w:r>
    </w:p>
    <w:p w14:paraId="2A289DE3" w14:textId="77777777" w:rsidR="007543E6" w:rsidRPr="001F566D" w:rsidRDefault="007543E6"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EF56965" w14:textId="260FB93F"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When vertical joint openings are to be sealed at curbs, parapets</w:t>
      </w:r>
      <w:r w:rsidR="00A41114" w:rsidRPr="006B146F">
        <w:rPr>
          <w:rFonts w:ascii="Times New Roman" w:hAnsi="Times New Roman" w:cs="Times New Roman"/>
          <w:sz w:val="24"/>
          <w:szCs w:val="24"/>
        </w:rPr>
        <w:t>,</w:t>
      </w:r>
      <w:r w:rsidRPr="006B146F">
        <w:rPr>
          <w:rFonts w:ascii="Times New Roman" w:hAnsi="Times New Roman" w:cs="Times New Roman"/>
          <w:sz w:val="24"/>
          <w:szCs w:val="24"/>
        </w:rPr>
        <w:t xml:space="preserve"> and outside edges the bottom and outside edges of the joint opening must be dammed to prevent pourable joint sealant from leaking out.  Position the damming material so that the installed pourable joint sealant is sandwiched between the backer rod and the damming material.  Allow the pourable joint sealant to cure prior to removal of damming material.  The damming procedure shall be as recommended by the manufacturer.  In lieu of damming, </w:t>
      </w:r>
      <w:r w:rsidR="00B8498A" w:rsidRPr="006B146F">
        <w:rPr>
          <w:rFonts w:ascii="Times New Roman" w:hAnsi="Times New Roman" w:cs="Times New Roman"/>
          <w:sz w:val="24"/>
          <w:szCs w:val="24"/>
        </w:rPr>
        <w:t xml:space="preserve">use </w:t>
      </w:r>
      <w:r w:rsidRPr="006B146F">
        <w:rPr>
          <w:rFonts w:ascii="Times New Roman" w:hAnsi="Times New Roman" w:cs="Times New Roman"/>
          <w:sz w:val="24"/>
          <w:szCs w:val="24"/>
        </w:rPr>
        <w:t>a non-sag pourable silicone sealant or preformed silicone joint seal at these locations.</w:t>
      </w:r>
    </w:p>
    <w:p w14:paraId="04CAB503" w14:textId="77777777" w:rsidR="00AC4E03" w:rsidRPr="001F566D" w:rsidRDefault="00AC4E03"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4AB85DF3" w14:textId="3E93A8B7"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460.03.06</w:t>
      </w:r>
      <w:r w:rsidR="0059235E" w:rsidRPr="47FA4041">
        <w:rPr>
          <w:rFonts w:ascii="Times New Roman" w:hAnsi="Times New Roman" w:cs="Times New Roman"/>
          <w:b/>
          <w:bCs/>
          <w:sz w:val="24"/>
          <w:szCs w:val="24"/>
        </w:rPr>
        <w:t> </w:t>
      </w:r>
      <w:r w:rsidRPr="47FA4041">
        <w:rPr>
          <w:rFonts w:ascii="Times New Roman" w:hAnsi="Times New Roman" w:cs="Times New Roman"/>
          <w:b/>
          <w:bCs/>
          <w:sz w:val="24"/>
          <w:szCs w:val="24"/>
        </w:rPr>
        <w:t>Preformed Silicone Joint Seal Installation.</w:t>
      </w:r>
      <w:r w:rsidRPr="47FA4041">
        <w:rPr>
          <w:rFonts w:ascii="Times New Roman" w:hAnsi="Times New Roman" w:cs="Times New Roman"/>
          <w:sz w:val="24"/>
          <w:szCs w:val="24"/>
        </w:rPr>
        <w:t xml:space="preserve">  Install the preformed Silicone Joint </w:t>
      </w:r>
      <w:r w:rsidR="005B6C30" w:rsidRPr="47FA4041">
        <w:rPr>
          <w:rFonts w:ascii="Times New Roman" w:hAnsi="Times New Roman" w:cs="Times New Roman"/>
          <w:sz w:val="24"/>
          <w:szCs w:val="24"/>
        </w:rPr>
        <w:t>Seal in</w:t>
      </w:r>
      <w:r w:rsidRPr="47FA4041">
        <w:rPr>
          <w:rFonts w:ascii="Times New Roman" w:hAnsi="Times New Roman" w:cs="Times New Roman"/>
          <w:sz w:val="24"/>
          <w:szCs w:val="24"/>
        </w:rPr>
        <w:t xml:space="preserve"> accordance with the manufacturer’s recommendations, as shown on the Plans</w:t>
      </w:r>
      <w:r w:rsidR="006B5738" w:rsidRPr="47FA4041">
        <w:rPr>
          <w:rFonts w:ascii="Times New Roman" w:hAnsi="Times New Roman" w:cs="Times New Roman"/>
          <w:sz w:val="24"/>
          <w:szCs w:val="24"/>
        </w:rPr>
        <w:t>.</w:t>
      </w:r>
      <w:r w:rsidRPr="47FA4041">
        <w:rPr>
          <w:rFonts w:ascii="Times New Roman" w:hAnsi="Times New Roman" w:cs="Times New Roman"/>
          <w:sz w:val="24"/>
          <w:szCs w:val="24"/>
        </w:rPr>
        <w:t xml:space="preserve"> </w:t>
      </w:r>
      <w:r w:rsidR="004B2483" w:rsidRPr="47FA4041">
        <w:rPr>
          <w:rFonts w:ascii="Times New Roman" w:hAnsi="Times New Roman" w:cs="Times New Roman"/>
          <w:sz w:val="24"/>
          <w:szCs w:val="24"/>
        </w:rPr>
        <w:t xml:space="preserve">If site conditions justify a change to the manufacturer’s recommendations, proceed as directed by </w:t>
      </w:r>
      <w:r w:rsidRPr="47FA4041">
        <w:rPr>
          <w:rFonts w:ascii="Times New Roman" w:hAnsi="Times New Roman" w:cs="Times New Roman"/>
          <w:sz w:val="24"/>
          <w:szCs w:val="24"/>
        </w:rPr>
        <w:t xml:space="preserve">the Engineer.  The manufacturer’s technical representative must be present during the initial installation of </w:t>
      </w:r>
      <w:r w:rsidR="005B6C30" w:rsidRPr="47FA4041">
        <w:rPr>
          <w:rFonts w:ascii="Times New Roman" w:hAnsi="Times New Roman" w:cs="Times New Roman"/>
          <w:sz w:val="24"/>
          <w:szCs w:val="24"/>
        </w:rPr>
        <w:t>the preformed</w:t>
      </w:r>
      <w:r w:rsidRPr="47FA4041">
        <w:rPr>
          <w:rFonts w:ascii="Times New Roman" w:hAnsi="Times New Roman" w:cs="Times New Roman"/>
          <w:sz w:val="24"/>
          <w:szCs w:val="24"/>
        </w:rPr>
        <w:t xml:space="preserve"> silicone joint seal.  Provide equipment approved by the seal manufacturer’s representative.</w:t>
      </w:r>
    </w:p>
    <w:p w14:paraId="5283AE6A" w14:textId="77777777" w:rsidR="007543E6" w:rsidRPr="001F566D" w:rsidRDefault="007543E6"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793C0D6C" w14:textId="48ABF720" w:rsidR="00166936" w:rsidRPr="006B146F" w:rsidRDefault="00BE5F3F"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sz w:val="24"/>
          <w:szCs w:val="24"/>
        </w:rPr>
        <w:lastRenderedPageBreak/>
        <w:t xml:space="preserve">Furnish the preformed silicone joint seal material </w:t>
      </w:r>
      <w:proofErr w:type="gramStart"/>
      <w:r w:rsidRPr="4A2DD0E7">
        <w:rPr>
          <w:rFonts w:ascii="Times New Roman" w:hAnsi="Times New Roman" w:cs="Times New Roman"/>
          <w:sz w:val="24"/>
          <w:szCs w:val="24"/>
        </w:rPr>
        <w:t>in</w:t>
      </w:r>
      <w:proofErr w:type="gramEnd"/>
      <w:r w:rsidRPr="4A2DD0E7">
        <w:rPr>
          <w:rFonts w:ascii="Times New Roman" w:hAnsi="Times New Roman" w:cs="Times New Roman"/>
          <w:sz w:val="24"/>
          <w:szCs w:val="24"/>
        </w:rPr>
        <w:t xml:space="preserve"> the longest possible lengths to minimize field splices.  </w:t>
      </w:r>
      <w:r w:rsidR="00E76314" w:rsidRPr="4A2DD0E7">
        <w:rPr>
          <w:rFonts w:ascii="Times New Roman" w:hAnsi="Times New Roman" w:cs="Times New Roman"/>
          <w:sz w:val="24"/>
          <w:szCs w:val="24"/>
        </w:rPr>
        <w:t>Shop splices are prohibited</w:t>
      </w:r>
      <w:r w:rsidR="00FF6D02" w:rsidRPr="4A2DD0E7">
        <w:rPr>
          <w:rFonts w:ascii="Times New Roman" w:hAnsi="Times New Roman" w:cs="Times New Roman"/>
          <w:sz w:val="24"/>
          <w:szCs w:val="24"/>
        </w:rPr>
        <w:t>.</w:t>
      </w:r>
      <w:r w:rsidR="00E76314" w:rsidRPr="4A2DD0E7">
        <w:rPr>
          <w:rFonts w:ascii="Times New Roman" w:hAnsi="Times New Roman" w:cs="Times New Roman"/>
          <w:sz w:val="24"/>
          <w:szCs w:val="24"/>
        </w:rPr>
        <w:t xml:space="preserve"> </w:t>
      </w:r>
      <w:r w:rsidR="00FD3E72" w:rsidRPr="4A2DD0E7">
        <w:rPr>
          <w:rFonts w:ascii="Times New Roman" w:hAnsi="Times New Roman" w:cs="Times New Roman"/>
          <w:sz w:val="24"/>
          <w:szCs w:val="24"/>
        </w:rPr>
        <w:t xml:space="preserve"> </w:t>
      </w:r>
      <w:r w:rsidR="006D3793" w:rsidRPr="4A2DD0E7">
        <w:rPr>
          <w:rFonts w:ascii="Times New Roman" w:hAnsi="Times New Roman" w:cs="Times New Roman"/>
          <w:sz w:val="24"/>
          <w:szCs w:val="24"/>
        </w:rPr>
        <w:t>Us</w:t>
      </w:r>
      <w:r w:rsidR="00FF6D02" w:rsidRPr="4A2DD0E7">
        <w:rPr>
          <w:rFonts w:ascii="Times New Roman" w:hAnsi="Times New Roman" w:cs="Times New Roman"/>
          <w:sz w:val="24"/>
          <w:szCs w:val="24"/>
        </w:rPr>
        <w:t xml:space="preserve">e </w:t>
      </w:r>
      <w:r w:rsidR="006D3793" w:rsidRPr="4A2DD0E7">
        <w:rPr>
          <w:rFonts w:ascii="Times New Roman" w:hAnsi="Times New Roman" w:cs="Times New Roman"/>
          <w:sz w:val="24"/>
          <w:szCs w:val="24"/>
        </w:rPr>
        <w:t xml:space="preserve">the longest seal pieces as practicable </w:t>
      </w:r>
      <w:r w:rsidR="00FF6D02" w:rsidRPr="4A2DD0E7">
        <w:rPr>
          <w:rFonts w:ascii="Times New Roman" w:hAnsi="Times New Roman" w:cs="Times New Roman"/>
          <w:sz w:val="24"/>
          <w:szCs w:val="24"/>
        </w:rPr>
        <w:t>when in</w:t>
      </w:r>
      <w:r w:rsidR="009C2BF0" w:rsidRPr="4A2DD0E7">
        <w:rPr>
          <w:rFonts w:ascii="Times New Roman" w:hAnsi="Times New Roman" w:cs="Times New Roman"/>
          <w:sz w:val="24"/>
          <w:szCs w:val="24"/>
        </w:rPr>
        <w:t>stalling the</w:t>
      </w:r>
      <w:r w:rsidR="006D3793" w:rsidRPr="4A2DD0E7">
        <w:rPr>
          <w:rFonts w:ascii="Times New Roman" w:hAnsi="Times New Roman" w:cs="Times New Roman"/>
          <w:sz w:val="24"/>
          <w:szCs w:val="24"/>
        </w:rPr>
        <w:t xml:space="preserve"> bridge joints. </w:t>
      </w:r>
      <w:r w:rsidR="00FD3E72" w:rsidRPr="4A2DD0E7">
        <w:rPr>
          <w:rFonts w:ascii="Times New Roman" w:hAnsi="Times New Roman" w:cs="Times New Roman"/>
          <w:sz w:val="24"/>
          <w:szCs w:val="24"/>
        </w:rPr>
        <w:t xml:space="preserve"> </w:t>
      </w:r>
      <w:r w:rsidR="007646B6" w:rsidRPr="4A2DD0E7">
        <w:rPr>
          <w:rFonts w:ascii="Times New Roman" w:hAnsi="Times New Roman" w:cs="Times New Roman"/>
          <w:sz w:val="24"/>
          <w:szCs w:val="24"/>
        </w:rPr>
        <w:t xml:space="preserve">When </w:t>
      </w:r>
      <w:r w:rsidR="00E76314" w:rsidRPr="4A2DD0E7">
        <w:rPr>
          <w:rFonts w:ascii="Times New Roman" w:hAnsi="Times New Roman" w:cs="Times New Roman"/>
          <w:sz w:val="24"/>
          <w:szCs w:val="24"/>
        </w:rPr>
        <w:t xml:space="preserve">field </w:t>
      </w:r>
      <w:r w:rsidR="000A7C80">
        <w:rPr>
          <w:rFonts w:ascii="Times New Roman" w:hAnsi="Times New Roman" w:cs="Times New Roman"/>
          <w:sz w:val="24"/>
          <w:szCs w:val="24"/>
        </w:rPr>
        <w:t xml:space="preserve">splicing </w:t>
      </w:r>
      <w:r w:rsidR="00A545F0">
        <w:rPr>
          <w:rFonts w:ascii="Times New Roman" w:hAnsi="Times New Roman" w:cs="Times New Roman"/>
          <w:sz w:val="24"/>
          <w:szCs w:val="24"/>
        </w:rPr>
        <w:t>is</w:t>
      </w:r>
      <w:r w:rsidR="0095676E">
        <w:rPr>
          <w:rFonts w:ascii="Times New Roman" w:hAnsi="Times New Roman" w:cs="Times New Roman"/>
          <w:sz w:val="24"/>
          <w:szCs w:val="24"/>
        </w:rPr>
        <w:t xml:space="preserve"> necessary</w:t>
      </w:r>
      <w:r w:rsidR="00481386" w:rsidRPr="4A2DD0E7">
        <w:rPr>
          <w:rFonts w:ascii="Times New Roman" w:hAnsi="Times New Roman" w:cs="Times New Roman"/>
          <w:sz w:val="24"/>
          <w:szCs w:val="24"/>
        </w:rPr>
        <w:t xml:space="preserve">, obtain the Engineer’s approval of the location and number of splices </w:t>
      </w:r>
      <w:r w:rsidR="00680680" w:rsidRPr="4A2DD0E7">
        <w:rPr>
          <w:rFonts w:ascii="Times New Roman" w:hAnsi="Times New Roman" w:cs="Times New Roman"/>
          <w:sz w:val="24"/>
          <w:szCs w:val="24"/>
        </w:rPr>
        <w:t>prior to installing any lengths of the joint.</w:t>
      </w:r>
      <w:r w:rsidR="00E76314" w:rsidRPr="4A2DD0E7">
        <w:rPr>
          <w:rFonts w:ascii="Times New Roman" w:hAnsi="Times New Roman" w:cs="Times New Roman"/>
          <w:sz w:val="24"/>
          <w:szCs w:val="24"/>
        </w:rPr>
        <w:t xml:space="preserve"> </w:t>
      </w:r>
      <w:r w:rsidR="00FD3E72" w:rsidRPr="4A2DD0E7">
        <w:rPr>
          <w:rFonts w:ascii="Times New Roman" w:hAnsi="Times New Roman" w:cs="Times New Roman"/>
          <w:sz w:val="24"/>
          <w:szCs w:val="24"/>
        </w:rPr>
        <w:t xml:space="preserve"> </w:t>
      </w:r>
      <w:r w:rsidR="009C2BF0" w:rsidRPr="4A2DD0E7">
        <w:rPr>
          <w:rFonts w:ascii="Times New Roman" w:hAnsi="Times New Roman" w:cs="Times New Roman"/>
          <w:sz w:val="24"/>
          <w:szCs w:val="24"/>
        </w:rPr>
        <w:t>Do not use l</w:t>
      </w:r>
      <w:r w:rsidR="006D3793" w:rsidRPr="4A2DD0E7">
        <w:rPr>
          <w:rFonts w:ascii="Times New Roman" w:hAnsi="Times New Roman" w:cs="Times New Roman"/>
          <w:sz w:val="24"/>
          <w:szCs w:val="24"/>
        </w:rPr>
        <w:t>engths less than 4</w:t>
      </w:r>
      <w:r w:rsidR="00C36199">
        <w:rPr>
          <w:rFonts w:ascii="Times New Roman" w:hAnsi="Times New Roman" w:cs="Times New Roman"/>
          <w:sz w:val="24"/>
          <w:szCs w:val="24"/>
        </w:rPr>
        <w:t> </w:t>
      </w:r>
      <w:r w:rsidR="006D3793" w:rsidRPr="4A2DD0E7">
        <w:rPr>
          <w:rFonts w:ascii="Times New Roman" w:hAnsi="Times New Roman" w:cs="Times New Roman"/>
          <w:sz w:val="24"/>
          <w:szCs w:val="24"/>
        </w:rPr>
        <w:t>f</w:t>
      </w:r>
      <w:r w:rsidR="00FD3E72" w:rsidRPr="4A2DD0E7">
        <w:rPr>
          <w:rFonts w:ascii="Times New Roman" w:hAnsi="Times New Roman" w:cs="Times New Roman"/>
          <w:sz w:val="24"/>
          <w:szCs w:val="24"/>
        </w:rPr>
        <w:t>t</w:t>
      </w:r>
      <w:r w:rsidR="008C6603" w:rsidRPr="4A2DD0E7">
        <w:rPr>
          <w:rFonts w:ascii="Times New Roman" w:hAnsi="Times New Roman" w:cs="Times New Roman"/>
          <w:sz w:val="24"/>
          <w:szCs w:val="24"/>
        </w:rPr>
        <w:t xml:space="preserve"> long</w:t>
      </w:r>
      <w:r w:rsidR="006D3793" w:rsidRPr="4A2DD0E7">
        <w:rPr>
          <w:rFonts w:ascii="Times New Roman" w:hAnsi="Times New Roman" w:cs="Times New Roman"/>
          <w:sz w:val="24"/>
          <w:szCs w:val="24"/>
        </w:rPr>
        <w:t xml:space="preserve">. </w:t>
      </w:r>
      <w:r w:rsidR="006D3793" w:rsidRPr="4A2DD0E7">
        <w:rPr>
          <w:rFonts w:ascii="Times New Roman" w:hAnsi="Times New Roman" w:cs="Times New Roman"/>
          <w:color w:val="FF0000"/>
          <w:sz w:val="24"/>
          <w:szCs w:val="24"/>
        </w:rPr>
        <w:t xml:space="preserve"> </w:t>
      </w:r>
      <w:r w:rsidR="00680680" w:rsidRPr="4A2DD0E7">
        <w:rPr>
          <w:rFonts w:ascii="Times New Roman" w:hAnsi="Times New Roman" w:cs="Times New Roman"/>
          <w:sz w:val="24"/>
          <w:szCs w:val="24"/>
        </w:rPr>
        <w:t>Make f</w:t>
      </w:r>
      <w:r w:rsidR="006D3793" w:rsidRPr="4A2DD0E7">
        <w:rPr>
          <w:rFonts w:ascii="Times New Roman" w:hAnsi="Times New Roman" w:cs="Times New Roman"/>
          <w:sz w:val="24"/>
          <w:szCs w:val="24"/>
        </w:rPr>
        <w:t xml:space="preserve">ield cuts </w:t>
      </w:r>
      <w:r w:rsidR="00680680" w:rsidRPr="4A2DD0E7">
        <w:rPr>
          <w:rFonts w:ascii="Times New Roman" w:hAnsi="Times New Roman" w:cs="Times New Roman"/>
          <w:sz w:val="24"/>
          <w:szCs w:val="24"/>
        </w:rPr>
        <w:t>and s</w:t>
      </w:r>
      <w:r w:rsidR="00320D1A" w:rsidRPr="4A2DD0E7">
        <w:rPr>
          <w:rFonts w:ascii="Times New Roman" w:hAnsi="Times New Roman" w:cs="Times New Roman"/>
          <w:sz w:val="24"/>
          <w:szCs w:val="24"/>
        </w:rPr>
        <w:t xml:space="preserve">plices </w:t>
      </w:r>
      <w:r w:rsidR="006D3793" w:rsidRPr="4A2DD0E7">
        <w:rPr>
          <w:rFonts w:ascii="Times New Roman" w:hAnsi="Times New Roman" w:cs="Times New Roman"/>
          <w:sz w:val="24"/>
          <w:szCs w:val="24"/>
        </w:rPr>
        <w:t>along straight lines</w:t>
      </w:r>
      <w:r w:rsidR="00320D1A" w:rsidRPr="4A2DD0E7">
        <w:rPr>
          <w:rFonts w:ascii="Times New Roman" w:hAnsi="Times New Roman" w:cs="Times New Roman"/>
          <w:sz w:val="24"/>
          <w:szCs w:val="24"/>
        </w:rPr>
        <w:t xml:space="preserve"> </w:t>
      </w:r>
      <w:r w:rsidR="006D3793" w:rsidRPr="4A2DD0E7">
        <w:rPr>
          <w:rFonts w:ascii="Times New Roman" w:hAnsi="Times New Roman" w:cs="Times New Roman"/>
          <w:sz w:val="24"/>
          <w:szCs w:val="24"/>
        </w:rPr>
        <w:t>and flush edges.</w:t>
      </w:r>
      <w:r w:rsidR="000079AA" w:rsidRPr="4A2DD0E7">
        <w:rPr>
          <w:rFonts w:ascii="Times New Roman" w:hAnsi="Times New Roman" w:cs="Times New Roman"/>
          <w:sz w:val="24"/>
          <w:szCs w:val="24"/>
        </w:rPr>
        <w:t xml:space="preserve"> </w:t>
      </w:r>
    </w:p>
    <w:p w14:paraId="4622BE44" w14:textId="77777777" w:rsidR="00EF5E5D" w:rsidRPr="001F566D" w:rsidRDefault="00EF5E5D"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461AF784" w14:textId="44425D7C"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Clean the preformed Silicone Joint Seal immediately prior to installation by wiping with a solvent saturated cloth.</w:t>
      </w:r>
    </w:p>
    <w:p w14:paraId="3E8610D5" w14:textId="77777777" w:rsidR="00EF5E5D" w:rsidRPr="001F566D" w:rsidRDefault="00EF5E5D"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3CBF8872" w14:textId="41092F58"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Install preformed silicone joint seal in accordance with the manufacturer’s recommendations, to the depth and dimensions shown in the plans, and as directed by the Engineer.</w:t>
      </w:r>
    </w:p>
    <w:p w14:paraId="01259BBE" w14:textId="77777777" w:rsidR="00EF5E5D" w:rsidRPr="001F566D" w:rsidRDefault="00EF5E5D"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578EFB3E" w14:textId="186A1FE2"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Apply a bead of silicone adhesive to each side of the joint opening, position the preformed silicone joint seal in the joint opening and press down to the indicated depth.  The preformed silicone joint seal must be recessed a minimum </w:t>
      </w:r>
      <w:r w:rsidR="00F36D32" w:rsidRPr="006B146F">
        <w:rPr>
          <w:rFonts w:ascii="Times New Roman" w:hAnsi="Times New Roman" w:cs="Times New Roman"/>
          <w:sz w:val="24"/>
          <w:szCs w:val="24"/>
        </w:rPr>
        <w:t>1/2 </w:t>
      </w:r>
      <w:r w:rsidRPr="006B146F">
        <w:rPr>
          <w:rFonts w:ascii="Times New Roman" w:hAnsi="Times New Roman" w:cs="Times New Roman"/>
          <w:sz w:val="24"/>
          <w:szCs w:val="24"/>
        </w:rPr>
        <w:t>in</w:t>
      </w:r>
      <w:r w:rsidR="00F36D32" w:rsidRPr="006B146F">
        <w:rPr>
          <w:rFonts w:ascii="Times New Roman" w:hAnsi="Times New Roman" w:cs="Times New Roman"/>
          <w:sz w:val="24"/>
          <w:szCs w:val="24"/>
        </w:rPr>
        <w:t>.</w:t>
      </w:r>
      <w:r w:rsidRPr="006B146F">
        <w:rPr>
          <w:rFonts w:ascii="Times New Roman" w:hAnsi="Times New Roman" w:cs="Times New Roman"/>
          <w:sz w:val="24"/>
          <w:szCs w:val="24"/>
        </w:rPr>
        <w:t xml:space="preserve"> below the pavement surface to prevent traffic abrasion or </w:t>
      </w:r>
      <w:r w:rsidR="004C00CA" w:rsidRPr="006B146F">
        <w:rPr>
          <w:rFonts w:ascii="Times New Roman" w:hAnsi="Times New Roman" w:cs="Times New Roman"/>
          <w:sz w:val="24"/>
          <w:szCs w:val="24"/>
        </w:rPr>
        <w:t>snowplow</w:t>
      </w:r>
      <w:r w:rsidRPr="006B146F">
        <w:rPr>
          <w:rFonts w:ascii="Times New Roman" w:hAnsi="Times New Roman" w:cs="Times New Roman"/>
          <w:sz w:val="24"/>
          <w:szCs w:val="24"/>
        </w:rPr>
        <w:t xml:space="preserve"> damage.  When the preformed silicone joint seal is in position, apply silicone adhesive along each side of the preformed silicone joint seal to the top of the serrations.</w:t>
      </w:r>
    </w:p>
    <w:p w14:paraId="1BA1232F" w14:textId="77777777" w:rsidR="00EF5E5D" w:rsidRPr="006B146F" w:rsidRDefault="00EF5E5D"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349DD352" w14:textId="6F2B97C6" w:rsidR="00166936" w:rsidRPr="006B146F" w:rsidRDefault="0046726A"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006D3793" w:rsidRPr="4A2DD0E7">
        <w:rPr>
          <w:rFonts w:ascii="Times New Roman" w:hAnsi="Times New Roman" w:cs="Times New Roman"/>
          <w:sz w:val="24"/>
          <w:szCs w:val="24"/>
        </w:rPr>
        <w:t>ool the silicone adhesive twice to ensure complete contact between the joint opening and the preformed silicone joint seal.</w:t>
      </w:r>
      <w:bookmarkStart w:id="3" w:name="_Hlk112836056"/>
    </w:p>
    <w:p w14:paraId="64EF4346" w14:textId="77777777" w:rsidR="00EF5E5D" w:rsidRPr="001F566D" w:rsidRDefault="00EF5E5D"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28A02E7A" w14:textId="1C8B710D"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460.03.07</w:t>
      </w:r>
      <w:r w:rsidR="0059235E" w:rsidRPr="47FA4041">
        <w:rPr>
          <w:rFonts w:ascii="Times New Roman" w:hAnsi="Times New Roman" w:cs="Times New Roman"/>
          <w:b/>
          <w:bCs/>
          <w:sz w:val="24"/>
          <w:szCs w:val="24"/>
        </w:rPr>
        <w:t> </w:t>
      </w:r>
      <w:r w:rsidRPr="47FA4041">
        <w:rPr>
          <w:rFonts w:ascii="Times New Roman" w:hAnsi="Times New Roman" w:cs="Times New Roman"/>
          <w:b/>
          <w:bCs/>
          <w:sz w:val="24"/>
          <w:szCs w:val="24"/>
        </w:rPr>
        <w:t>Preformed Polychloroprene Elastomeric Compression Seal Installation.</w:t>
      </w:r>
      <w:r w:rsidRPr="47FA4041">
        <w:rPr>
          <w:rFonts w:ascii="Times New Roman" w:hAnsi="Times New Roman" w:cs="Times New Roman"/>
          <w:sz w:val="24"/>
          <w:szCs w:val="24"/>
        </w:rPr>
        <w:t xml:space="preserve">  </w:t>
      </w:r>
      <w:bookmarkEnd w:id="3"/>
      <w:r w:rsidRPr="47FA4041">
        <w:rPr>
          <w:rFonts w:ascii="Times New Roman" w:hAnsi="Times New Roman" w:cs="Times New Roman"/>
          <w:sz w:val="24"/>
          <w:szCs w:val="24"/>
        </w:rPr>
        <w:t>Install preformed polychloroprene elastomeric (neoprene) compression seals at the locations specified in the Contract Document.  The neoprene compression seals shall be sized in accordance with the manufacturer’s recommendations, as shown on the Plans</w:t>
      </w:r>
      <w:r w:rsidR="005E04FA" w:rsidRPr="47FA4041">
        <w:rPr>
          <w:rFonts w:ascii="Times New Roman" w:hAnsi="Times New Roman" w:cs="Times New Roman"/>
          <w:sz w:val="24"/>
          <w:szCs w:val="24"/>
        </w:rPr>
        <w:t xml:space="preserve">. </w:t>
      </w:r>
      <w:r w:rsidRPr="47FA4041">
        <w:rPr>
          <w:rFonts w:ascii="Times New Roman" w:hAnsi="Times New Roman" w:cs="Times New Roman"/>
          <w:sz w:val="24"/>
          <w:szCs w:val="24"/>
        </w:rPr>
        <w:t xml:space="preserve"> </w:t>
      </w:r>
      <w:r w:rsidR="005E04FA" w:rsidRPr="47FA4041">
        <w:rPr>
          <w:rFonts w:ascii="Times New Roman" w:hAnsi="Times New Roman" w:cs="Times New Roman"/>
          <w:sz w:val="24"/>
          <w:szCs w:val="24"/>
        </w:rPr>
        <w:t xml:space="preserve">If site conditions justify a change to the manufacturer’s recommendations, proceed as directed by </w:t>
      </w:r>
      <w:r w:rsidRPr="47FA4041">
        <w:rPr>
          <w:rFonts w:ascii="Times New Roman" w:hAnsi="Times New Roman" w:cs="Times New Roman"/>
          <w:sz w:val="24"/>
          <w:szCs w:val="24"/>
        </w:rPr>
        <w:t>the Engineer.</w:t>
      </w:r>
    </w:p>
    <w:p w14:paraId="2ED97103" w14:textId="77777777" w:rsidR="00EF5E5D" w:rsidRPr="001F566D" w:rsidRDefault="00EF5E5D"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797E6BD7" w14:textId="23380F4A" w:rsidR="00166936" w:rsidRPr="006B146F" w:rsidRDefault="00A578CB"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Furnish the preformed polychloroprene elastomeric (neoprene) compression seal material in the longest possible lengths to minimize field splices.  Shop splices are prohibited. Use the longest seal pieces as practicable when installing the bridge joints. </w:t>
      </w:r>
      <w:r w:rsidR="00C36199">
        <w:rPr>
          <w:rFonts w:ascii="Times New Roman" w:hAnsi="Times New Roman" w:cs="Times New Roman"/>
          <w:sz w:val="24"/>
          <w:szCs w:val="24"/>
        </w:rPr>
        <w:t xml:space="preserve"> </w:t>
      </w:r>
      <w:r w:rsidRPr="006B146F">
        <w:rPr>
          <w:rFonts w:ascii="Times New Roman" w:hAnsi="Times New Roman" w:cs="Times New Roman"/>
          <w:sz w:val="24"/>
          <w:szCs w:val="24"/>
        </w:rPr>
        <w:t>When it becomes necessary to field splices, obtain the Engineer’s approval of the location and number of splices prior to installing any lengths of the joint. Do not use lengths less than 4</w:t>
      </w:r>
      <w:r w:rsidR="00C36199">
        <w:rPr>
          <w:rFonts w:ascii="Times New Roman" w:hAnsi="Times New Roman" w:cs="Times New Roman"/>
          <w:sz w:val="24"/>
          <w:szCs w:val="24"/>
        </w:rPr>
        <w:t> </w:t>
      </w:r>
      <w:r w:rsidRPr="006B146F">
        <w:rPr>
          <w:rFonts w:ascii="Times New Roman" w:hAnsi="Times New Roman" w:cs="Times New Roman"/>
          <w:sz w:val="24"/>
          <w:szCs w:val="24"/>
        </w:rPr>
        <w:t xml:space="preserve">ft long. </w:t>
      </w:r>
      <w:r w:rsidRPr="006B146F">
        <w:rPr>
          <w:rFonts w:ascii="Times New Roman" w:hAnsi="Times New Roman" w:cs="Times New Roman"/>
          <w:color w:val="FF0000"/>
          <w:sz w:val="24"/>
          <w:szCs w:val="24"/>
        </w:rPr>
        <w:t xml:space="preserve"> </w:t>
      </w:r>
      <w:r w:rsidRPr="006B146F">
        <w:rPr>
          <w:rFonts w:ascii="Times New Roman" w:hAnsi="Times New Roman" w:cs="Times New Roman"/>
          <w:sz w:val="24"/>
          <w:szCs w:val="24"/>
        </w:rPr>
        <w:t>Make field cuts and splices along straight lines and flush edges.</w:t>
      </w:r>
      <w:r w:rsidR="00315CD0" w:rsidRPr="006B146F">
        <w:rPr>
          <w:rFonts w:ascii="Times New Roman" w:hAnsi="Times New Roman" w:cs="Times New Roman"/>
          <w:sz w:val="24"/>
          <w:szCs w:val="24"/>
        </w:rPr>
        <w:t xml:space="preserve"> Splice </w:t>
      </w:r>
      <w:r w:rsidR="00994D9E" w:rsidRPr="006B146F">
        <w:rPr>
          <w:rFonts w:ascii="Times New Roman" w:hAnsi="Times New Roman" w:cs="Times New Roman"/>
          <w:sz w:val="24"/>
          <w:szCs w:val="24"/>
        </w:rPr>
        <w:t>joint elements using the heat fusion method.</w:t>
      </w:r>
    </w:p>
    <w:p w14:paraId="72FDA049" w14:textId="77777777" w:rsidR="003C4121" w:rsidRDefault="003C4121"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47DE0E9D" w14:textId="61C58EA1" w:rsidR="00D33797" w:rsidRPr="006B146F" w:rsidRDefault="00BE1805"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Clean t</w:t>
      </w:r>
      <w:r w:rsidR="006D3793" w:rsidRPr="006B146F">
        <w:rPr>
          <w:rFonts w:ascii="Times New Roman" w:hAnsi="Times New Roman" w:cs="Times New Roman"/>
          <w:sz w:val="24"/>
          <w:szCs w:val="24"/>
        </w:rPr>
        <w:t>he neoprene compression seals prior to installation by wiping with a solvent saturated cloth.</w:t>
      </w:r>
    </w:p>
    <w:p w14:paraId="1497CB93" w14:textId="44A1C876" w:rsidR="00166936" w:rsidRPr="006B146F" w:rsidRDefault="00166936"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49C48DC" w14:textId="38AF3F89" w:rsidR="00166936" w:rsidRPr="006B146F" w:rsidRDefault="006D3793" w:rsidP="00607B3A">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Apply lubricant adhesive in accordance with the manufacturer’s recommendations.  If the seal is stretched more than 5</w:t>
      </w:r>
      <w:r w:rsidR="003C4121">
        <w:rPr>
          <w:rFonts w:ascii="Times New Roman" w:hAnsi="Times New Roman" w:cs="Times New Roman"/>
          <w:sz w:val="24"/>
          <w:szCs w:val="24"/>
        </w:rPr>
        <w:t> </w:t>
      </w:r>
      <w:r w:rsidR="005E107C" w:rsidRPr="006B146F">
        <w:rPr>
          <w:rFonts w:ascii="Times New Roman" w:hAnsi="Times New Roman" w:cs="Times New Roman"/>
          <w:sz w:val="24"/>
          <w:szCs w:val="24"/>
        </w:rPr>
        <w:t xml:space="preserve">percent, </w:t>
      </w:r>
      <w:r w:rsidR="00865C00" w:rsidRPr="006B146F">
        <w:rPr>
          <w:rFonts w:ascii="Times New Roman" w:hAnsi="Times New Roman" w:cs="Times New Roman"/>
          <w:sz w:val="24"/>
          <w:szCs w:val="24"/>
        </w:rPr>
        <w:t xml:space="preserve">remove it and reinstall it with a new </w:t>
      </w:r>
      <w:r w:rsidR="00FB22AA" w:rsidRPr="006B146F">
        <w:rPr>
          <w:rFonts w:ascii="Times New Roman" w:hAnsi="Times New Roman" w:cs="Times New Roman"/>
          <w:sz w:val="24"/>
          <w:szCs w:val="24"/>
        </w:rPr>
        <w:t>segment of joint material</w:t>
      </w:r>
      <w:r w:rsidRPr="006B146F">
        <w:rPr>
          <w:rFonts w:ascii="Times New Roman" w:hAnsi="Times New Roman" w:cs="Times New Roman"/>
          <w:sz w:val="24"/>
          <w:szCs w:val="24"/>
        </w:rPr>
        <w:t>.</w:t>
      </w:r>
    </w:p>
    <w:p w14:paraId="1A08D25B" w14:textId="6D7CAE82" w:rsidR="4A2DD0E7" w:rsidRPr="001F566D" w:rsidRDefault="4A2DD0E7" w:rsidP="4A2DD0E7">
      <w:pPr>
        <w:tabs>
          <w:tab w:val="left" w:pos="187"/>
          <w:tab w:val="left" w:pos="540"/>
          <w:tab w:val="left" w:pos="907"/>
          <w:tab w:val="left" w:pos="1267"/>
        </w:tabs>
        <w:spacing w:after="0" w:line="240" w:lineRule="auto"/>
        <w:jc w:val="both"/>
        <w:rPr>
          <w:rFonts w:ascii="Times New Roman" w:hAnsi="Times New Roman" w:cs="Times New Roman"/>
          <w:b/>
          <w:bCs/>
          <w:sz w:val="24"/>
          <w:szCs w:val="24"/>
        </w:rPr>
      </w:pPr>
    </w:p>
    <w:p w14:paraId="73E8CB8D" w14:textId="009241DF" w:rsidR="00166936" w:rsidRPr="001F566D" w:rsidRDefault="006D3793" w:rsidP="4A2DD0E7">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460.03.08</w:t>
      </w:r>
      <w:r w:rsidR="0059235E" w:rsidRPr="4A2DD0E7">
        <w:rPr>
          <w:rFonts w:ascii="Times New Roman" w:hAnsi="Times New Roman" w:cs="Times New Roman"/>
          <w:b/>
          <w:bCs/>
          <w:sz w:val="24"/>
          <w:szCs w:val="24"/>
        </w:rPr>
        <w:t> </w:t>
      </w:r>
      <w:r w:rsidRPr="4A2DD0E7">
        <w:rPr>
          <w:rFonts w:ascii="Times New Roman" w:hAnsi="Times New Roman" w:cs="Times New Roman"/>
          <w:b/>
          <w:bCs/>
          <w:sz w:val="24"/>
          <w:szCs w:val="24"/>
        </w:rPr>
        <w:t>Finger Joint Installation.</w:t>
      </w:r>
      <w:r w:rsidRPr="4A2DD0E7">
        <w:rPr>
          <w:rFonts w:ascii="Times New Roman" w:hAnsi="Times New Roman" w:cs="Times New Roman"/>
          <w:sz w:val="24"/>
          <w:szCs w:val="24"/>
        </w:rPr>
        <w:t xml:space="preserve">  Refer to the Plans.</w:t>
      </w:r>
    </w:p>
    <w:p w14:paraId="1EE08B94" w14:textId="77777777" w:rsidR="00D33797" w:rsidRPr="001F566D" w:rsidRDefault="00D33797" w:rsidP="4A2DD0E7">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p>
    <w:p w14:paraId="140D66C2" w14:textId="5A7360B6" w:rsidR="00D33797" w:rsidRPr="001F566D" w:rsidRDefault="006D3793" w:rsidP="4A2DD0E7">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Ensure that all surfaces to receive application of the adhesive are completely dry, clean, free of sharp edges, and free of laitance.  Immediately prior to application of the adhesive, blast clean the faces of the steel that will receive the adhesive to meet SSPC-SP 10, Near White.  Protect adjacent painted and concrete surfaces from the blasting operations by masking or other appropriate measures.</w:t>
      </w:r>
    </w:p>
    <w:p w14:paraId="52E36FB6" w14:textId="20D35BCF" w:rsidR="00166936" w:rsidRPr="006B146F" w:rsidRDefault="006D3793" w:rsidP="00607B3A">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lastRenderedPageBreak/>
        <w:t>Apply the adhesive and the foam joint seal in accordance with the manufacturer’s recommendations and as directed by their technical representative.  Use hand operated equipment as recommended by the seal manufacturer for applying the adhesive and installing the foam joint seal. The foam seal manufacturer shall have a technical representative present during surface preparation and installation and furnish a written certification that each was properly installed.</w:t>
      </w:r>
    </w:p>
    <w:p w14:paraId="2FAB338D" w14:textId="77777777" w:rsidR="00D33797" w:rsidRPr="001F566D" w:rsidRDefault="00D33797" w:rsidP="4A2DD0E7">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p>
    <w:p w14:paraId="2C533860" w14:textId="6775CECB" w:rsidR="00166936" w:rsidRPr="006B146F" w:rsidRDefault="006D3793" w:rsidP="00607B3A">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Do not use any equipment that will puncture or damage the foam seal material in any manner.</w:t>
      </w:r>
    </w:p>
    <w:p w14:paraId="31D06FFA" w14:textId="77777777" w:rsidR="00D33797" w:rsidRPr="001F566D" w:rsidRDefault="00D33797" w:rsidP="4A2DD0E7">
      <w:pPr>
        <w:tabs>
          <w:tab w:val="left" w:pos="187"/>
          <w:tab w:val="left" w:pos="540"/>
          <w:tab w:val="left" w:pos="907"/>
          <w:tab w:val="left" w:pos="1267"/>
        </w:tabs>
        <w:suppressAutoHyphens/>
        <w:spacing w:after="0" w:line="240" w:lineRule="auto"/>
        <w:jc w:val="both"/>
        <w:rPr>
          <w:rFonts w:ascii="Times New Roman" w:hAnsi="Times New Roman" w:cs="Times New Roman"/>
          <w:sz w:val="24"/>
          <w:szCs w:val="24"/>
        </w:rPr>
      </w:pPr>
    </w:p>
    <w:p w14:paraId="19CE4E90" w14:textId="3108995E"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Placement of the foam joint seal is prohibited when the surface or ambient temperatures are 35 F or below, or when the temperatures are expected to fall below 35 F at any time during the </w:t>
      </w:r>
      <w:proofErr w:type="gramStart"/>
      <w:r w:rsidRPr="006B146F">
        <w:rPr>
          <w:rFonts w:ascii="Times New Roman" w:hAnsi="Times New Roman" w:cs="Times New Roman"/>
          <w:sz w:val="24"/>
          <w:szCs w:val="24"/>
        </w:rPr>
        <w:t>12 hour</w:t>
      </w:r>
      <w:proofErr w:type="gramEnd"/>
      <w:r w:rsidRPr="006B146F">
        <w:rPr>
          <w:rFonts w:ascii="Times New Roman" w:hAnsi="Times New Roman" w:cs="Times New Roman"/>
          <w:sz w:val="24"/>
          <w:szCs w:val="24"/>
        </w:rPr>
        <w:t xml:space="preserve"> period following the placement.  Placement will be permitted if the entire expansion device is heated in an enclosure and maintained to at least 35 F for the installation and </w:t>
      </w:r>
      <w:r w:rsidR="00DC7254">
        <w:rPr>
          <w:rFonts w:ascii="Times New Roman" w:hAnsi="Times New Roman" w:cs="Times New Roman"/>
          <w:sz w:val="24"/>
          <w:szCs w:val="24"/>
        </w:rPr>
        <w:t>the following</w:t>
      </w:r>
      <w:r w:rsidRPr="006B146F">
        <w:rPr>
          <w:rFonts w:ascii="Times New Roman" w:hAnsi="Times New Roman" w:cs="Times New Roman"/>
          <w:sz w:val="24"/>
          <w:szCs w:val="24"/>
        </w:rPr>
        <w:t xml:space="preserve"> </w:t>
      </w:r>
      <w:proofErr w:type="gramStart"/>
      <w:r w:rsidRPr="006B146F">
        <w:rPr>
          <w:rFonts w:ascii="Times New Roman" w:hAnsi="Times New Roman" w:cs="Times New Roman"/>
          <w:sz w:val="24"/>
          <w:szCs w:val="24"/>
        </w:rPr>
        <w:t>12 hour</w:t>
      </w:r>
      <w:proofErr w:type="gramEnd"/>
      <w:r w:rsidRPr="006B146F">
        <w:rPr>
          <w:rFonts w:ascii="Times New Roman" w:hAnsi="Times New Roman" w:cs="Times New Roman"/>
          <w:sz w:val="24"/>
          <w:szCs w:val="24"/>
        </w:rPr>
        <w:t xml:space="preserve"> period.</w:t>
      </w:r>
    </w:p>
    <w:p w14:paraId="24BD1749" w14:textId="77777777" w:rsidR="00D34C3A" w:rsidRPr="001F566D" w:rsidRDefault="00D34C3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2F1940A8" w14:textId="0EB8EBC2"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460.03.09</w:t>
      </w:r>
      <w:r w:rsidR="0021374F" w:rsidRPr="4A2DD0E7">
        <w:rPr>
          <w:rFonts w:ascii="Times New Roman" w:hAnsi="Times New Roman" w:cs="Times New Roman"/>
          <w:b/>
          <w:bCs/>
          <w:sz w:val="24"/>
          <w:szCs w:val="24"/>
        </w:rPr>
        <w:t> </w:t>
      </w:r>
      <w:r w:rsidRPr="4A2DD0E7">
        <w:rPr>
          <w:rFonts w:ascii="Times New Roman" w:hAnsi="Times New Roman" w:cs="Times New Roman"/>
          <w:b/>
          <w:bCs/>
          <w:sz w:val="24"/>
          <w:szCs w:val="24"/>
        </w:rPr>
        <w:t>Clean and Paint.</w:t>
      </w:r>
      <w:r w:rsidRPr="4A2DD0E7">
        <w:rPr>
          <w:rFonts w:ascii="Times New Roman" w:hAnsi="Times New Roman" w:cs="Times New Roman"/>
          <w:sz w:val="24"/>
          <w:szCs w:val="24"/>
        </w:rPr>
        <w:t xml:space="preserve">  Clean and paint steel armor in new and existing roadway joints </w:t>
      </w:r>
      <w:r w:rsidR="005461D9" w:rsidRPr="4A2DD0E7">
        <w:rPr>
          <w:rFonts w:ascii="Times New Roman" w:hAnsi="Times New Roman" w:cs="Times New Roman"/>
          <w:sz w:val="24"/>
          <w:szCs w:val="24"/>
        </w:rPr>
        <w:t>as specified in Section</w:t>
      </w:r>
      <w:r w:rsidR="008762A0" w:rsidRPr="4A2DD0E7">
        <w:rPr>
          <w:rFonts w:ascii="Times New Roman" w:hAnsi="Times New Roman" w:cs="Times New Roman"/>
          <w:sz w:val="24"/>
          <w:szCs w:val="24"/>
        </w:rPr>
        <w:t> </w:t>
      </w:r>
      <w:r w:rsidRPr="4A2DD0E7">
        <w:rPr>
          <w:rFonts w:ascii="Times New Roman" w:hAnsi="Times New Roman" w:cs="Times New Roman"/>
          <w:sz w:val="24"/>
          <w:szCs w:val="24"/>
        </w:rPr>
        <w:t xml:space="preserve">435 and </w:t>
      </w:r>
      <w:r w:rsidR="008762A0" w:rsidRPr="4A2DD0E7">
        <w:rPr>
          <w:rFonts w:ascii="Times New Roman" w:hAnsi="Times New Roman" w:cs="Times New Roman"/>
          <w:sz w:val="24"/>
          <w:szCs w:val="24"/>
        </w:rPr>
        <w:t>Section </w:t>
      </w:r>
      <w:r w:rsidRPr="4A2DD0E7">
        <w:rPr>
          <w:rFonts w:ascii="Times New Roman" w:hAnsi="Times New Roman" w:cs="Times New Roman"/>
          <w:sz w:val="24"/>
          <w:szCs w:val="24"/>
        </w:rPr>
        <w:t>436.</w:t>
      </w:r>
    </w:p>
    <w:p w14:paraId="7B0C4D4E" w14:textId="77777777" w:rsidR="00D34C3A" w:rsidRPr="001F566D" w:rsidRDefault="00D34C3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30676D7E" w14:textId="1751FEC3"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460.03.10</w:t>
      </w:r>
      <w:r w:rsidR="007F7E29" w:rsidRPr="4A2DD0E7">
        <w:rPr>
          <w:rFonts w:ascii="Times New Roman" w:hAnsi="Times New Roman" w:cs="Times New Roman"/>
          <w:b/>
          <w:bCs/>
          <w:sz w:val="24"/>
          <w:szCs w:val="24"/>
        </w:rPr>
        <w:t> </w:t>
      </w:r>
      <w:r w:rsidRPr="4A2DD0E7">
        <w:rPr>
          <w:rFonts w:ascii="Times New Roman" w:hAnsi="Times New Roman" w:cs="Times New Roman"/>
          <w:b/>
          <w:bCs/>
          <w:sz w:val="24"/>
          <w:szCs w:val="24"/>
        </w:rPr>
        <w:t>In-Place Testing.</w:t>
      </w:r>
      <w:r w:rsidRPr="4A2DD0E7">
        <w:rPr>
          <w:rFonts w:ascii="Times New Roman" w:hAnsi="Times New Roman" w:cs="Times New Roman"/>
          <w:sz w:val="24"/>
          <w:szCs w:val="24"/>
        </w:rPr>
        <w:t xml:space="preserve">  </w:t>
      </w:r>
      <w:r w:rsidR="00D2294E" w:rsidRPr="4A2DD0E7">
        <w:rPr>
          <w:rFonts w:ascii="Times New Roman" w:hAnsi="Times New Roman" w:cs="Times New Roman"/>
          <w:sz w:val="24"/>
          <w:szCs w:val="24"/>
        </w:rPr>
        <w:t>When requested by the Engineer, su</w:t>
      </w:r>
      <w:r w:rsidRPr="4A2DD0E7">
        <w:rPr>
          <w:rFonts w:ascii="Times New Roman" w:hAnsi="Times New Roman" w:cs="Times New Roman"/>
          <w:sz w:val="24"/>
          <w:szCs w:val="24"/>
        </w:rPr>
        <w:t xml:space="preserve">bject completed joints to a water test to detect any leakage. </w:t>
      </w:r>
      <w:r w:rsidR="008762A0" w:rsidRPr="4A2DD0E7">
        <w:rPr>
          <w:rFonts w:ascii="Times New Roman" w:hAnsi="Times New Roman" w:cs="Times New Roman"/>
          <w:sz w:val="24"/>
          <w:szCs w:val="24"/>
        </w:rPr>
        <w:t xml:space="preserve"> </w:t>
      </w:r>
      <w:r w:rsidRPr="4A2DD0E7">
        <w:rPr>
          <w:rFonts w:ascii="Times New Roman" w:hAnsi="Times New Roman" w:cs="Times New Roman"/>
          <w:sz w:val="24"/>
          <w:szCs w:val="24"/>
        </w:rPr>
        <w:t xml:space="preserve">Conduct test at least five days after completing the joint. </w:t>
      </w:r>
      <w:r w:rsidR="008762A0" w:rsidRPr="4A2DD0E7">
        <w:rPr>
          <w:rFonts w:ascii="Times New Roman" w:hAnsi="Times New Roman" w:cs="Times New Roman"/>
          <w:sz w:val="24"/>
          <w:szCs w:val="24"/>
        </w:rPr>
        <w:t xml:space="preserve"> </w:t>
      </w:r>
      <w:r w:rsidRPr="4A2DD0E7">
        <w:rPr>
          <w:rFonts w:ascii="Times New Roman" w:hAnsi="Times New Roman" w:cs="Times New Roman"/>
          <w:sz w:val="24"/>
          <w:szCs w:val="24"/>
        </w:rPr>
        <w:t xml:space="preserve">Provide all facilities required for the Engineer’s inspections of the underdeck areas. </w:t>
      </w:r>
      <w:r w:rsidR="008762A0" w:rsidRPr="4A2DD0E7">
        <w:rPr>
          <w:rFonts w:ascii="Times New Roman" w:hAnsi="Times New Roman" w:cs="Times New Roman"/>
          <w:sz w:val="24"/>
          <w:szCs w:val="24"/>
        </w:rPr>
        <w:t xml:space="preserve"> </w:t>
      </w:r>
      <w:r w:rsidRPr="4A2DD0E7">
        <w:rPr>
          <w:rFonts w:ascii="Times New Roman" w:hAnsi="Times New Roman" w:cs="Times New Roman"/>
          <w:sz w:val="24"/>
          <w:szCs w:val="24"/>
        </w:rPr>
        <w:t>Cover the roadway section of the joint from curb to curb, or parapet to parapet, with at least 1</w:t>
      </w:r>
      <w:r w:rsidR="00971BCE">
        <w:rPr>
          <w:rFonts w:ascii="Times New Roman" w:hAnsi="Times New Roman" w:cs="Times New Roman"/>
          <w:sz w:val="24"/>
          <w:szCs w:val="24"/>
        </w:rPr>
        <w:t> </w:t>
      </w:r>
      <w:r w:rsidRPr="4A2DD0E7">
        <w:rPr>
          <w:rFonts w:ascii="Times New Roman" w:hAnsi="Times New Roman" w:cs="Times New Roman"/>
          <w:sz w:val="24"/>
          <w:szCs w:val="24"/>
        </w:rPr>
        <w:t xml:space="preserve">in. of water. </w:t>
      </w:r>
      <w:r w:rsidR="008762A0" w:rsidRPr="4A2DD0E7">
        <w:rPr>
          <w:rFonts w:ascii="Times New Roman" w:hAnsi="Times New Roman" w:cs="Times New Roman"/>
          <w:sz w:val="24"/>
          <w:szCs w:val="24"/>
        </w:rPr>
        <w:t xml:space="preserve"> </w:t>
      </w:r>
      <w:r w:rsidRPr="4A2DD0E7">
        <w:rPr>
          <w:rFonts w:ascii="Times New Roman" w:hAnsi="Times New Roman" w:cs="Times New Roman"/>
          <w:sz w:val="24"/>
          <w:szCs w:val="24"/>
        </w:rPr>
        <w:t xml:space="preserve">If this is not possible, perform the water test in part section along the joint. </w:t>
      </w:r>
      <w:r w:rsidR="008762A0" w:rsidRPr="4A2DD0E7">
        <w:rPr>
          <w:rFonts w:ascii="Times New Roman" w:hAnsi="Times New Roman" w:cs="Times New Roman"/>
          <w:sz w:val="24"/>
          <w:szCs w:val="24"/>
        </w:rPr>
        <w:t xml:space="preserve"> </w:t>
      </w:r>
      <w:r w:rsidRPr="4A2DD0E7">
        <w:rPr>
          <w:rFonts w:ascii="Times New Roman" w:hAnsi="Times New Roman" w:cs="Times New Roman"/>
          <w:sz w:val="24"/>
          <w:szCs w:val="24"/>
        </w:rPr>
        <w:t>When testing subsequent part sections, overlap at least 1</w:t>
      </w:r>
      <w:r w:rsidR="008762A0" w:rsidRPr="4A2DD0E7">
        <w:rPr>
          <w:rFonts w:ascii="Times New Roman" w:hAnsi="Times New Roman" w:cs="Times New Roman"/>
          <w:sz w:val="24"/>
          <w:szCs w:val="24"/>
        </w:rPr>
        <w:t> </w:t>
      </w:r>
      <w:r w:rsidRPr="4A2DD0E7">
        <w:rPr>
          <w:rFonts w:ascii="Times New Roman" w:hAnsi="Times New Roman" w:cs="Times New Roman"/>
          <w:sz w:val="24"/>
          <w:szCs w:val="24"/>
        </w:rPr>
        <w:t>ft of the joint previously tested.</w:t>
      </w:r>
    </w:p>
    <w:p w14:paraId="161A0797" w14:textId="77777777" w:rsidR="00D34C3A" w:rsidRPr="001F566D" w:rsidRDefault="00D34C3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1792CB2F" w14:textId="4CED5852"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Maintain the ponding for a period of five hours for the entire roadway or each section of joint being tested.  During and at the conclusion of the test, examine the underside of the joint for leakage.  The expansion joint seal will be considered watertight if no obvious wetness is visible.  If the joint system exhibits evidence of water leakage at any point, locate and repair any leaks.</w:t>
      </w:r>
    </w:p>
    <w:p w14:paraId="2F0967C3" w14:textId="77777777" w:rsidR="00D34C3A" w:rsidRPr="006B146F" w:rsidRDefault="00D34C3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2EFA47AC" w14:textId="48620D3E"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When repairs are required, perform a subsequent water test.  If the joint leaks after the second test, replace and retest the seal.</w:t>
      </w:r>
    </w:p>
    <w:p w14:paraId="0D384698" w14:textId="77777777" w:rsidR="00D34C3A" w:rsidRPr="006B146F" w:rsidRDefault="00D34C3A" w:rsidP="4A2DD0E7">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p>
    <w:p w14:paraId="54076856" w14:textId="0A5FD0FA" w:rsidR="00166936" w:rsidRPr="006B146F" w:rsidRDefault="006D3793" w:rsidP="00607B3A">
      <w:pPr>
        <w:tabs>
          <w:tab w:val="left" w:pos="187"/>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460.03.11</w:t>
      </w:r>
      <w:r w:rsidR="007F7E29" w:rsidRPr="4A2DD0E7">
        <w:rPr>
          <w:rFonts w:ascii="Times New Roman" w:hAnsi="Times New Roman" w:cs="Times New Roman"/>
          <w:b/>
          <w:bCs/>
          <w:sz w:val="24"/>
          <w:szCs w:val="24"/>
        </w:rPr>
        <w:t> </w:t>
      </w:r>
      <w:r w:rsidRPr="4A2DD0E7">
        <w:rPr>
          <w:rFonts w:ascii="Times New Roman" w:hAnsi="Times New Roman" w:cs="Times New Roman"/>
          <w:b/>
          <w:bCs/>
          <w:sz w:val="24"/>
          <w:szCs w:val="24"/>
        </w:rPr>
        <w:t>Joint Seal Warranty.</w:t>
      </w:r>
      <w:r w:rsidRPr="4A2DD0E7">
        <w:rPr>
          <w:rFonts w:ascii="Times New Roman" w:hAnsi="Times New Roman" w:cs="Times New Roman"/>
          <w:sz w:val="24"/>
          <w:szCs w:val="24"/>
        </w:rPr>
        <w:t xml:space="preserve">  Any failure of joint seals due to lack of adhesion, improper or unsatisfactory workmanship by the Contractor, or damage by the Contractor’s operations will be cause for rejection, and the joint seal shall be repaired to the satisfaction of the Engineer at no additional cost to the Administration.</w:t>
      </w:r>
    </w:p>
    <w:p w14:paraId="6793D34A" w14:textId="0CC74503" w:rsidR="4A2DD0E7" w:rsidRDefault="4A2DD0E7" w:rsidP="4A2DD0E7">
      <w:pPr>
        <w:tabs>
          <w:tab w:val="left" w:pos="180"/>
          <w:tab w:val="left" w:pos="547"/>
          <w:tab w:val="left" w:pos="907"/>
          <w:tab w:val="left" w:pos="1267"/>
        </w:tabs>
        <w:spacing w:after="0" w:line="240" w:lineRule="auto"/>
        <w:jc w:val="both"/>
        <w:rPr>
          <w:rFonts w:ascii="Times New Roman" w:hAnsi="Times New Roman" w:cs="Times New Roman"/>
          <w:b/>
          <w:bCs/>
          <w:sz w:val="24"/>
          <w:szCs w:val="24"/>
        </w:rPr>
      </w:pPr>
    </w:p>
    <w:p w14:paraId="4C02C7CF" w14:textId="0A193DE0"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460.03.12</w:t>
      </w:r>
      <w:r w:rsidR="007F7E29" w:rsidRPr="4A2DD0E7">
        <w:rPr>
          <w:rFonts w:ascii="Times New Roman" w:hAnsi="Times New Roman" w:cs="Times New Roman"/>
          <w:b/>
          <w:bCs/>
          <w:sz w:val="24"/>
          <w:szCs w:val="24"/>
        </w:rPr>
        <w:t> </w:t>
      </w:r>
      <w:r w:rsidRPr="4A2DD0E7">
        <w:rPr>
          <w:rFonts w:ascii="Times New Roman" w:hAnsi="Times New Roman" w:cs="Times New Roman"/>
          <w:b/>
          <w:bCs/>
          <w:sz w:val="24"/>
          <w:szCs w:val="24"/>
        </w:rPr>
        <w:t>Drainage Troughs, Catch Basins</w:t>
      </w:r>
      <w:r w:rsidR="00CC18E0" w:rsidRPr="4A2DD0E7">
        <w:rPr>
          <w:rFonts w:ascii="Times New Roman" w:hAnsi="Times New Roman" w:cs="Times New Roman"/>
          <w:b/>
          <w:bCs/>
          <w:sz w:val="24"/>
          <w:szCs w:val="24"/>
        </w:rPr>
        <w:t>,</w:t>
      </w:r>
      <w:r w:rsidRPr="4A2DD0E7">
        <w:rPr>
          <w:rFonts w:ascii="Times New Roman" w:hAnsi="Times New Roman" w:cs="Times New Roman"/>
          <w:b/>
          <w:bCs/>
          <w:sz w:val="24"/>
          <w:szCs w:val="24"/>
        </w:rPr>
        <w:t xml:space="preserve"> and Downspouts.</w:t>
      </w:r>
      <w:r w:rsidRPr="4A2DD0E7">
        <w:rPr>
          <w:rFonts w:ascii="Times New Roman" w:hAnsi="Times New Roman" w:cs="Times New Roman"/>
          <w:sz w:val="24"/>
          <w:szCs w:val="24"/>
        </w:rPr>
        <w:t xml:space="preserve">  Furnish and install new drainage troughs, catch basins and downspouts at the locations shown on the </w:t>
      </w:r>
      <w:r w:rsidR="00935090" w:rsidRPr="4A2DD0E7">
        <w:rPr>
          <w:rFonts w:ascii="Times New Roman" w:hAnsi="Times New Roman" w:cs="Times New Roman"/>
          <w:sz w:val="24"/>
          <w:szCs w:val="24"/>
        </w:rPr>
        <w:t>p</w:t>
      </w:r>
      <w:r w:rsidRPr="4A2DD0E7">
        <w:rPr>
          <w:rFonts w:ascii="Times New Roman" w:hAnsi="Times New Roman" w:cs="Times New Roman"/>
          <w:sz w:val="24"/>
          <w:szCs w:val="24"/>
        </w:rPr>
        <w:t>lans, as specified in the Contract Documents or as directed by the Engineer.</w:t>
      </w:r>
    </w:p>
    <w:p w14:paraId="22C01A4F" w14:textId="77777777" w:rsidR="00F57BC3" w:rsidRPr="006B146F" w:rsidRDefault="00F57BC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EE6600B" w14:textId="18E8A025" w:rsidR="000E2822" w:rsidRPr="006B146F" w:rsidRDefault="006D3793"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When specified in the Contract Documents, or directed by the Engineer, damaged portions of existing drainage troughs, catch basins and downspouts shall be removed and replaced to the limits specified.  This work shall include unfastening trough fabric, cleaning and disposing of debris from the existing drainage troughs, catch basins and downspouts.  Also, replace any damaged or </w:t>
      </w:r>
      <w:r w:rsidRPr="006B146F">
        <w:rPr>
          <w:rFonts w:ascii="Times New Roman" w:hAnsi="Times New Roman" w:cs="Times New Roman"/>
          <w:sz w:val="24"/>
          <w:szCs w:val="24"/>
        </w:rPr>
        <w:lastRenderedPageBreak/>
        <w:t>corroded hardware as needed to reattach drainage troughs, catch basins and downspouts as required.</w:t>
      </w:r>
    </w:p>
    <w:p w14:paraId="58E163AF" w14:textId="69F218BD"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Slope drainage troughs at 1</w:t>
      </w:r>
      <w:r w:rsidR="00880466">
        <w:rPr>
          <w:rFonts w:ascii="Times New Roman" w:hAnsi="Times New Roman" w:cs="Times New Roman"/>
          <w:sz w:val="24"/>
          <w:szCs w:val="24"/>
        </w:rPr>
        <w:t> </w:t>
      </w:r>
      <w:r w:rsidRPr="006B146F">
        <w:rPr>
          <w:rFonts w:ascii="Times New Roman" w:hAnsi="Times New Roman" w:cs="Times New Roman"/>
          <w:sz w:val="24"/>
          <w:szCs w:val="24"/>
        </w:rPr>
        <w:t>inch</w:t>
      </w:r>
      <w:r w:rsidR="00880466">
        <w:rPr>
          <w:rFonts w:ascii="Times New Roman" w:hAnsi="Times New Roman" w:cs="Times New Roman"/>
          <w:sz w:val="24"/>
          <w:szCs w:val="24"/>
        </w:rPr>
        <w:t> </w:t>
      </w:r>
      <w:r w:rsidRPr="006B146F">
        <w:rPr>
          <w:rFonts w:ascii="Times New Roman" w:hAnsi="Times New Roman" w:cs="Times New Roman"/>
          <w:sz w:val="24"/>
          <w:szCs w:val="24"/>
        </w:rPr>
        <w:t>per</w:t>
      </w:r>
      <w:r w:rsidR="00880466">
        <w:rPr>
          <w:rFonts w:ascii="Times New Roman" w:hAnsi="Times New Roman" w:cs="Times New Roman"/>
          <w:sz w:val="24"/>
          <w:szCs w:val="24"/>
        </w:rPr>
        <w:t> </w:t>
      </w:r>
      <w:r w:rsidRPr="006B146F">
        <w:rPr>
          <w:rFonts w:ascii="Times New Roman" w:hAnsi="Times New Roman" w:cs="Times New Roman"/>
          <w:sz w:val="24"/>
          <w:szCs w:val="24"/>
        </w:rPr>
        <w:t xml:space="preserve">foot minimum under finger joints, and </w:t>
      </w:r>
      <w:r w:rsidR="00880466">
        <w:rPr>
          <w:rFonts w:ascii="Times New Roman" w:hAnsi="Times New Roman" w:cs="Times New Roman"/>
          <w:sz w:val="24"/>
          <w:szCs w:val="24"/>
        </w:rPr>
        <w:t>¼ </w:t>
      </w:r>
      <w:r w:rsidR="00935E07" w:rsidRPr="006B146F">
        <w:rPr>
          <w:rFonts w:ascii="Times New Roman" w:hAnsi="Times New Roman" w:cs="Times New Roman"/>
          <w:sz w:val="24"/>
          <w:szCs w:val="24"/>
        </w:rPr>
        <w:t xml:space="preserve">in./ft </w:t>
      </w:r>
      <w:r w:rsidRPr="006B146F">
        <w:rPr>
          <w:rFonts w:ascii="Times New Roman" w:hAnsi="Times New Roman" w:cs="Times New Roman"/>
          <w:sz w:val="24"/>
          <w:szCs w:val="24"/>
        </w:rPr>
        <w:t>minimum under all other roadway joints.</w:t>
      </w:r>
    </w:p>
    <w:p w14:paraId="2AA32AC7" w14:textId="77777777" w:rsidR="000E2822" w:rsidRPr="006B146F" w:rsidRDefault="000E2822"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F345A57" w14:textId="64E246BE" w:rsidR="00166936" w:rsidRPr="006B146F" w:rsidRDefault="006D3793"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Repair deteriorated concrete end diaphragms as specified in Section 423.</w:t>
      </w:r>
    </w:p>
    <w:p w14:paraId="320E6051" w14:textId="77777777" w:rsidR="000E2822" w:rsidRPr="006B146F" w:rsidRDefault="000E2822"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20A5FF7F" w14:textId="57C0E667" w:rsidR="00166936" w:rsidRPr="006B146F" w:rsidRDefault="00BA2E74"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Set t</w:t>
      </w:r>
      <w:r w:rsidR="006D3793" w:rsidRPr="006B146F">
        <w:rPr>
          <w:rFonts w:ascii="Times New Roman" w:hAnsi="Times New Roman" w:cs="Times New Roman"/>
          <w:sz w:val="24"/>
          <w:szCs w:val="24"/>
        </w:rPr>
        <w:t>hreaded rods for hangers in cored holes at least 4</w:t>
      </w:r>
      <w:r w:rsidR="009E3589" w:rsidRPr="006B146F">
        <w:rPr>
          <w:rFonts w:ascii="Times New Roman" w:hAnsi="Times New Roman" w:cs="Times New Roman"/>
          <w:sz w:val="24"/>
          <w:szCs w:val="24"/>
        </w:rPr>
        <w:t> </w:t>
      </w:r>
      <w:r w:rsidR="006D3793" w:rsidRPr="006B146F">
        <w:rPr>
          <w:rFonts w:ascii="Times New Roman" w:hAnsi="Times New Roman" w:cs="Times New Roman"/>
          <w:sz w:val="24"/>
          <w:szCs w:val="24"/>
        </w:rPr>
        <w:t>in</w:t>
      </w:r>
      <w:r w:rsidR="009E3589" w:rsidRPr="006B146F">
        <w:rPr>
          <w:rFonts w:ascii="Times New Roman" w:hAnsi="Times New Roman" w:cs="Times New Roman"/>
          <w:sz w:val="24"/>
          <w:szCs w:val="24"/>
        </w:rPr>
        <w:t>.</w:t>
      </w:r>
      <w:r w:rsidR="006D3793" w:rsidRPr="006B146F">
        <w:rPr>
          <w:rFonts w:ascii="Times New Roman" w:hAnsi="Times New Roman" w:cs="Times New Roman"/>
          <w:sz w:val="24"/>
          <w:szCs w:val="24"/>
        </w:rPr>
        <w:t xml:space="preserve"> deep and </w:t>
      </w:r>
      <w:r w:rsidR="009E3589" w:rsidRPr="006B146F">
        <w:rPr>
          <w:rFonts w:ascii="Times New Roman" w:hAnsi="Times New Roman" w:cs="Times New Roman"/>
          <w:sz w:val="24"/>
          <w:szCs w:val="24"/>
        </w:rPr>
        <w:t>1/2 </w:t>
      </w:r>
      <w:r w:rsidR="006D3793" w:rsidRPr="006B146F">
        <w:rPr>
          <w:rFonts w:ascii="Times New Roman" w:hAnsi="Times New Roman" w:cs="Times New Roman"/>
          <w:sz w:val="24"/>
          <w:szCs w:val="24"/>
        </w:rPr>
        <w:t>in</w:t>
      </w:r>
      <w:r w:rsidR="009E3589" w:rsidRPr="006B146F">
        <w:rPr>
          <w:rFonts w:ascii="Times New Roman" w:hAnsi="Times New Roman" w:cs="Times New Roman"/>
          <w:sz w:val="24"/>
          <w:szCs w:val="24"/>
        </w:rPr>
        <w:t>.</w:t>
      </w:r>
      <w:r w:rsidR="006D3793" w:rsidRPr="006B146F">
        <w:rPr>
          <w:rFonts w:ascii="Times New Roman" w:hAnsi="Times New Roman" w:cs="Times New Roman"/>
          <w:sz w:val="24"/>
          <w:szCs w:val="24"/>
        </w:rPr>
        <w:t xml:space="preserve"> larger than the diameter of the hanger using non-shrink grout.</w:t>
      </w:r>
    </w:p>
    <w:p w14:paraId="51CC4C50" w14:textId="77777777" w:rsidR="00607B3A" w:rsidRPr="006B146F" w:rsidRDefault="00607B3A"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B727CBD" w14:textId="07ABFFB4" w:rsidR="00166936" w:rsidRPr="006B146F" w:rsidRDefault="00A172C9"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Repair a</w:t>
      </w:r>
      <w:r w:rsidR="006D3793" w:rsidRPr="006B146F">
        <w:rPr>
          <w:rFonts w:ascii="Times New Roman" w:hAnsi="Times New Roman" w:cs="Times New Roman"/>
          <w:sz w:val="24"/>
          <w:szCs w:val="24"/>
        </w:rPr>
        <w:t xml:space="preserve">reas of the existing coatings damaged during drainage trough installation </w:t>
      </w:r>
      <w:r w:rsidR="00951FC3" w:rsidRPr="006B146F">
        <w:rPr>
          <w:rFonts w:ascii="Times New Roman" w:hAnsi="Times New Roman" w:cs="Times New Roman"/>
          <w:sz w:val="24"/>
          <w:szCs w:val="24"/>
        </w:rPr>
        <w:t>as specified in</w:t>
      </w:r>
      <w:r w:rsidR="00596E4F">
        <w:rPr>
          <w:rFonts w:ascii="Times New Roman" w:hAnsi="Times New Roman" w:cs="Times New Roman"/>
          <w:sz w:val="24"/>
          <w:szCs w:val="24"/>
        </w:rPr>
        <w:t> </w:t>
      </w:r>
      <w:r w:rsidR="006D3793" w:rsidRPr="006B146F">
        <w:rPr>
          <w:rFonts w:ascii="Times New Roman" w:hAnsi="Times New Roman" w:cs="Times New Roman"/>
          <w:sz w:val="24"/>
          <w:szCs w:val="24"/>
        </w:rPr>
        <w:t>436.03.25.</w:t>
      </w:r>
    </w:p>
    <w:p w14:paraId="26336302"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08CB9A7" w14:textId="75771F11"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b/>
          <w:bCs/>
          <w:sz w:val="24"/>
          <w:szCs w:val="24"/>
        </w:rPr>
      </w:pPr>
      <w:r w:rsidRPr="4A2DD0E7">
        <w:rPr>
          <w:rFonts w:ascii="Times New Roman" w:hAnsi="Times New Roman" w:cs="Times New Roman"/>
          <w:b/>
          <w:bCs/>
          <w:sz w:val="24"/>
          <w:szCs w:val="24"/>
        </w:rPr>
        <w:t>460</w:t>
      </w:r>
      <w:r w:rsidR="003A3052" w:rsidRPr="4A2DD0E7">
        <w:rPr>
          <w:rFonts w:ascii="Times New Roman" w:hAnsi="Times New Roman" w:cs="Times New Roman"/>
          <w:b/>
          <w:bCs/>
          <w:sz w:val="24"/>
          <w:szCs w:val="24"/>
        </w:rPr>
        <w:t>.04 MEASUREMENT AND PAYMENT</w:t>
      </w:r>
    </w:p>
    <w:p w14:paraId="265ECF8B" w14:textId="77777777" w:rsidR="00607B3A" w:rsidRPr="006B146F" w:rsidRDefault="00607B3A"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61BB694" w14:textId="12DD73AA" w:rsidR="00287D14" w:rsidRPr="006B146F" w:rsidRDefault="00287D14"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006B146F">
        <w:rPr>
          <w:rFonts w:ascii="Times New Roman" w:hAnsi="Times New Roman" w:cs="Times New Roman"/>
          <w:sz w:val="24"/>
          <w:szCs w:val="24"/>
          <w:lang w:val="en"/>
        </w:rPr>
        <w:t>The payment will be full compensation for furnishing, fabricating, placing</w:t>
      </w:r>
      <w:r w:rsidR="0038621B" w:rsidRPr="006B146F">
        <w:rPr>
          <w:rFonts w:ascii="Times New Roman" w:hAnsi="Times New Roman" w:cs="Times New Roman"/>
          <w:sz w:val="24"/>
          <w:szCs w:val="24"/>
          <w:lang w:val="en"/>
        </w:rPr>
        <w:t xml:space="preserve">, cleaning, </w:t>
      </w:r>
      <w:r w:rsidR="002E546A" w:rsidRPr="006B146F">
        <w:rPr>
          <w:rFonts w:ascii="Times New Roman" w:hAnsi="Times New Roman" w:cs="Times New Roman"/>
          <w:sz w:val="24"/>
          <w:szCs w:val="24"/>
          <w:lang w:val="en"/>
        </w:rPr>
        <w:t xml:space="preserve">and </w:t>
      </w:r>
      <w:r w:rsidR="0038621B" w:rsidRPr="006B146F">
        <w:rPr>
          <w:rFonts w:ascii="Times New Roman" w:hAnsi="Times New Roman" w:cs="Times New Roman"/>
          <w:sz w:val="24"/>
          <w:szCs w:val="24"/>
          <w:lang w:val="en"/>
        </w:rPr>
        <w:t>painting</w:t>
      </w:r>
      <w:r w:rsidRPr="006B146F">
        <w:rPr>
          <w:rFonts w:ascii="Times New Roman" w:hAnsi="Times New Roman" w:cs="Times New Roman"/>
          <w:sz w:val="24"/>
          <w:szCs w:val="24"/>
          <w:lang w:val="en"/>
        </w:rPr>
        <w:t xml:space="preserve"> </w:t>
      </w:r>
      <w:r w:rsidR="0068323C" w:rsidRPr="006B146F">
        <w:rPr>
          <w:rFonts w:ascii="Times New Roman" w:hAnsi="Times New Roman" w:cs="Times New Roman"/>
          <w:sz w:val="24"/>
          <w:szCs w:val="24"/>
          <w:lang w:val="en"/>
        </w:rPr>
        <w:t xml:space="preserve">all </w:t>
      </w:r>
      <w:r w:rsidR="003B096E" w:rsidRPr="006B146F">
        <w:rPr>
          <w:rFonts w:ascii="Times New Roman" w:hAnsi="Times New Roman" w:cs="Times New Roman"/>
          <w:sz w:val="24"/>
          <w:szCs w:val="24"/>
          <w:lang w:val="en"/>
        </w:rPr>
        <w:t>joint</w:t>
      </w:r>
      <w:r w:rsidR="00E379DD" w:rsidRPr="006B146F">
        <w:rPr>
          <w:rFonts w:ascii="Times New Roman" w:hAnsi="Times New Roman" w:cs="Times New Roman"/>
          <w:sz w:val="24"/>
          <w:szCs w:val="24"/>
          <w:lang w:val="en"/>
        </w:rPr>
        <w:t xml:space="preserve"> </w:t>
      </w:r>
      <w:r w:rsidR="001E6922" w:rsidRPr="006B146F">
        <w:rPr>
          <w:rFonts w:ascii="Times New Roman" w:hAnsi="Times New Roman" w:cs="Times New Roman"/>
          <w:sz w:val="24"/>
          <w:szCs w:val="24"/>
          <w:lang w:val="en"/>
        </w:rPr>
        <w:t>materials</w:t>
      </w:r>
      <w:r w:rsidR="00EF2401" w:rsidRPr="006B146F">
        <w:rPr>
          <w:rFonts w:ascii="Times New Roman" w:hAnsi="Times New Roman" w:cs="Times New Roman"/>
          <w:sz w:val="24"/>
          <w:szCs w:val="24"/>
          <w:lang w:val="en"/>
        </w:rPr>
        <w:t xml:space="preserve"> incl</w:t>
      </w:r>
      <w:r w:rsidR="005A7B40" w:rsidRPr="006B146F">
        <w:rPr>
          <w:rFonts w:ascii="Times New Roman" w:hAnsi="Times New Roman" w:cs="Times New Roman"/>
          <w:sz w:val="24"/>
          <w:szCs w:val="24"/>
          <w:lang w:val="en"/>
        </w:rPr>
        <w:t xml:space="preserve">uding </w:t>
      </w:r>
      <w:proofErr w:type="gramStart"/>
      <w:r w:rsidR="005A7B40" w:rsidRPr="006B146F">
        <w:rPr>
          <w:rFonts w:ascii="Times New Roman" w:hAnsi="Times New Roman" w:cs="Times New Roman"/>
          <w:sz w:val="24"/>
          <w:szCs w:val="24"/>
          <w:lang w:val="en"/>
        </w:rPr>
        <w:t>the</w:t>
      </w:r>
      <w:r w:rsidR="00F5131F" w:rsidRPr="006B146F">
        <w:rPr>
          <w:rFonts w:ascii="Times New Roman" w:hAnsi="Times New Roman" w:cs="Times New Roman"/>
          <w:sz w:val="24"/>
          <w:szCs w:val="24"/>
          <w:lang w:val="en"/>
        </w:rPr>
        <w:t xml:space="preserve"> </w:t>
      </w:r>
      <w:r w:rsidRPr="006B146F">
        <w:rPr>
          <w:rFonts w:ascii="Times New Roman" w:hAnsi="Times New Roman" w:cs="Times New Roman"/>
          <w:sz w:val="24"/>
          <w:szCs w:val="24"/>
          <w:lang w:val="en"/>
        </w:rPr>
        <w:t>structural</w:t>
      </w:r>
      <w:proofErr w:type="gramEnd"/>
      <w:r w:rsidRPr="006B146F">
        <w:rPr>
          <w:rFonts w:ascii="Times New Roman" w:hAnsi="Times New Roman" w:cs="Times New Roman"/>
          <w:sz w:val="24"/>
          <w:szCs w:val="24"/>
          <w:lang w:val="en"/>
        </w:rPr>
        <w:t xml:space="preserve"> steel, roadway seals,</w:t>
      </w:r>
      <w:r w:rsidRPr="006B146F">
        <w:rPr>
          <w:rFonts w:ascii="Times New Roman" w:hAnsi="Times New Roman" w:cs="Times New Roman"/>
          <w:sz w:val="24"/>
          <w:szCs w:val="24"/>
        </w:rPr>
        <w:t xml:space="preserve"> </w:t>
      </w:r>
      <w:r w:rsidR="00C72DB6" w:rsidRPr="006B146F">
        <w:rPr>
          <w:rFonts w:ascii="Times New Roman" w:hAnsi="Times New Roman" w:cs="Times New Roman"/>
          <w:sz w:val="24"/>
          <w:szCs w:val="24"/>
        </w:rPr>
        <w:t xml:space="preserve">backer rods, </w:t>
      </w:r>
      <w:r w:rsidR="007C7C1F" w:rsidRPr="006B146F">
        <w:rPr>
          <w:rFonts w:ascii="Times New Roman" w:hAnsi="Times New Roman" w:cs="Times New Roman"/>
          <w:sz w:val="24"/>
          <w:szCs w:val="24"/>
        </w:rPr>
        <w:t xml:space="preserve">adhesive, </w:t>
      </w:r>
      <w:r w:rsidR="00EB0EA8" w:rsidRPr="006B146F">
        <w:rPr>
          <w:rFonts w:ascii="Times New Roman" w:hAnsi="Times New Roman" w:cs="Times New Roman"/>
          <w:sz w:val="24"/>
          <w:szCs w:val="24"/>
        </w:rPr>
        <w:t xml:space="preserve">closed cell foam joint </w:t>
      </w:r>
      <w:r w:rsidR="002C64B4" w:rsidRPr="006B146F">
        <w:rPr>
          <w:rFonts w:ascii="Times New Roman" w:hAnsi="Times New Roman" w:cs="Times New Roman"/>
          <w:sz w:val="24"/>
          <w:szCs w:val="24"/>
        </w:rPr>
        <w:t>seals</w:t>
      </w:r>
      <w:r w:rsidR="002C64B4" w:rsidRPr="006B146F">
        <w:rPr>
          <w:rFonts w:ascii="Times New Roman" w:hAnsi="Times New Roman" w:cs="Times New Roman"/>
          <w:sz w:val="24"/>
          <w:szCs w:val="24"/>
          <w:lang w:val="en"/>
        </w:rPr>
        <w:t xml:space="preserve"> for</w:t>
      </w:r>
      <w:r w:rsidR="00EB0EA8" w:rsidRPr="006B146F">
        <w:rPr>
          <w:rFonts w:ascii="Times New Roman" w:hAnsi="Times New Roman" w:cs="Times New Roman"/>
          <w:sz w:val="24"/>
          <w:szCs w:val="24"/>
          <w:lang w:val="en"/>
        </w:rPr>
        <w:t xml:space="preserve"> </w:t>
      </w:r>
      <w:r w:rsidR="004567B5" w:rsidRPr="006B146F">
        <w:rPr>
          <w:rFonts w:ascii="Times New Roman" w:hAnsi="Times New Roman" w:cs="Times New Roman"/>
          <w:sz w:val="24"/>
          <w:szCs w:val="24"/>
          <w:lang w:val="en"/>
        </w:rPr>
        <w:t xml:space="preserve">finger joints, </w:t>
      </w:r>
      <w:r w:rsidRPr="006B146F">
        <w:rPr>
          <w:rFonts w:ascii="Times New Roman" w:hAnsi="Times New Roman" w:cs="Times New Roman"/>
          <w:sz w:val="24"/>
          <w:szCs w:val="24"/>
          <w:lang w:val="en"/>
        </w:rPr>
        <w:t>drainage troughs, catch basins, downspouts</w:t>
      </w:r>
      <w:r w:rsidR="00BD78C3" w:rsidRPr="006B146F">
        <w:rPr>
          <w:rFonts w:ascii="Times New Roman" w:hAnsi="Times New Roman" w:cs="Times New Roman"/>
          <w:sz w:val="24"/>
          <w:szCs w:val="24"/>
          <w:lang w:val="en"/>
        </w:rPr>
        <w:t xml:space="preserve">, </w:t>
      </w:r>
      <w:r w:rsidR="003A3882" w:rsidRPr="006B146F">
        <w:rPr>
          <w:rFonts w:ascii="Times New Roman" w:hAnsi="Times New Roman" w:cs="Times New Roman"/>
          <w:sz w:val="24"/>
          <w:szCs w:val="24"/>
        </w:rPr>
        <w:t xml:space="preserve">hangers, </w:t>
      </w:r>
      <w:r w:rsidR="008D433E" w:rsidRPr="006B146F">
        <w:rPr>
          <w:rFonts w:ascii="Times New Roman" w:hAnsi="Times New Roman" w:cs="Times New Roman"/>
          <w:sz w:val="24"/>
          <w:szCs w:val="24"/>
          <w:lang w:val="en"/>
        </w:rPr>
        <w:t xml:space="preserve">and all </w:t>
      </w:r>
      <w:r w:rsidR="00BD78C3" w:rsidRPr="006B146F">
        <w:rPr>
          <w:rFonts w:ascii="Times New Roman" w:hAnsi="Times New Roman" w:cs="Times New Roman"/>
          <w:sz w:val="24"/>
          <w:szCs w:val="24"/>
          <w:lang w:val="en"/>
        </w:rPr>
        <w:t>hardw</w:t>
      </w:r>
      <w:r w:rsidR="00D57944" w:rsidRPr="006B146F">
        <w:rPr>
          <w:rFonts w:ascii="Times New Roman" w:hAnsi="Times New Roman" w:cs="Times New Roman"/>
          <w:sz w:val="24"/>
          <w:szCs w:val="24"/>
          <w:lang w:val="en"/>
        </w:rPr>
        <w:t>are</w:t>
      </w:r>
      <w:r w:rsidR="008D433E" w:rsidRPr="006B146F">
        <w:rPr>
          <w:rFonts w:ascii="Times New Roman" w:hAnsi="Times New Roman" w:cs="Times New Roman"/>
          <w:sz w:val="24"/>
          <w:szCs w:val="24"/>
          <w:lang w:val="en"/>
        </w:rPr>
        <w:t>.  Payment will also include</w:t>
      </w:r>
      <w:r w:rsidR="00AF1614" w:rsidRPr="006B146F">
        <w:rPr>
          <w:rFonts w:ascii="Times New Roman" w:hAnsi="Times New Roman" w:cs="Times New Roman"/>
          <w:sz w:val="24"/>
          <w:szCs w:val="24"/>
          <w:lang w:val="en"/>
        </w:rPr>
        <w:t xml:space="preserve"> the pre</w:t>
      </w:r>
      <w:r w:rsidR="00813173" w:rsidRPr="006B146F">
        <w:rPr>
          <w:rFonts w:ascii="Times New Roman" w:hAnsi="Times New Roman" w:cs="Times New Roman"/>
          <w:sz w:val="24"/>
          <w:szCs w:val="24"/>
          <w:lang w:val="en"/>
        </w:rPr>
        <w:t>construction meeting,</w:t>
      </w:r>
      <w:r w:rsidRPr="006B146F">
        <w:rPr>
          <w:rFonts w:ascii="Times New Roman" w:hAnsi="Times New Roman" w:cs="Times New Roman"/>
          <w:sz w:val="24"/>
          <w:szCs w:val="24"/>
          <w:lang w:val="en"/>
        </w:rPr>
        <w:t xml:space="preserve"> </w:t>
      </w:r>
      <w:r w:rsidR="00AF1614" w:rsidRPr="006B146F">
        <w:rPr>
          <w:rFonts w:ascii="Times New Roman" w:hAnsi="Times New Roman" w:cs="Times New Roman"/>
          <w:sz w:val="24"/>
          <w:szCs w:val="24"/>
        </w:rPr>
        <w:t xml:space="preserve">arrangements </w:t>
      </w:r>
      <w:r w:rsidR="00C167B0" w:rsidRPr="006B146F">
        <w:rPr>
          <w:rFonts w:ascii="Times New Roman" w:hAnsi="Times New Roman" w:cs="Times New Roman"/>
          <w:sz w:val="24"/>
          <w:szCs w:val="24"/>
        </w:rPr>
        <w:t>to have</w:t>
      </w:r>
      <w:r w:rsidR="00C167B0" w:rsidRPr="006B146F">
        <w:rPr>
          <w:rFonts w:ascii="Times New Roman" w:hAnsi="Times New Roman" w:cs="Times New Roman"/>
          <w:sz w:val="24"/>
          <w:szCs w:val="24"/>
          <w:lang w:val="en"/>
        </w:rPr>
        <w:t xml:space="preserve"> all</w:t>
      </w:r>
      <w:r w:rsidRPr="006B146F">
        <w:rPr>
          <w:rFonts w:ascii="Times New Roman" w:hAnsi="Times New Roman" w:cs="Times New Roman"/>
          <w:sz w:val="24"/>
          <w:szCs w:val="24"/>
        </w:rPr>
        <w:t xml:space="preserve"> manufacturer’s </w:t>
      </w:r>
      <w:r w:rsidR="00FF069C" w:rsidRPr="006B146F">
        <w:rPr>
          <w:rFonts w:ascii="Times New Roman" w:hAnsi="Times New Roman" w:cs="Times New Roman"/>
          <w:sz w:val="24"/>
          <w:szCs w:val="24"/>
        </w:rPr>
        <w:t>representatives</w:t>
      </w:r>
      <w:r w:rsidRPr="006B146F">
        <w:rPr>
          <w:rFonts w:ascii="Times New Roman" w:hAnsi="Times New Roman" w:cs="Times New Roman"/>
          <w:sz w:val="24"/>
          <w:szCs w:val="24"/>
        </w:rPr>
        <w:t xml:space="preserve"> on the project site,</w:t>
      </w:r>
      <w:r w:rsidR="00EA284C" w:rsidRPr="006B146F">
        <w:rPr>
          <w:rFonts w:ascii="Times New Roman" w:hAnsi="Times New Roman" w:cs="Times New Roman"/>
          <w:sz w:val="24"/>
          <w:szCs w:val="24"/>
        </w:rPr>
        <w:t xml:space="preserve"> temporary</w:t>
      </w:r>
      <w:r w:rsidRPr="006B146F">
        <w:rPr>
          <w:rFonts w:ascii="Times New Roman" w:hAnsi="Times New Roman" w:cs="Times New Roman"/>
          <w:sz w:val="24"/>
          <w:szCs w:val="24"/>
          <w:lang w:val="en"/>
        </w:rPr>
        <w:t xml:space="preserve"> </w:t>
      </w:r>
      <w:r w:rsidR="00EA284C" w:rsidRPr="006B146F">
        <w:rPr>
          <w:rFonts w:ascii="Times New Roman" w:hAnsi="Times New Roman" w:cs="Times New Roman"/>
          <w:sz w:val="24"/>
          <w:szCs w:val="24"/>
          <w:lang w:val="en"/>
        </w:rPr>
        <w:t>roadway plates,</w:t>
      </w:r>
      <w:r w:rsidR="00CA620B" w:rsidRPr="006B146F">
        <w:rPr>
          <w:rFonts w:ascii="Times New Roman" w:hAnsi="Times New Roman" w:cs="Times New Roman"/>
          <w:sz w:val="24"/>
          <w:szCs w:val="24"/>
          <w:lang w:val="en"/>
        </w:rPr>
        <w:t xml:space="preserve"> testing,</w:t>
      </w:r>
      <w:r w:rsidR="00EA284C" w:rsidRPr="006B146F">
        <w:rPr>
          <w:rFonts w:ascii="Times New Roman" w:hAnsi="Times New Roman" w:cs="Times New Roman"/>
          <w:sz w:val="24"/>
          <w:szCs w:val="24"/>
          <w:lang w:val="en"/>
        </w:rPr>
        <w:t xml:space="preserve"> </w:t>
      </w:r>
      <w:r w:rsidRPr="006B146F">
        <w:rPr>
          <w:rFonts w:ascii="Times New Roman" w:hAnsi="Times New Roman" w:cs="Times New Roman"/>
          <w:sz w:val="24"/>
          <w:szCs w:val="24"/>
          <w:lang w:val="en"/>
        </w:rPr>
        <w:t>and all material, labor, equipment, tools</w:t>
      </w:r>
      <w:r w:rsidR="00FF069C" w:rsidRPr="006B146F">
        <w:rPr>
          <w:rFonts w:ascii="Times New Roman" w:hAnsi="Times New Roman" w:cs="Times New Roman"/>
          <w:sz w:val="24"/>
          <w:szCs w:val="24"/>
          <w:lang w:val="en"/>
        </w:rPr>
        <w:t>,</w:t>
      </w:r>
      <w:r w:rsidRPr="006B146F">
        <w:rPr>
          <w:rFonts w:ascii="Times New Roman" w:hAnsi="Times New Roman" w:cs="Times New Roman"/>
          <w:sz w:val="24"/>
          <w:szCs w:val="24"/>
          <w:lang w:val="en"/>
        </w:rPr>
        <w:t xml:space="preserve"> and incidentals necessary to complete the work.</w:t>
      </w:r>
    </w:p>
    <w:p w14:paraId="57233710"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p>
    <w:p w14:paraId="6168C85D" w14:textId="1C75D5B7" w:rsidR="00AE405C" w:rsidRPr="006B146F" w:rsidRDefault="00AE405C"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4A2DD0E7">
        <w:rPr>
          <w:rFonts w:ascii="Times New Roman" w:hAnsi="Times New Roman" w:cs="Times New Roman"/>
          <w:b/>
          <w:bCs/>
          <w:sz w:val="24"/>
          <w:szCs w:val="24"/>
        </w:rPr>
        <w:t>460.04.01</w:t>
      </w:r>
      <w:r w:rsidR="007F7E29" w:rsidRPr="4A2DD0E7">
        <w:rPr>
          <w:rFonts w:ascii="Times New Roman" w:hAnsi="Times New Roman" w:cs="Times New Roman"/>
          <w:b/>
          <w:bCs/>
          <w:sz w:val="24"/>
          <w:szCs w:val="24"/>
        </w:rPr>
        <w:t> </w:t>
      </w:r>
      <w:r w:rsidRPr="4A2DD0E7">
        <w:rPr>
          <w:rFonts w:ascii="Times New Roman" w:hAnsi="Times New Roman" w:cs="Times New Roman"/>
          <w:sz w:val="24"/>
          <w:szCs w:val="24"/>
          <w:lang w:val="en"/>
        </w:rPr>
        <w:t>Unless otherwise note</w:t>
      </w:r>
      <w:r w:rsidR="002B1A47" w:rsidRPr="4A2DD0E7">
        <w:rPr>
          <w:rFonts w:ascii="Times New Roman" w:hAnsi="Times New Roman" w:cs="Times New Roman"/>
          <w:sz w:val="24"/>
          <w:szCs w:val="24"/>
          <w:lang w:val="en"/>
        </w:rPr>
        <w:t>d</w:t>
      </w:r>
      <w:r w:rsidRPr="4A2DD0E7">
        <w:rPr>
          <w:rFonts w:ascii="Times New Roman" w:hAnsi="Times New Roman" w:cs="Times New Roman"/>
          <w:sz w:val="24"/>
          <w:szCs w:val="24"/>
          <w:lang w:val="en"/>
        </w:rPr>
        <w:t xml:space="preserve"> and no </w:t>
      </w:r>
      <w:r w:rsidR="0077449C" w:rsidRPr="4A2DD0E7">
        <w:rPr>
          <w:rFonts w:ascii="Times New Roman" w:hAnsi="Times New Roman" w:cs="Times New Roman"/>
          <w:sz w:val="24"/>
          <w:szCs w:val="24"/>
          <w:lang w:val="en"/>
        </w:rPr>
        <w:t xml:space="preserve">other </w:t>
      </w:r>
      <w:r w:rsidRPr="4A2DD0E7">
        <w:rPr>
          <w:rFonts w:ascii="Times New Roman" w:hAnsi="Times New Roman" w:cs="Times New Roman"/>
          <w:sz w:val="24"/>
          <w:szCs w:val="24"/>
          <w:lang w:val="en"/>
        </w:rPr>
        <w:t>pertinent items appear in the contract documents, joints including finger joints, drainage troughs, catch basins, and downspouts in structures will not be measured but the cost will be incidental to the pertinent Superstructure Concrete item.</w:t>
      </w:r>
    </w:p>
    <w:p w14:paraId="61CC7210" w14:textId="77777777" w:rsidR="00F57BC3" w:rsidRPr="006B146F" w:rsidRDefault="00F57BC3"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p>
    <w:p w14:paraId="5FE39DAE" w14:textId="5893ED61"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47FA4041">
        <w:rPr>
          <w:rFonts w:ascii="Times New Roman" w:hAnsi="Times New Roman" w:cs="Times New Roman"/>
          <w:b/>
          <w:bCs/>
          <w:sz w:val="24"/>
          <w:szCs w:val="24"/>
        </w:rPr>
        <w:t>460.04.0</w:t>
      </w:r>
      <w:r w:rsidR="002B2454" w:rsidRPr="47FA4041">
        <w:rPr>
          <w:rFonts w:ascii="Times New Roman" w:hAnsi="Times New Roman" w:cs="Times New Roman"/>
          <w:b/>
          <w:bCs/>
          <w:sz w:val="24"/>
          <w:szCs w:val="24"/>
        </w:rPr>
        <w:t>2</w:t>
      </w:r>
      <w:r w:rsidR="007F7E29" w:rsidRPr="47FA4041">
        <w:rPr>
          <w:rFonts w:ascii="Times New Roman" w:hAnsi="Times New Roman" w:cs="Times New Roman"/>
          <w:sz w:val="24"/>
          <w:szCs w:val="24"/>
        </w:rPr>
        <w:t> </w:t>
      </w:r>
      <w:r w:rsidRPr="47FA4041">
        <w:rPr>
          <w:rFonts w:ascii="Times New Roman" w:hAnsi="Times New Roman" w:cs="Times New Roman"/>
          <w:sz w:val="24"/>
          <w:szCs w:val="24"/>
          <w:lang w:val="en"/>
        </w:rPr>
        <w:t xml:space="preserve">Modifying or repairing existing roadway joints, to include finger joint repairs, </w:t>
      </w:r>
      <w:r w:rsidRPr="47FA4041">
        <w:rPr>
          <w:rFonts w:ascii="Times New Roman" w:hAnsi="Times New Roman" w:cs="Times New Roman"/>
          <w:sz w:val="24"/>
          <w:szCs w:val="24"/>
        </w:rPr>
        <w:t xml:space="preserve">will be measured and paid for at the Contract unit price per linear foot for the pertinent Joint Modification item.  </w:t>
      </w:r>
      <w:r w:rsidR="00727A2B" w:rsidRPr="47FA4041">
        <w:rPr>
          <w:rFonts w:ascii="Times New Roman" w:hAnsi="Times New Roman" w:cs="Times New Roman"/>
          <w:sz w:val="24"/>
          <w:szCs w:val="24"/>
        </w:rPr>
        <w:t>In addition to the first paragraph</w:t>
      </w:r>
      <w:r w:rsidR="00E04EDD" w:rsidRPr="47FA4041">
        <w:rPr>
          <w:rFonts w:ascii="Times New Roman" w:hAnsi="Times New Roman" w:cs="Times New Roman"/>
          <w:sz w:val="24"/>
          <w:szCs w:val="24"/>
        </w:rPr>
        <w:t xml:space="preserve"> in </w:t>
      </w:r>
      <w:r w:rsidR="00F55048" w:rsidRPr="47FA4041">
        <w:rPr>
          <w:rFonts w:ascii="Times New Roman" w:hAnsi="Times New Roman" w:cs="Times New Roman"/>
          <w:sz w:val="24"/>
          <w:szCs w:val="24"/>
        </w:rPr>
        <w:t>460.04</w:t>
      </w:r>
      <w:r w:rsidR="00727A2B" w:rsidRPr="47FA4041">
        <w:rPr>
          <w:rFonts w:ascii="Times New Roman" w:hAnsi="Times New Roman" w:cs="Times New Roman"/>
          <w:sz w:val="24"/>
          <w:szCs w:val="24"/>
        </w:rPr>
        <w:t>, p</w:t>
      </w:r>
      <w:r w:rsidRPr="47FA4041">
        <w:rPr>
          <w:rFonts w:ascii="Times New Roman" w:hAnsi="Times New Roman" w:cs="Times New Roman"/>
          <w:sz w:val="24"/>
          <w:szCs w:val="24"/>
        </w:rPr>
        <w:t>ayment</w:t>
      </w:r>
      <w:r w:rsidRPr="47FA4041">
        <w:rPr>
          <w:rFonts w:ascii="Times New Roman" w:hAnsi="Times New Roman" w:cs="Times New Roman"/>
          <w:sz w:val="24"/>
          <w:szCs w:val="24"/>
          <w:lang w:val="en"/>
        </w:rPr>
        <w:t xml:space="preserve"> will be full compensation for modifying or repairing the existing joint openings in bridges including saw cutting, removal of existing </w:t>
      </w:r>
      <w:r w:rsidR="00B742E6" w:rsidRPr="47FA4041">
        <w:rPr>
          <w:rFonts w:ascii="Times New Roman" w:hAnsi="Times New Roman" w:cs="Times New Roman"/>
          <w:sz w:val="24"/>
          <w:szCs w:val="24"/>
          <w:lang w:val="en"/>
        </w:rPr>
        <w:t>steel</w:t>
      </w:r>
      <w:r w:rsidR="008668F3" w:rsidRPr="47FA4041">
        <w:rPr>
          <w:rFonts w:ascii="Times New Roman" w:hAnsi="Times New Roman" w:cs="Times New Roman"/>
          <w:sz w:val="24"/>
          <w:szCs w:val="24"/>
          <w:lang w:val="en"/>
        </w:rPr>
        <w:t xml:space="preserve"> and </w:t>
      </w:r>
      <w:r w:rsidR="000C6971" w:rsidRPr="47FA4041">
        <w:rPr>
          <w:rFonts w:ascii="Times New Roman" w:hAnsi="Times New Roman" w:cs="Times New Roman"/>
          <w:sz w:val="24"/>
          <w:szCs w:val="24"/>
          <w:lang w:val="en"/>
        </w:rPr>
        <w:t>seal</w:t>
      </w:r>
      <w:r w:rsidR="008668F3" w:rsidRPr="47FA4041">
        <w:rPr>
          <w:rFonts w:ascii="Times New Roman" w:hAnsi="Times New Roman" w:cs="Times New Roman"/>
          <w:sz w:val="24"/>
          <w:szCs w:val="24"/>
          <w:lang w:val="en"/>
        </w:rPr>
        <w:t xml:space="preserve"> materi</w:t>
      </w:r>
      <w:r w:rsidR="00B742E6" w:rsidRPr="47FA4041">
        <w:rPr>
          <w:rFonts w:ascii="Times New Roman" w:hAnsi="Times New Roman" w:cs="Times New Roman"/>
          <w:sz w:val="24"/>
          <w:szCs w:val="24"/>
          <w:lang w:val="en"/>
        </w:rPr>
        <w:t>a</w:t>
      </w:r>
      <w:r w:rsidR="008668F3" w:rsidRPr="47FA4041">
        <w:rPr>
          <w:rFonts w:ascii="Times New Roman" w:hAnsi="Times New Roman" w:cs="Times New Roman"/>
          <w:sz w:val="24"/>
          <w:szCs w:val="24"/>
          <w:lang w:val="en"/>
        </w:rPr>
        <w:t>l</w:t>
      </w:r>
      <w:r w:rsidRPr="47FA4041">
        <w:rPr>
          <w:rFonts w:ascii="Times New Roman" w:hAnsi="Times New Roman" w:cs="Times New Roman"/>
          <w:sz w:val="24"/>
          <w:szCs w:val="24"/>
          <w:lang w:val="en"/>
        </w:rPr>
        <w:t>,</w:t>
      </w:r>
      <w:r w:rsidR="00452EF5" w:rsidRPr="47FA4041">
        <w:rPr>
          <w:rFonts w:ascii="Times New Roman" w:hAnsi="Times New Roman" w:cs="Times New Roman"/>
          <w:sz w:val="24"/>
          <w:szCs w:val="24"/>
          <w:lang w:val="en"/>
        </w:rPr>
        <w:t xml:space="preserve"> </w:t>
      </w:r>
      <w:r w:rsidR="00735B63" w:rsidRPr="47FA4041">
        <w:rPr>
          <w:rFonts w:ascii="Times New Roman" w:hAnsi="Times New Roman" w:cs="Times New Roman"/>
          <w:sz w:val="24"/>
          <w:szCs w:val="24"/>
          <w:lang w:val="en"/>
        </w:rPr>
        <w:t>cutting, drilling, welding</w:t>
      </w:r>
      <w:r w:rsidR="00CB429E" w:rsidRPr="47FA4041">
        <w:rPr>
          <w:rFonts w:ascii="Times New Roman" w:hAnsi="Times New Roman" w:cs="Times New Roman"/>
          <w:sz w:val="24"/>
          <w:szCs w:val="24"/>
          <w:lang w:val="en"/>
        </w:rPr>
        <w:t xml:space="preserve">, </w:t>
      </w:r>
      <w:r w:rsidR="00727A2B" w:rsidRPr="47FA4041">
        <w:rPr>
          <w:rFonts w:ascii="Times New Roman" w:hAnsi="Times New Roman" w:cs="Times New Roman"/>
          <w:sz w:val="24"/>
          <w:szCs w:val="24"/>
          <w:lang w:val="en"/>
        </w:rPr>
        <w:t xml:space="preserve">and </w:t>
      </w:r>
      <w:r w:rsidR="00CA4ED3" w:rsidRPr="47FA4041">
        <w:rPr>
          <w:rFonts w:ascii="Times New Roman" w:hAnsi="Times New Roman" w:cs="Times New Roman"/>
          <w:sz w:val="24"/>
          <w:szCs w:val="24"/>
          <w:lang w:val="en"/>
        </w:rPr>
        <w:t xml:space="preserve">otherwise </w:t>
      </w:r>
      <w:r w:rsidRPr="47FA4041">
        <w:rPr>
          <w:rFonts w:ascii="Times New Roman" w:hAnsi="Times New Roman" w:cs="Times New Roman"/>
          <w:sz w:val="24"/>
          <w:szCs w:val="24"/>
          <w:lang w:val="en"/>
        </w:rPr>
        <w:t xml:space="preserve">modifying existing steel, </w:t>
      </w:r>
      <w:r w:rsidR="00D85EFB" w:rsidRPr="47FA4041">
        <w:rPr>
          <w:rFonts w:ascii="Times New Roman" w:hAnsi="Times New Roman" w:cs="Times New Roman"/>
          <w:sz w:val="24"/>
          <w:szCs w:val="24"/>
          <w:lang w:val="en"/>
        </w:rPr>
        <w:t>and furnish</w:t>
      </w:r>
      <w:r w:rsidRPr="47FA4041">
        <w:rPr>
          <w:rFonts w:ascii="Times New Roman" w:hAnsi="Times New Roman" w:cs="Times New Roman"/>
          <w:sz w:val="24"/>
          <w:szCs w:val="24"/>
          <w:lang w:val="en"/>
        </w:rPr>
        <w:t>ing and installing replacement anchor studs or rivets</w:t>
      </w:r>
      <w:r w:rsidR="00D85EFB" w:rsidRPr="47FA4041">
        <w:rPr>
          <w:rFonts w:ascii="Times New Roman" w:hAnsi="Times New Roman" w:cs="Times New Roman"/>
          <w:sz w:val="24"/>
          <w:szCs w:val="24"/>
          <w:lang w:val="en"/>
        </w:rPr>
        <w:t>.</w:t>
      </w:r>
    </w:p>
    <w:p w14:paraId="0BEDF51D"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11356D56" w14:textId="6F154FE9"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006B146F">
        <w:rPr>
          <w:rFonts w:ascii="Times New Roman" w:hAnsi="Times New Roman" w:cs="Times New Roman"/>
          <w:sz w:val="24"/>
          <w:szCs w:val="24"/>
          <w:lang w:val="en"/>
        </w:rPr>
        <w:t xml:space="preserve">The measurement for </w:t>
      </w:r>
      <w:r w:rsidR="00CD7FBA">
        <w:rPr>
          <w:rFonts w:ascii="Times New Roman" w:hAnsi="Times New Roman" w:cs="Times New Roman"/>
          <w:sz w:val="24"/>
          <w:szCs w:val="24"/>
          <w:lang w:val="en"/>
        </w:rPr>
        <w:t>m</w:t>
      </w:r>
      <w:r w:rsidR="00CD7FBA" w:rsidRPr="4A2DD0E7">
        <w:rPr>
          <w:rFonts w:ascii="Times New Roman" w:hAnsi="Times New Roman" w:cs="Times New Roman"/>
          <w:sz w:val="24"/>
          <w:szCs w:val="24"/>
          <w:lang w:val="en"/>
        </w:rPr>
        <w:t>odif</w:t>
      </w:r>
      <w:r w:rsidR="00CD7FBA">
        <w:rPr>
          <w:rFonts w:ascii="Times New Roman" w:hAnsi="Times New Roman" w:cs="Times New Roman"/>
          <w:sz w:val="24"/>
          <w:szCs w:val="24"/>
          <w:lang w:val="en"/>
        </w:rPr>
        <w:t xml:space="preserve">ied </w:t>
      </w:r>
      <w:r w:rsidRPr="006B146F">
        <w:rPr>
          <w:rFonts w:ascii="Times New Roman" w:hAnsi="Times New Roman" w:cs="Times New Roman"/>
          <w:sz w:val="24"/>
          <w:szCs w:val="24"/>
          <w:lang w:val="en"/>
        </w:rPr>
        <w:t>transverse joints will be the horizontal distance along the roadway joint from the inside face to inside face of parapets plus the vertical distance of the curb faces and parapets.</w:t>
      </w:r>
    </w:p>
    <w:p w14:paraId="09536006"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0010338F" w14:textId="4F5B0833"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460.04.0</w:t>
      </w:r>
      <w:r w:rsidR="00E70FDE" w:rsidRPr="47FA4041">
        <w:rPr>
          <w:rFonts w:ascii="Times New Roman" w:hAnsi="Times New Roman" w:cs="Times New Roman"/>
          <w:b/>
          <w:bCs/>
          <w:sz w:val="24"/>
          <w:szCs w:val="24"/>
        </w:rPr>
        <w:t>3</w:t>
      </w:r>
      <w:r w:rsidR="007F7E29" w:rsidRPr="47FA4041">
        <w:rPr>
          <w:rFonts w:ascii="Times New Roman" w:hAnsi="Times New Roman" w:cs="Times New Roman"/>
          <w:sz w:val="24"/>
          <w:szCs w:val="24"/>
        </w:rPr>
        <w:t> </w:t>
      </w:r>
      <w:r w:rsidRPr="47FA4041">
        <w:rPr>
          <w:rFonts w:ascii="Times New Roman" w:hAnsi="Times New Roman" w:cs="Times New Roman"/>
          <w:sz w:val="24"/>
          <w:szCs w:val="24"/>
        </w:rPr>
        <w:t>Pourable joint sealant will be measured and paid for at the Contract unit price per linear foot for the pertinent Pourable Joint Sealant item</w:t>
      </w:r>
      <w:r w:rsidR="000C3B21" w:rsidRPr="47FA4041">
        <w:rPr>
          <w:rFonts w:ascii="Times New Roman" w:hAnsi="Times New Roman" w:cs="Times New Roman"/>
          <w:sz w:val="24"/>
          <w:szCs w:val="24"/>
        </w:rPr>
        <w:t>, for replacement seal items of work</w:t>
      </w:r>
      <w:r w:rsidRPr="47FA4041">
        <w:rPr>
          <w:rFonts w:ascii="Times New Roman" w:hAnsi="Times New Roman" w:cs="Times New Roman"/>
          <w:sz w:val="24"/>
          <w:szCs w:val="24"/>
        </w:rPr>
        <w:t xml:space="preserve">.  </w:t>
      </w:r>
      <w:r w:rsidR="0067751F" w:rsidRPr="47FA4041">
        <w:rPr>
          <w:rFonts w:ascii="Times New Roman" w:hAnsi="Times New Roman" w:cs="Times New Roman"/>
          <w:sz w:val="24"/>
          <w:szCs w:val="24"/>
        </w:rPr>
        <w:t>In addition to the first paragraph in 460.04, p</w:t>
      </w:r>
      <w:r w:rsidRPr="47FA4041">
        <w:rPr>
          <w:rFonts w:ascii="Times New Roman" w:hAnsi="Times New Roman" w:cs="Times New Roman"/>
          <w:sz w:val="24"/>
          <w:szCs w:val="24"/>
        </w:rPr>
        <w:t>ayment will be full compensation for the removal of existing seal materials, cleaning the existing joint surfaces, surface preparation, primer, furnishing and placing new pourable silicone joint seals, damming</w:t>
      </w:r>
      <w:r w:rsidR="000C3B21" w:rsidRPr="47FA4041">
        <w:rPr>
          <w:rFonts w:ascii="Times New Roman" w:hAnsi="Times New Roman" w:cs="Times New Roman"/>
          <w:sz w:val="24"/>
          <w:szCs w:val="24"/>
        </w:rPr>
        <w:t>,</w:t>
      </w:r>
      <w:r w:rsidRPr="47FA4041">
        <w:rPr>
          <w:rFonts w:ascii="Times New Roman" w:hAnsi="Times New Roman" w:cs="Times New Roman"/>
          <w:sz w:val="24"/>
          <w:szCs w:val="24"/>
        </w:rPr>
        <w:t xml:space="preserve"> and coating repair.</w:t>
      </w:r>
    </w:p>
    <w:p w14:paraId="72E41C8A"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9715814" w14:textId="36DCEEE2"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006B146F">
        <w:rPr>
          <w:rFonts w:ascii="Times New Roman" w:hAnsi="Times New Roman" w:cs="Times New Roman"/>
          <w:sz w:val="24"/>
          <w:szCs w:val="24"/>
          <w:lang w:val="en"/>
        </w:rPr>
        <w:t xml:space="preserve">The measurement for </w:t>
      </w:r>
      <w:r w:rsidR="00614515">
        <w:rPr>
          <w:rFonts w:ascii="Times New Roman" w:hAnsi="Times New Roman" w:cs="Times New Roman"/>
          <w:sz w:val="24"/>
          <w:szCs w:val="24"/>
        </w:rPr>
        <w:t>p</w:t>
      </w:r>
      <w:r w:rsidR="00614515" w:rsidRPr="4A2DD0E7">
        <w:rPr>
          <w:rFonts w:ascii="Times New Roman" w:hAnsi="Times New Roman" w:cs="Times New Roman"/>
          <w:sz w:val="24"/>
          <w:szCs w:val="24"/>
        </w:rPr>
        <w:t>ourable</w:t>
      </w:r>
      <w:r w:rsidR="00614515" w:rsidRPr="006B146F">
        <w:rPr>
          <w:rFonts w:ascii="Times New Roman" w:hAnsi="Times New Roman" w:cs="Times New Roman"/>
          <w:sz w:val="24"/>
          <w:szCs w:val="24"/>
          <w:lang w:val="en"/>
        </w:rPr>
        <w:t xml:space="preserve"> </w:t>
      </w:r>
      <w:r w:rsidRPr="006B146F">
        <w:rPr>
          <w:rFonts w:ascii="Times New Roman" w:hAnsi="Times New Roman" w:cs="Times New Roman"/>
          <w:sz w:val="24"/>
          <w:szCs w:val="24"/>
          <w:lang w:val="en"/>
        </w:rPr>
        <w:t>transverse joints will be the horizontal distance along the roadway joint from the inside face to inside face of parapets plus the vertical distance of the curb faces and parapets.</w:t>
      </w:r>
    </w:p>
    <w:p w14:paraId="170F549A" w14:textId="02DBE255"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lastRenderedPageBreak/>
        <w:t>460.04.0</w:t>
      </w:r>
      <w:r w:rsidR="000C3B21" w:rsidRPr="4A2DD0E7">
        <w:rPr>
          <w:rFonts w:ascii="Times New Roman" w:hAnsi="Times New Roman" w:cs="Times New Roman"/>
          <w:b/>
          <w:bCs/>
          <w:sz w:val="24"/>
          <w:szCs w:val="24"/>
        </w:rPr>
        <w:t>4</w:t>
      </w:r>
      <w:r w:rsidR="007F7E29" w:rsidRPr="4A2DD0E7">
        <w:rPr>
          <w:rFonts w:ascii="Times New Roman" w:hAnsi="Times New Roman" w:cs="Times New Roman"/>
          <w:sz w:val="24"/>
          <w:szCs w:val="24"/>
        </w:rPr>
        <w:t> </w:t>
      </w:r>
      <w:r w:rsidRPr="4A2DD0E7">
        <w:rPr>
          <w:rFonts w:ascii="Times New Roman" w:hAnsi="Times New Roman" w:cs="Times New Roman"/>
          <w:sz w:val="24"/>
          <w:szCs w:val="24"/>
        </w:rPr>
        <w:t xml:space="preserve">Preformed silicone joint seal will be measured and paid for at the Contract unit price per linear foot for the pertinent Preformed Silicone Joint Seal item, for replacement seal items of work.  </w:t>
      </w:r>
      <w:r w:rsidR="00DF0A8F" w:rsidRPr="4A2DD0E7">
        <w:rPr>
          <w:rFonts w:ascii="Times New Roman" w:hAnsi="Times New Roman" w:cs="Times New Roman"/>
          <w:sz w:val="24"/>
          <w:szCs w:val="24"/>
        </w:rPr>
        <w:t>In addition to the first paragraph in 460.04,</w:t>
      </w:r>
      <w:r w:rsidR="00702E2A" w:rsidRPr="4A2DD0E7">
        <w:rPr>
          <w:rFonts w:ascii="Times New Roman" w:hAnsi="Times New Roman" w:cs="Times New Roman"/>
          <w:sz w:val="24"/>
          <w:szCs w:val="24"/>
        </w:rPr>
        <w:t xml:space="preserve"> p</w:t>
      </w:r>
      <w:r w:rsidRPr="4A2DD0E7">
        <w:rPr>
          <w:rFonts w:ascii="Times New Roman" w:hAnsi="Times New Roman" w:cs="Times New Roman"/>
          <w:sz w:val="24"/>
          <w:szCs w:val="24"/>
        </w:rPr>
        <w:t>ayment will be full compensation for the removal of existing seal materials, cleaning the existing joint surfaces, surface preparation, primer, furnishing and installing new preformed silicone joint seal</w:t>
      </w:r>
      <w:r w:rsidR="00156EF2" w:rsidRPr="4A2DD0E7">
        <w:rPr>
          <w:rFonts w:ascii="Times New Roman" w:hAnsi="Times New Roman" w:cs="Times New Roman"/>
          <w:sz w:val="24"/>
          <w:szCs w:val="24"/>
        </w:rPr>
        <w:t>,</w:t>
      </w:r>
      <w:r w:rsidRPr="4A2DD0E7">
        <w:rPr>
          <w:rFonts w:ascii="Times New Roman" w:hAnsi="Times New Roman" w:cs="Times New Roman"/>
          <w:sz w:val="24"/>
          <w:szCs w:val="24"/>
        </w:rPr>
        <w:t xml:space="preserve"> and coating repair.</w:t>
      </w:r>
    </w:p>
    <w:p w14:paraId="2529C282"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725A89FB" w14:textId="7DFC4376"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006B146F">
        <w:rPr>
          <w:rFonts w:ascii="Times New Roman" w:hAnsi="Times New Roman" w:cs="Times New Roman"/>
          <w:sz w:val="24"/>
          <w:szCs w:val="24"/>
          <w:lang w:val="en"/>
        </w:rPr>
        <w:t xml:space="preserve">The measurement for </w:t>
      </w:r>
      <w:r w:rsidR="00614515">
        <w:rPr>
          <w:rFonts w:ascii="Times New Roman" w:hAnsi="Times New Roman" w:cs="Times New Roman"/>
          <w:sz w:val="24"/>
          <w:szCs w:val="24"/>
        </w:rPr>
        <w:t>p</w:t>
      </w:r>
      <w:r w:rsidR="00614515" w:rsidRPr="4A2DD0E7">
        <w:rPr>
          <w:rFonts w:ascii="Times New Roman" w:hAnsi="Times New Roman" w:cs="Times New Roman"/>
          <w:sz w:val="24"/>
          <w:szCs w:val="24"/>
        </w:rPr>
        <w:t>reformed silicone</w:t>
      </w:r>
      <w:r w:rsidR="00614515" w:rsidRPr="006B146F">
        <w:rPr>
          <w:rFonts w:ascii="Times New Roman" w:hAnsi="Times New Roman" w:cs="Times New Roman"/>
          <w:sz w:val="24"/>
          <w:szCs w:val="24"/>
          <w:lang w:val="en"/>
        </w:rPr>
        <w:t xml:space="preserve"> </w:t>
      </w:r>
      <w:r w:rsidRPr="006B146F">
        <w:rPr>
          <w:rFonts w:ascii="Times New Roman" w:hAnsi="Times New Roman" w:cs="Times New Roman"/>
          <w:sz w:val="24"/>
          <w:szCs w:val="24"/>
          <w:lang w:val="en"/>
        </w:rPr>
        <w:t>transverse joints will be the horizontal distance along the roadway joint from the inside face to inside face of parapets plus the vertical distance of the curb faces and parapets.</w:t>
      </w:r>
    </w:p>
    <w:p w14:paraId="4DFB0838"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2F4AF51D" w14:textId="69DBC736"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A2DD0E7">
        <w:rPr>
          <w:rFonts w:ascii="Times New Roman" w:hAnsi="Times New Roman" w:cs="Times New Roman"/>
          <w:b/>
          <w:bCs/>
          <w:sz w:val="24"/>
          <w:szCs w:val="24"/>
        </w:rPr>
        <w:t>460.04.0</w:t>
      </w:r>
      <w:r w:rsidR="00EA284C" w:rsidRPr="4A2DD0E7">
        <w:rPr>
          <w:rFonts w:ascii="Times New Roman" w:hAnsi="Times New Roman" w:cs="Times New Roman"/>
          <w:b/>
          <w:bCs/>
          <w:sz w:val="24"/>
          <w:szCs w:val="24"/>
        </w:rPr>
        <w:t>5</w:t>
      </w:r>
      <w:r w:rsidR="00000EF7" w:rsidRPr="4A2DD0E7">
        <w:rPr>
          <w:rFonts w:ascii="Times New Roman" w:hAnsi="Times New Roman" w:cs="Times New Roman"/>
          <w:sz w:val="24"/>
          <w:szCs w:val="24"/>
        </w:rPr>
        <w:t> </w:t>
      </w:r>
      <w:r w:rsidRPr="4A2DD0E7">
        <w:rPr>
          <w:rFonts w:ascii="Times New Roman" w:hAnsi="Times New Roman" w:cs="Times New Roman"/>
          <w:sz w:val="24"/>
          <w:szCs w:val="24"/>
        </w:rPr>
        <w:t xml:space="preserve">Preformed polychloroprene elastomeric (neoprene) compression seals will be measured and paid for at the Contract unit price per linear foot for the pertinent Neoprene Compression Seal item, for replacement seal items of work.  </w:t>
      </w:r>
      <w:r w:rsidR="00C17AFF" w:rsidRPr="4A2DD0E7">
        <w:rPr>
          <w:rFonts w:ascii="Times New Roman" w:hAnsi="Times New Roman" w:cs="Times New Roman"/>
          <w:sz w:val="24"/>
          <w:szCs w:val="24"/>
        </w:rPr>
        <w:t>In addition to the first paragraph in 460.04, p</w:t>
      </w:r>
      <w:r w:rsidRPr="4A2DD0E7">
        <w:rPr>
          <w:rFonts w:ascii="Times New Roman" w:hAnsi="Times New Roman" w:cs="Times New Roman"/>
          <w:sz w:val="24"/>
          <w:szCs w:val="24"/>
        </w:rPr>
        <w:t>ayment will be full compensation for the removal of existing seal materials, cleaning the existing joint surfaces, surface preparation, lubricant adhesive, furnishing and installing new neoprene compression seal and coating repair.</w:t>
      </w:r>
    </w:p>
    <w:p w14:paraId="3D424172"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C5B8DC5" w14:textId="550FBE72"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006B146F">
        <w:rPr>
          <w:rFonts w:ascii="Times New Roman" w:hAnsi="Times New Roman" w:cs="Times New Roman"/>
          <w:sz w:val="24"/>
          <w:szCs w:val="24"/>
          <w:lang w:val="en"/>
        </w:rPr>
        <w:t xml:space="preserve">The measurement for </w:t>
      </w:r>
      <w:r w:rsidR="00F91AA1">
        <w:rPr>
          <w:rFonts w:ascii="Times New Roman" w:hAnsi="Times New Roman" w:cs="Times New Roman"/>
          <w:sz w:val="24"/>
          <w:szCs w:val="24"/>
        </w:rPr>
        <w:t>p</w:t>
      </w:r>
      <w:r w:rsidR="00F91AA1" w:rsidRPr="4A2DD0E7">
        <w:rPr>
          <w:rFonts w:ascii="Times New Roman" w:hAnsi="Times New Roman" w:cs="Times New Roman"/>
          <w:sz w:val="24"/>
          <w:szCs w:val="24"/>
        </w:rPr>
        <w:t>reformed polychloroprene elastomeric</w:t>
      </w:r>
      <w:r w:rsidR="00F91AA1" w:rsidRPr="006B146F">
        <w:rPr>
          <w:rFonts w:ascii="Times New Roman" w:hAnsi="Times New Roman" w:cs="Times New Roman"/>
          <w:sz w:val="24"/>
          <w:szCs w:val="24"/>
          <w:lang w:val="en"/>
        </w:rPr>
        <w:t xml:space="preserve"> </w:t>
      </w:r>
      <w:r w:rsidRPr="006B146F">
        <w:rPr>
          <w:rFonts w:ascii="Times New Roman" w:hAnsi="Times New Roman" w:cs="Times New Roman"/>
          <w:sz w:val="24"/>
          <w:szCs w:val="24"/>
          <w:lang w:val="en"/>
        </w:rPr>
        <w:t xml:space="preserve">transverse </w:t>
      </w:r>
      <w:r w:rsidR="0002477C">
        <w:rPr>
          <w:rFonts w:ascii="Times New Roman" w:hAnsi="Times New Roman" w:cs="Times New Roman"/>
          <w:sz w:val="24"/>
          <w:szCs w:val="24"/>
          <w:lang w:val="en"/>
        </w:rPr>
        <w:t>seals</w:t>
      </w:r>
      <w:r w:rsidRPr="006B146F">
        <w:rPr>
          <w:rFonts w:ascii="Times New Roman" w:hAnsi="Times New Roman" w:cs="Times New Roman"/>
          <w:sz w:val="24"/>
          <w:szCs w:val="24"/>
          <w:lang w:val="en"/>
        </w:rPr>
        <w:t xml:space="preserve"> will be the horizontal distance along the roadway joint from the inside face to inside face of parapets plus the vertical distance of the curb faces and parapets.</w:t>
      </w:r>
    </w:p>
    <w:p w14:paraId="71A99273"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36A3EDE5" w14:textId="6C7D4539"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460.04.0</w:t>
      </w:r>
      <w:r w:rsidR="00EA284C" w:rsidRPr="47FA4041">
        <w:rPr>
          <w:rFonts w:ascii="Times New Roman" w:hAnsi="Times New Roman" w:cs="Times New Roman"/>
          <w:b/>
          <w:bCs/>
          <w:sz w:val="24"/>
          <w:szCs w:val="24"/>
        </w:rPr>
        <w:t>6</w:t>
      </w:r>
      <w:r w:rsidR="00000EF7" w:rsidRPr="47FA4041">
        <w:rPr>
          <w:rFonts w:ascii="Times New Roman" w:hAnsi="Times New Roman" w:cs="Times New Roman"/>
          <w:sz w:val="24"/>
          <w:szCs w:val="24"/>
        </w:rPr>
        <w:t> </w:t>
      </w:r>
      <w:r w:rsidR="008E08D3" w:rsidRPr="47FA4041">
        <w:rPr>
          <w:rFonts w:ascii="Times New Roman" w:hAnsi="Times New Roman" w:cs="Times New Roman"/>
          <w:sz w:val="24"/>
          <w:szCs w:val="24"/>
        </w:rPr>
        <w:t xml:space="preserve">When an item </w:t>
      </w:r>
      <w:r w:rsidR="004B5614" w:rsidRPr="47FA4041">
        <w:rPr>
          <w:rFonts w:ascii="Times New Roman" w:hAnsi="Times New Roman" w:cs="Times New Roman"/>
          <w:sz w:val="24"/>
          <w:szCs w:val="24"/>
        </w:rPr>
        <w:t>for Drainage Trough for Bridge appears</w:t>
      </w:r>
      <w:r w:rsidR="008E08D3" w:rsidRPr="47FA4041">
        <w:rPr>
          <w:rFonts w:ascii="Times New Roman" w:hAnsi="Times New Roman" w:cs="Times New Roman"/>
          <w:sz w:val="24"/>
          <w:szCs w:val="24"/>
        </w:rPr>
        <w:t xml:space="preserve"> in the </w:t>
      </w:r>
      <w:r w:rsidR="00D739D1" w:rsidRPr="47FA4041">
        <w:rPr>
          <w:rFonts w:ascii="Times New Roman" w:hAnsi="Times New Roman" w:cs="Times New Roman"/>
          <w:sz w:val="24"/>
          <w:szCs w:val="24"/>
        </w:rPr>
        <w:t>C</w:t>
      </w:r>
      <w:r w:rsidR="008E08D3" w:rsidRPr="47FA4041">
        <w:rPr>
          <w:rFonts w:ascii="Times New Roman" w:hAnsi="Times New Roman" w:cs="Times New Roman"/>
          <w:sz w:val="24"/>
          <w:szCs w:val="24"/>
        </w:rPr>
        <w:t>ontract, i</w:t>
      </w:r>
      <w:r w:rsidRPr="47FA4041">
        <w:rPr>
          <w:rFonts w:ascii="Times New Roman" w:hAnsi="Times New Roman" w:cs="Times New Roman"/>
          <w:sz w:val="24"/>
          <w:szCs w:val="24"/>
        </w:rPr>
        <w:t>nstallation of new drainage troughs will be measured and paid for at the Contract unit price per linear foot for the pertinent Drainage Trough Item.  Payment will be full compensation for removing existing drainage troughs including fabric, structural steel, hardware, hangers, catch basins, and downspouts; capping the bottom of the existing downspout pipes in pier columns and filling existing trough drain holes in piers with non-shrink grout.  The payment will also include fabricating, furnishing and installing new drainage troughs including galvanized structural steel, stainless steel hardware, fabric, PVC downspouts, catch basins, welding, drilling and coring holes in existing steel and concrete, and attaching to existing structure.</w:t>
      </w:r>
    </w:p>
    <w:p w14:paraId="7108A3CE"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6C4ED82F" w14:textId="1220899F" w:rsidR="00166936"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The </w:t>
      </w:r>
      <w:proofErr w:type="gramStart"/>
      <w:r w:rsidRPr="006B146F">
        <w:rPr>
          <w:rFonts w:ascii="Times New Roman" w:hAnsi="Times New Roman" w:cs="Times New Roman"/>
          <w:sz w:val="24"/>
          <w:szCs w:val="24"/>
        </w:rPr>
        <w:t>measurement</w:t>
      </w:r>
      <w:r w:rsidR="0002477C">
        <w:rPr>
          <w:rFonts w:ascii="Times New Roman" w:hAnsi="Times New Roman" w:cs="Times New Roman"/>
          <w:sz w:val="24"/>
          <w:szCs w:val="24"/>
        </w:rPr>
        <w:t xml:space="preserve"> of d</w:t>
      </w:r>
      <w:r w:rsidR="0002477C" w:rsidRPr="4A2DD0E7">
        <w:rPr>
          <w:rFonts w:ascii="Times New Roman" w:hAnsi="Times New Roman" w:cs="Times New Roman"/>
          <w:sz w:val="24"/>
          <w:szCs w:val="24"/>
        </w:rPr>
        <w:t xml:space="preserve">rainage </w:t>
      </w:r>
      <w:r w:rsidR="0002477C">
        <w:rPr>
          <w:rFonts w:ascii="Times New Roman" w:hAnsi="Times New Roman" w:cs="Times New Roman"/>
          <w:sz w:val="24"/>
          <w:szCs w:val="24"/>
        </w:rPr>
        <w:t>t</w:t>
      </w:r>
      <w:r w:rsidR="0002477C" w:rsidRPr="4A2DD0E7">
        <w:rPr>
          <w:rFonts w:ascii="Times New Roman" w:hAnsi="Times New Roman" w:cs="Times New Roman"/>
          <w:sz w:val="24"/>
          <w:szCs w:val="24"/>
        </w:rPr>
        <w:t>rough</w:t>
      </w:r>
      <w:proofErr w:type="gramEnd"/>
      <w:r w:rsidRPr="006B146F">
        <w:rPr>
          <w:rFonts w:ascii="Times New Roman" w:hAnsi="Times New Roman" w:cs="Times New Roman"/>
          <w:sz w:val="24"/>
          <w:szCs w:val="24"/>
        </w:rPr>
        <w:t xml:space="preserve"> will be the centerline distance from end to end of the installed drainage trough fabric.</w:t>
      </w:r>
    </w:p>
    <w:p w14:paraId="4D82789F" w14:textId="77777777" w:rsidR="00000EF7" w:rsidRPr="006B146F" w:rsidRDefault="00000EF7"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75410D04" w14:textId="7E1102C6" w:rsidR="00B716BD"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47FA4041">
        <w:rPr>
          <w:rFonts w:ascii="Times New Roman" w:hAnsi="Times New Roman" w:cs="Times New Roman"/>
          <w:b/>
          <w:bCs/>
          <w:sz w:val="24"/>
          <w:szCs w:val="24"/>
        </w:rPr>
        <w:t>460.04.0</w:t>
      </w:r>
      <w:r w:rsidR="00EA284C" w:rsidRPr="47FA4041">
        <w:rPr>
          <w:rFonts w:ascii="Times New Roman" w:hAnsi="Times New Roman" w:cs="Times New Roman"/>
          <w:b/>
          <w:bCs/>
          <w:sz w:val="24"/>
          <w:szCs w:val="24"/>
        </w:rPr>
        <w:t>7</w:t>
      </w:r>
      <w:r w:rsidR="00000EF7" w:rsidRPr="47FA4041">
        <w:rPr>
          <w:rFonts w:ascii="Times New Roman" w:hAnsi="Times New Roman" w:cs="Times New Roman"/>
          <w:sz w:val="24"/>
          <w:szCs w:val="24"/>
        </w:rPr>
        <w:t> </w:t>
      </w:r>
      <w:r w:rsidRPr="47FA4041">
        <w:rPr>
          <w:rFonts w:ascii="Times New Roman" w:hAnsi="Times New Roman" w:cs="Times New Roman"/>
          <w:sz w:val="24"/>
          <w:szCs w:val="24"/>
        </w:rPr>
        <w:t xml:space="preserve">Repair of existing drainage troughs will be measured and paid for at the Contract unit price per linear foot for the pertinent Drainage Trough Repair </w:t>
      </w:r>
      <w:r w:rsidR="00D77E59" w:rsidRPr="47FA4041">
        <w:rPr>
          <w:rFonts w:ascii="Times New Roman" w:hAnsi="Times New Roman" w:cs="Times New Roman"/>
          <w:sz w:val="24"/>
          <w:szCs w:val="24"/>
        </w:rPr>
        <w:t>i</w:t>
      </w:r>
      <w:r w:rsidRPr="47FA4041">
        <w:rPr>
          <w:rFonts w:ascii="Times New Roman" w:hAnsi="Times New Roman" w:cs="Times New Roman"/>
          <w:sz w:val="24"/>
          <w:szCs w:val="24"/>
        </w:rPr>
        <w:t>tem.  Payment will be full compensation for removing portions of existing drainage troughs including fabric, structural steel, hardware, hangers, catch basins, and downspouts.  The payment will also include fabricating, furnishing and installing portions of new drainage trough including galvanized structural steel, stainless steel hardware, fabric, PVC downspouts, catch basins, welding, drilling and coring holes in existing steel and concrete, and attaching to existing structur</w:t>
      </w:r>
      <w:r w:rsidR="00B716BD" w:rsidRPr="47FA4041">
        <w:rPr>
          <w:rFonts w:ascii="Times New Roman" w:hAnsi="Times New Roman" w:cs="Times New Roman"/>
          <w:sz w:val="24"/>
          <w:szCs w:val="24"/>
        </w:rPr>
        <w:t>e.</w:t>
      </w:r>
    </w:p>
    <w:p w14:paraId="43426017" w14:textId="77777777" w:rsidR="006A4B59" w:rsidRPr="006B146F" w:rsidRDefault="006A4B59"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25AB38AB" w14:textId="13145DED" w:rsidR="00C066F9" w:rsidRPr="006B146F" w:rsidRDefault="0048710A"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r w:rsidRPr="006B146F">
        <w:rPr>
          <w:rFonts w:ascii="Times New Roman" w:hAnsi="Times New Roman" w:cs="Times New Roman"/>
          <w:sz w:val="24"/>
          <w:szCs w:val="24"/>
        </w:rPr>
        <w:t xml:space="preserve">The measurement </w:t>
      </w:r>
      <w:r w:rsidR="0075062D">
        <w:rPr>
          <w:rFonts w:ascii="Times New Roman" w:hAnsi="Times New Roman" w:cs="Times New Roman"/>
          <w:sz w:val="24"/>
          <w:szCs w:val="24"/>
        </w:rPr>
        <w:t xml:space="preserve">of repairs </w:t>
      </w:r>
      <w:r w:rsidRPr="006B146F">
        <w:rPr>
          <w:rFonts w:ascii="Times New Roman" w:hAnsi="Times New Roman" w:cs="Times New Roman"/>
          <w:sz w:val="24"/>
          <w:szCs w:val="24"/>
        </w:rPr>
        <w:t>will be the centerline distance from end to end of the installed drainage trough fabric.</w:t>
      </w:r>
    </w:p>
    <w:p w14:paraId="592EE78F" w14:textId="77777777" w:rsidR="006A4B59" w:rsidRPr="006B146F" w:rsidRDefault="006A4B59"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184044D2" w14:textId="63DBC618" w:rsidR="00EA284C" w:rsidRPr="006B146F" w:rsidRDefault="00CA620B" w:rsidP="00607B3A">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lang w:val="en"/>
        </w:rPr>
      </w:pPr>
      <w:r w:rsidRPr="47FA4041">
        <w:rPr>
          <w:rFonts w:ascii="Times New Roman" w:hAnsi="Times New Roman" w:cs="Times New Roman"/>
          <w:b/>
          <w:bCs/>
          <w:sz w:val="24"/>
          <w:szCs w:val="24"/>
        </w:rPr>
        <w:lastRenderedPageBreak/>
        <w:t>4</w:t>
      </w:r>
      <w:r w:rsidR="009C4B71" w:rsidRPr="47FA4041">
        <w:rPr>
          <w:rFonts w:ascii="Times New Roman" w:hAnsi="Times New Roman" w:cs="Times New Roman"/>
          <w:b/>
          <w:bCs/>
          <w:sz w:val="24"/>
          <w:szCs w:val="24"/>
        </w:rPr>
        <w:t>60</w:t>
      </w:r>
      <w:r w:rsidRPr="47FA4041">
        <w:rPr>
          <w:rFonts w:ascii="Times New Roman" w:hAnsi="Times New Roman" w:cs="Times New Roman"/>
          <w:b/>
          <w:bCs/>
          <w:sz w:val="24"/>
          <w:szCs w:val="24"/>
        </w:rPr>
        <w:t>.04.0</w:t>
      </w:r>
      <w:r w:rsidR="004A749F" w:rsidRPr="47FA4041">
        <w:rPr>
          <w:rFonts w:ascii="Times New Roman" w:hAnsi="Times New Roman" w:cs="Times New Roman"/>
          <w:b/>
          <w:bCs/>
          <w:sz w:val="24"/>
          <w:szCs w:val="24"/>
        </w:rPr>
        <w:t>8</w:t>
      </w:r>
      <w:r w:rsidR="00000EF7" w:rsidRPr="47FA4041">
        <w:rPr>
          <w:rFonts w:ascii="Times New Roman" w:hAnsi="Times New Roman" w:cs="Times New Roman"/>
          <w:sz w:val="24"/>
          <w:szCs w:val="24"/>
        </w:rPr>
        <w:t> </w:t>
      </w:r>
      <w:r w:rsidRPr="47FA4041">
        <w:rPr>
          <w:rFonts w:ascii="Times New Roman" w:hAnsi="Times New Roman" w:cs="Times New Roman"/>
          <w:sz w:val="24"/>
          <w:szCs w:val="24"/>
        </w:rPr>
        <w:t xml:space="preserve">When a Testing </w:t>
      </w:r>
      <w:r w:rsidR="00022257" w:rsidRPr="47FA4041">
        <w:rPr>
          <w:rFonts w:ascii="Times New Roman" w:hAnsi="Times New Roman" w:cs="Times New Roman"/>
          <w:sz w:val="24"/>
          <w:szCs w:val="24"/>
        </w:rPr>
        <w:t>Expansion Joints in Structures</w:t>
      </w:r>
      <w:r w:rsidR="00A66728" w:rsidRPr="47FA4041">
        <w:rPr>
          <w:rFonts w:ascii="Times New Roman" w:hAnsi="Times New Roman" w:cs="Times New Roman"/>
          <w:sz w:val="24"/>
          <w:szCs w:val="24"/>
        </w:rPr>
        <w:t xml:space="preserve"> item is included in the </w:t>
      </w:r>
      <w:r w:rsidR="00196FC9" w:rsidRPr="47FA4041">
        <w:rPr>
          <w:rFonts w:ascii="Times New Roman" w:hAnsi="Times New Roman" w:cs="Times New Roman"/>
          <w:sz w:val="24"/>
          <w:szCs w:val="24"/>
        </w:rPr>
        <w:t>C</w:t>
      </w:r>
      <w:r w:rsidR="00A66728" w:rsidRPr="47FA4041">
        <w:rPr>
          <w:rFonts w:ascii="Times New Roman" w:hAnsi="Times New Roman" w:cs="Times New Roman"/>
          <w:sz w:val="24"/>
          <w:szCs w:val="24"/>
        </w:rPr>
        <w:t xml:space="preserve">ontract </w:t>
      </w:r>
      <w:r w:rsidR="00196FC9" w:rsidRPr="47FA4041">
        <w:rPr>
          <w:rFonts w:ascii="Times New Roman" w:hAnsi="Times New Roman" w:cs="Times New Roman"/>
          <w:sz w:val="24"/>
          <w:szCs w:val="24"/>
        </w:rPr>
        <w:t>D</w:t>
      </w:r>
      <w:r w:rsidR="00A66728" w:rsidRPr="47FA4041">
        <w:rPr>
          <w:rFonts w:ascii="Times New Roman" w:hAnsi="Times New Roman" w:cs="Times New Roman"/>
          <w:sz w:val="24"/>
          <w:szCs w:val="24"/>
        </w:rPr>
        <w:t xml:space="preserve">ocuments, it will </w:t>
      </w:r>
      <w:r w:rsidR="00A66728" w:rsidRPr="47FA4041">
        <w:rPr>
          <w:rFonts w:ascii="Times New Roman" w:hAnsi="Times New Roman" w:cs="Times New Roman"/>
          <w:sz w:val="24"/>
          <w:szCs w:val="24"/>
          <w:lang w:val="en"/>
        </w:rPr>
        <w:t xml:space="preserve">be measured and paid </w:t>
      </w:r>
      <w:r w:rsidR="00D36250" w:rsidRPr="47FA4041">
        <w:rPr>
          <w:rFonts w:ascii="Times New Roman" w:hAnsi="Times New Roman" w:cs="Times New Roman"/>
          <w:sz w:val="24"/>
          <w:szCs w:val="24"/>
          <w:lang w:val="en"/>
        </w:rPr>
        <w:t xml:space="preserve">per </w:t>
      </w:r>
      <w:r w:rsidR="003B5A56" w:rsidRPr="47FA4041">
        <w:rPr>
          <w:rFonts w:ascii="Times New Roman" w:hAnsi="Times New Roman" w:cs="Times New Roman"/>
          <w:sz w:val="24"/>
          <w:szCs w:val="24"/>
          <w:lang w:val="en"/>
        </w:rPr>
        <w:t>e</w:t>
      </w:r>
      <w:r w:rsidR="00D36250" w:rsidRPr="47FA4041">
        <w:rPr>
          <w:rFonts w:ascii="Times New Roman" w:hAnsi="Times New Roman" w:cs="Times New Roman"/>
          <w:sz w:val="24"/>
          <w:szCs w:val="24"/>
          <w:lang w:val="en"/>
        </w:rPr>
        <w:t>ach</w:t>
      </w:r>
      <w:r w:rsidR="00506066" w:rsidRPr="47FA4041">
        <w:rPr>
          <w:rFonts w:ascii="Times New Roman" w:hAnsi="Times New Roman" w:cs="Times New Roman"/>
          <w:sz w:val="24"/>
          <w:szCs w:val="24"/>
          <w:lang w:val="en"/>
        </w:rPr>
        <w:t xml:space="preserve"> joint</w:t>
      </w:r>
      <w:r w:rsidR="00657FA3">
        <w:rPr>
          <w:rFonts w:ascii="Times New Roman" w:hAnsi="Times New Roman" w:cs="Times New Roman"/>
          <w:sz w:val="24"/>
          <w:szCs w:val="24"/>
          <w:lang w:val="en"/>
        </w:rPr>
        <w:t xml:space="preserve"> </w:t>
      </w:r>
      <w:r w:rsidR="00506066" w:rsidRPr="47FA4041">
        <w:rPr>
          <w:rFonts w:ascii="Times New Roman" w:hAnsi="Times New Roman" w:cs="Times New Roman"/>
          <w:sz w:val="24"/>
          <w:szCs w:val="24"/>
          <w:lang w:val="en"/>
        </w:rPr>
        <w:t>included in a</w:t>
      </w:r>
      <w:r w:rsidR="00985139" w:rsidRPr="47FA4041">
        <w:rPr>
          <w:rFonts w:ascii="Times New Roman" w:hAnsi="Times New Roman" w:cs="Times New Roman"/>
          <w:sz w:val="24"/>
          <w:szCs w:val="24"/>
          <w:lang w:val="en"/>
        </w:rPr>
        <w:t xml:space="preserve"> </w:t>
      </w:r>
      <w:r w:rsidR="00D36250" w:rsidRPr="47FA4041">
        <w:rPr>
          <w:rFonts w:ascii="Times New Roman" w:hAnsi="Times New Roman" w:cs="Times New Roman"/>
          <w:sz w:val="24"/>
          <w:szCs w:val="24"/>
          <w:lang w:val="en"/>
        </w:rPr>
        <w:t xml:space="preserve">successful test.  The payment will include </w:t>
      </w:r>
      <w:r w:rsidR="00A528A1" w:rsidRPr="47FA4041">
        <w:rPr>
          <w:rFonts w:ascii="Times New Roman" w:hAnsi="Times New Roman" w:cs="Times New Roman"/>
          <w:sz w:val="24"/>
          <w:szCs w:val="24"/>
          <w:lang w:val="en"/>
        </w:rPr>
        <w:t>furnishing and applying all water, providing full access to all areas tested, and all material, labor, equipment, tools, and incidentals necessary to complete the work.</w:t>
      </w:r>
      <w:r w:rsidR="00D332BF" w:rsidRPr="47FA4041">
        <w:rPr>
          <w:rFonts w:ascii="Times New Roman" w:hAnsi="Times New Roman" w:cs="Times New Roman"/>
          <w:sz w:val="24"/>
          <w:szCs w:val="24"/>
          <w:lang w:val="en"/>
        </w:rPr>
        <w:t xml:space="preserve">  There will be no payment for a</w:t>
      </w:r>
      <w:r w:rsidR="00506066" w:rsidRPr="47FA4041">
        <w:rPr>
          <w:rFonts w:ascii="Times New Roman" w:hAnsi="Times New Roman" w:cs="Times New Roman"/>
          <w:sz w:val="24"/>
          <w:szCs w:val="24"/>
          <w:lang w:val="en"/>
        </w:rPr>
        <w:t xml:space="preserve"> tested joint that</w:t>
      </w:r>
      <w:r w:rsidR="00D332BF" w:rsidRPr="47FA4041">
        <w:rPr>
          <w:rFonts w:ascii="Times New Roman" w:hAnsi="Times New Roman" w:cs="Times New Roman"/>
          <w:sz w:val="24"/>
          <w:szCs w:val="24"/>
          <w:lang w:val="en"/>
        </w:rPr>
        <w:t xml:space="preserve"> failed </w:t>
      </w:r>
      <w:r w:rsidR="00506066" w:rsidRPr="47FA4041">
        <w:rPr>
          <w:rFonts w:ascii="Times New Roman" w:hAnsi="Times New Roman" w:cs="Times New Roman"/>
          <w:sz w:val="24"/>
          <w:szCs w:val="24"/>
          <w:lang w:val="en"/>
        </w:rPr>
        <w:t xml:space="preserve">its </w:t>
      </w:r>
      <w:r w:rsidR="00D332BF" w:rsidRPr="47FA4041">
        <w:rPr>
          <w:rFonts w:ascii="Times New Roman" w:hAnsi="Times New Roman" w:cs="Times New Roman"/>
          <w:sz w:val="24"/>
          <w:szCs w:val="24"/>
          <w:lang w:val="en"/>
        </w:rPr>
        <w:t>test.</w:t>
      </w:r>
    </w:p>
    <w:p w14:paraId="0BEC7476" w14:textId="77777777" w:rsidR="006A4B59" w:rsidRPr="006B146F" w:rsidRDefault="006A4B59" w:rsidP="4A2DD0E7">
      <w:pPr>
        <w:tabs>
          <w:tab w:val="left" w:pos="180"/>
          <w:tab w:val="left" w:pos="547"/>
          <w:tab w:val="left" w:pos="907"/>
          <w:tab w:val="left" w:pos="1267"/>
        </w:tabs>
        <w:suppressAutoHyphens/>
        <w:spacing w:after="0" w:line="240" w:lineRule="auto"/>
        <w:jc w:val="both"/>
        <w:rPr>
          <w:rFonts w:ascii="Times New Roman" w:hAnsi="Times New Roman" w:cs="Times New Roman"/>
          <w:sz w:val="24"/>
          <w:szCs w:val="24"/>
        </w:rPr>
      </w:pPr>
    </w:p>
    <w:p w14:paraId="1A28FAD4" w14:textId="1CD59BB0" w:rsidR="00D17EB5" w:rsidRPr="009C4B71" w:rsidRDefault="004A749F" w:rsidP="009C4B71">
      <w:pPr>
        <w:tabs>
          <w:tab w:val="left" w:pos="180"/>
          <w:tab w:val="left" w:pos="547"/>
          <w:tab w:val="left" w:pos="1267"/>
        </w:tabs>
        <w:suppressAutoHyphens/>
        <w:jc w:val="both"/>
        <w:rPr>
          <w:rFonts w:ascii="Times New Roman" w:hAnsi="Times New Roman"/>
        </w:rPr>
      </w:pPr>
      <w:r w:rsidRPr="47FA4041">
        <w:rPr>
          <w:rFonts w:ascii="Times New Roman" w:hAnsi="Times New Roman" w:cs="Times New Roman"/>
          <w:b/>
          <w:bCs/>
          <w:sz w:val="24"/>
          <w:szCs w:val="24"/>
        </w:rPr>
        <w:t>460.04.09</w:t>
      </w:r>
      <w:r w:rsidR="00495677">
        <w:rPr>
          <w:rFonts w:ascii="Times New Roman" w:hAnsi="Times New Roman" w:cs="Times New Roman"/>
          <w:b/>
          <w:bCs/>
          <w:sz w:val="24"/>
          <w:szCs w:val="24"/>
        </w:rPr>
        <w:t> </w:t>
      </w:r>
      <w:r w:rsidR="00762B5B" w:rsidRPr="47FA4041">
        <w:rPr>
          <w:rFonts w:ascii="Times New Roman" w:hAnsi="Times New Roman"/>
          <w:sz w:val="24"/>
          <w:szCs w:val="24"/>
        </w:rPr>
        <w:t xml:space="preserve">Repair of </w:t>
      </w:r>
      <w:r w:rsidR="00AA132A" w:rsidRPr="47FA4041">
        <w:rPr>
          <w:rFonts w:ascii="Times New Roman" w:hAnsi="Times New Roman" w:cs="Times New Roman"/>
          <w:sz w:val="24"/>
          <w:szCs w:val="24"/>
        </w:rPr>
        <w:t>deteriorated concrete in abutments, piers,</w:t>
      </w:r>
      <w:r w:rsidR="005230C3" w:rsidRPr="47FA4041">
        <w:rPr>
          <w:rFonts w:ascii="Times New Roman" w:hAnsi="Times New Roman"/>
          <w:sz w:val="24"/>
          <w:szCs w:val="24"/>
        </w:rPr>
        <w:t xml:space="preserve"> and deck</w:t>
      </w:r>
      <w:r w:rsidR="00762B5B" w:rsidRPr="47FA4041">
        <w:rPr>
          <w:rFonts w:ascii="Times New Roman" w:hAnsi="Times New Roman"/>
          <w:sz w:val="24"/>
          <w:szCs w:val="24"/>
        </w:rPr>
        <w:t xml:space="preserve"> end diaphragms will be </w:t>
      </w:r>
      <w:r w:rsidR="00B336D3" w:rsidRPr="47FA4041">
        <w:rPr>
          <w:rFonts w:ascii="Times New Roman" w:hAnsi="Times New Roman"/>
          <w:sz w:val="24"/>
          <w:szCs w:val="24"/>
        </w:rPr>
        <w:t xml:space="preserve">measured and paid </w:t>
      </w:r>
      <w:r w:rsidR="003B34D5" w:rsidRPr="47FA4041">
        <w:rPr>
          <w:rFonts w:ascii="Times New Roman" w:hAnsi="Times New Roman"/>
          <w:sz w:val="24"/>
          <w:szCs w:val="24"/>
        </w:rPr>
        <w:t>as specified</w:t>
      </w:r>
      <w:r w:rsidR="00C1474B" w:rsidRPr="47FA4041">
        <w:rPr>
          <w:rFonts w:ascii="Times New Roman" w:hAnsi="Times New Roman"/>
          <w:sz w:val="24"/>
          <w:szCs w:val="24"/>
        </w:rPr>
        <w:t xml:space="preserve"> in</w:t>
      </w:r>
      <w:r w:rsidR="009A15EA" w:rsidRPr="47FA4041">
        <w:rPr>
          <w:rFonts w:ascii="Times New Roman" w:hAnsi="Times New Roman"/>
          <w:sz w:val="24"/>
          <w:szCs w:val="24"/>
        </w:rPr>
        <w:t xml:space="preserve"> </w:t>
      </w:r>
      <w:r w:rsidR="00B336D3" w:rsidRPr="47FA4041">
        <w:rPr>
          <w:rFonts w:ascii="Times New Roman" w:hAnsi="Times New Roman"/>
          <w:sz w:val="24"/>
          <w:szCs w:val="24"/>
        </w:rPr>
        <w:t>423.04.</w:t>
      </w:r>
    </w:p>
    <w:sectPr w:rsidR="00D17EB5" w:rsidRPr="009C4B71" w:rsidSect="001F566D">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003E" w14:textId="77777777" w:rsidR="00665CA9" w:rsidRDefault="00665CA9" w:rsidP="00DC1C3F">
      <w:pPr>
        <w:spacing w:after="0" w:line="240" w:lineRule="auto"/>
      </w:pPr>
      <w:r>
        <w:separator/>
      </w:r>
    </w:p>
  </w:endnote>
  <w:endnote w:type="continuationSeparator" w:id="0">
    <w:p w14:paraId="29BF4446" w14:textId="77777777" w:rsidR="00665CA9" w:rsidRDefault="00665CA9" w:rsidP="00DC1C3F">
      <w:pPr>
        <w:spacing w:after="0" w:line="240" w:lineRule="auto"/>
      </w:pPr>
      <w:r>
        <w:continuationSeparator/>
      </w:r>
    </w:p>
  </w:endnote>
  <w:endnote w:type="continuationNotice" w:id="1">
    <w:p w14:paraId="21243004" w14:textId="77777777" w:rsidR="00665CA9" w:rsidRDefault="00665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0F43" w14:textId="7E5124BE" w:rsidR="00E170C5" w:rsidRPr="008B0D22" w:rsidRDefault="00A15852" w:rsidP="4A2DD0E7">
    <w:pPr>
      <w:pStyle w:val="Footer"/>
      <w:jc w:val="right"/>
      <w:rPr>
        <w:rFonts w:ascii="Times New Roman" w:hAnsi="Times New Roman" w:cs="Times New Roman"/>
        <w:sz w:val="24"/>
        <w:szCs w:val="24"/>
      </w:rPr>
    </w:pPr>
    <w:sdt>
      <w:sdtPr>
        <w:rPr>
          <w:rFonts w:ascii="Times New Roman" w:hAnsi="Times New Roman" w:cs="Times New Roman"/>
          <w:sz w:val="24"/>
          <w:szCs w:val="24"/>
        </w:rPr>
        <w:alias w:val="Version Date"/>
        <w:tag w:val="Version_x0020_Date"/>
        <w:id w:val="401032113"/>
        <w:placeholder>
          <w:docPart w:val="D5E904138A44439585A71855914B1ACC"/>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09A5AA4E-F19E-43BA-AB27-582E5A6F4FA0}"/>
        <w:date w:fullDate="2025-02-11T00:00:00Z">
          <w:dateFormat w:val="MM/dd/yyyy"/>
          <w:lid w:val="en-US"/>
          <w:storeMappedDataAs w:val="dateTime"/>
          <w:calendar w:val="gregorian"/>
        </w:date>
      </w:sdtPr>
      <w:sdtEndPr/>
      <w:sdtContent>
        <w:r w:rsidR="003D1E18">
          <w:rPr>
            <w:rFonts w:ascii="Times New Roman" w:hAnsi="Times New Roman" w:cs="Times New Roman"/>
            <w:sz w:val="24"/>
            <w:szCs w:val="24"/>
          </w:rPr>
          <w:t>02/11/2025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9862E" w14:textId="77777777" w:rsidR="00665CA9" w:rsidRDefault="00665CA9" w:rsidP="00DC1C3F">
      <w:pPr>
        <w:spacing w:after="0" w:line="240" w:lineRule="auto"/>
      </w:pPr>
      <w:r>
        <w:separator/>
      </w:r>
    </w:p>
  </w:footnote>
  <w:footnote w:type="continuationSeparator" w:id="0">
    <w:p w14:paraId="64F35109" w14:textId="77777777" w:rsidR="00665CA9" w:rsidRDefault="00665CA9" w:rsidP="00DC1C3F">
      <w:pPr>
        <w:spacing w:after="0" w:line="240" w:lineRule="auto"/>
      </w:pPr>
      <w:r>
        <w:continuationSeparator/>
      </w:r>
    </w:p>
  </w:footnote>
  <w:footnote w:type="continuationNotice" w:id="1">
    <w:p w14:paraId="61A2CCD2" w14:textId="77777777" w:rsidR="00665CA9" w:rsidRDefault="00665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90F0" w14:textId="1E8107D3" w:rsidR="00DF149D" w:rsidRDefault="4A2DD0E7" w:rsidP="00DC1C3F">
    <w:pPr>
      <w:pStyle w:val="Header"/>
      <w:rPr>
        <w:rFonts w:ascii="Times New Roman" w:hAnsi="Times New Roman" w:cs="Times New Roman"/>
        <w:b/>
        <w:bCs/>
        <w:caps/>
        <w:sz w:val="24"/>
        <w:szCs w:val="24"/>
      </w:rPr>
    </w:pPr>
    <w:r>
      <w:rPr>
        <w:noProof/>
        <w:lang w:eastAsia="ja-JP"/>
      </w:rPr>
      <w:drawing>
        <wp:inline distT="0" distB="0" distL="0" distR="0" wp14:anchorId="27488D62" wp14:editId="6E982149">
          <wp:extent cx="2914015" cy="433070"/>
          <wp:effectExtent l="0" t="0" r="635" b="5080"/>
          <wp:docPr id="1968353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914015" cy="433070"/>
                  </a:xfrm>
                  <a:prstGeom prst="rect">
                    <a:avLst/>
                  </a:prstGeom>
                </pic:spPr>
              </pic:pic>
            </a:graphicData>
          </a:graphic>
        </wp:inline>
      </w:drawing>
    </w:r>
  </w:p>
  <w:p w14:paraId="6F47A74C" w14:textId="0C8AA257" w:rsidR="00DC1C3F" w:rsidRPr="00AF1BA7" w:rsidRDefault="00A15852" w:rsidP="00DC1C3F">
    <w:pPr>
      <w:pStyle w:val="Header"/>
      <w:rPr>
        <w:rFonts w:ascii="Times New Roman" w:hAnsi="Times New Roman" w:cs="Times New Roman"/>
        <w:caps/>
        <w:sz w:val="24"/>
        <w:szCs w:val="24"/>
      </w:rPr>
    </w:pPr>
    <w:sdt>
      <w:sdtPr>
        <w:rPr>
          <w:rFonts w:ascii="Times New Roman" w:hAnsi="Times New Roman" w:cs="Times New Roman"/>
          <w:b/>
          <w:bCs/>
          <w:caps/>
          <w:sz w:val="24"/>
          <w:szCs w:val="24"/>
        </w:rPr>
        <w:alias w:val="Spec Type"/>
        <w:tag w:val="Spec_x0020_Type"/>
        <w:id w:val="858478248"/>
        <w:placeholder>
          <w:docPart w:val="94474800693E47B78EAE7EA53AD585D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09A5AA4E-F19E-43BA-AB27-582E5A6F4FA0}"/>
        <w:dropDownList w:lastValue="Special Provisions Insert">
          <w:listItem w:value="[Spec Type]"/>
        </w:dropDownList>
      </w:sdtPr>
      <w:sdtEndPr/>
      <w:sdtContent>
        <w:r w:rsidR="4A2DD0E7">
          <w:rPr>
            <w:rFonts w:ascii="Times New Roman" w:hAnsi="Times New Roman" w:cs="Times New Roman"/>
            <w:b/>
            <w:bCs/>
            <w:caps/>
            <w:sz w:val="24"/>
            <w:szCs w:val="24"/>
          </w:rPr>
          <w:t>Special Provisions Insert</w:t>
        </w:r>
      </w:sdtContent>
    </w:sdt>
    <w:r w:rsidR="00DC1C3F" w:rsidRPr="00AF1BA7">
      <w:rPr>
        <w:rFonts w:ascii="Times New Roman" w:hAnsi="Times New Roman" w:cs="Times New Roman"/>
        <w:b/>
        <w:bCs/>
        <w:caps/>
        <w:sz w:val="24"/>
        <w:szCs w:val="24"/>
      </w:rPr>
      <w:tab/>
    </w:r>
    <w:r w:rsidR="00DC1C3F" w:rsidRPr="00AF1BA7">
      <w:rPr>
        <w:rFonts w:ascii="Times New Roman" w:hAnsi="Times New Roman" w:cs="Times New Roman"/>
        <w:b/>
        <w:bCs/>
        <w:caps/>
        <w:sz w:val="24"/>
        <w:szCs w:val="24"/>
      </w:rPr>
      <w:tab/>
    </w:r>
    <w:r w:rsidR="4A2DD0E7" w:rsidRPr="00AF1BA7">
      <w:rPr>
        <w:rFonts w:ascii="Times New Roman" w:hAnsi="Times New Roman" w:cs="Times New Roman"/>
        <w:caps/>
        <w:sz w:val="24"/>
        <w:szCs w:val="24"/>
      </w:rPr>
      <w:t>CONTRACT NO.</w:t>
    </w:r>
    <w:sdt>
      <w:sdtPr>
        <w:rPr>
          <w:rFonts w:ascii="Times New Roman" w:hAnsi="Times New Roman" w:cs="Times New Roman"/>
          <w:caps/>
          <w:sz w:val="24"/>
          <w:szCs w:val="24"/>
        </w:rPr>
        <w:alias w:val="Contract Number"/>
        <w:tag w:val="Contract_x0020_Number"/>
        <w:id w:val="991599900"/>
        <w:placeholder>
          <w:docPart w:val="FAFDA209CB1B4A2689A61EB82F8FB2A4"/>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09A5AA4E-F19E-43BA-AB27-582E5A6F4FA0}"/>
        <w:text/>
      </w:sdtPr>
      <w:sdtEndPr/>
      <w:sdtContent>
        <w:r w:rsidR="4A2DD0E7" w:rsidRPr="00DF149D">
          <w:rPr>
            <w:rStyle w:val="PlaceholderText"/>
            <w:sz w:val="24"/>
            <w:szCs w:val="24"/>
          </w:rPr>
          <w:t>[Contract Number]</w:t>
        </w:r>
      </w:sdtContent>
    </w:sdt>
  </w:p>
  <w:p w14:paraId="2D6634DB" w14:textId="1C6616DB" w:rsidR="00AA72C0" w:rsidRPr="00AF1BA7" w:rsidRDefault="00A15852" w:rsidP="00DC1C3F">
    <w:pPr>
      <w:pStyle w:val="Header"/>
      <w:rPr>
        <w:rFonts w:ascii="Times New Roman" w:hAnsi="Times New Roman" w:cs="Times New Roman"/>
        <w:sz w:val="24"/>
        <w:szCs w:val="24"/>
      </w:rPr>
    </w:pPr>
    <w:sdt>
      <w:sdtPr>
        <w:rPr>
          <w:rFonts w:ascii="Times New Roman" w:eastAsia="Calibri" w:hAnsi="Times New Roman" w:cs="Times New Roman"/>
          <w:caps/>
          <w:sz w:val="24"/>
          <w:szCs w:val="24"/>
        </w:rPr>
        <w:alias w:val="Title"/>
        <w:tag w:val=""/>
        <w:id w:val="393551894"/>
        <w:placeholder>
          <w:docPart w:val="3FD7612F2D454785B314DE9A4D574AA4"/>
        </w:placeholder>
        <w:dataBinding w:prefixMappings="xmlns:ns0='http://purl.org/dc/elements/1.1/' xmlns:ns1='http://schemas.openxmlformats.org/package/2006/metadata/core-properties' " w:xpath="/ns1:coreProperties[1]/ns0:title[1]" w:storeItemID="{6C3C8BC8-F283-45AE-878A-BAB7291924A1}"/>
        <w:text/>
      </w:sdtPr>
      <w:sdtEndPr/>
      <w:sdtContent>
        <w:r w:rsidR="00F420DB">
          <w:rPr>
            <w:rFonts w:ascii="Times New Roman" w:eastAsia="Calibri" w:hAnsi="Times New Roman" w:cs="Times New Roman"/>
            <w:caps/>
            <w:sz w:val="24"/>
            <w:szCs w:val="24"/>
          </w:rPr>
          <w:t>460 — Expansion Joints in Structures</w:t>
        </w:r>
      </w:sdtContent>
    </w:sdt>
    <w:r w:rsidR="00651165" w:rsidRPr="00AF1BA7">
      <w:rPr>
        <w:rFonts w:ascii="Times New Roman" w:hAnsi="Times New Roman" w:cs="Times New Roman"/>
        <w:sz w:val="24"/>
        <w:szCs w:val="24"/>
      </w:rPr>
      <w:tab/>
    </w:r>
    <w:r w:rsidR="00DA0DA0" w:rsidRPr="4A2DD0E7">
      <w:rPr>
        <w:rFonts w:ascii="Times New Roman" w:hAnsi="Times New Roman" w:cs="Times New Roman"/>
        <w:noProof/>
        <w:sz w:val="24"/>
        <w:szCs w:val="24"/>
      </w:rPr>
      <w:fldChar w:fldCharType="begin"/>
    </w:r>
    <w:r w:rsidR="00DA0DA0" w:rsidRPr="00AF1BA7">
      <w:rPr>
        <w:rFonts w:ascii="Times New Roman" w:hAnsi="Times New Roman" w:cs="Times New Roman"/>
        <w:sz w:val="24"/>
        <w:szCs w:val="24"/>
      </w:rPr>
      <w:instrText xml:space="preserve"> PAGE  \* Arabic  \* MERGEFORMAT </w:instrText>
    </w:r>
    <w:r w:rsidR="00DA0DA0" w:rsidRPr="4A2DD0E7">
      <w:rPr>
        <w:rFonts w:ascii="Times New Roman" w:hAnsi="Times New Roman" w:cs="Times New Roman"/>
        <w:sz w:val="24"/>
        <w:szCs w:val="24"/>
      </w:rPr>
      <w:fldChar w:fldCharType="separate"/>
    </w:r>
    <w:r w:rsidR="002541FC">
      <w:rPr>
        <w:rFonts w:ascii="Times New Roman" w:hAnsi="Times New Roman" w:cs="Times New Roman"/>
        <w:noProof/>
        <w:sz w:val="24"/>
        <w:szCs w:val="24"/>
      </w:rPr>
      <w:t>9</w:t>
    </w:r>
    <w:r w:rsidR="00DA0DA0" w:rsidRPr="4A2DD0E7">
      <w:rPr>
        <w:rFonts w:ascii="Times New Roman" w:hAnsi="Times New Roman" w:cs="Times New Roman"/>
        <w:noProof/>
        <w:sz w:val="24"/>
        <w:szCs w:val="24"/>
      </w:rPr>
      <w:fldChar w:fldCharType="end"/>
    </w:r>
    <w:r w:rsidR="4A2DD0E7" w:rsidRPr="00AF1BA7">
      <w:rPr>
        <w:rFonts w:ascii="Times New Roman" w:hAnsi="Times New Roman" w:cs="Times New Roman"/>
        <w:sz w:val="24"/>
        <w:szCs w:val="24"/>
      </w:rPr>
      <w:t xml:space="preserve"> of </w:t>
    </w:r>
    <w:r w:rsidR="00DA0DA0" w:rsidRPr="4A2DD0E7">
      <w:rPr>
        <w:rFonts w:ascii="Times New Roman" w:hAnsi="Times New Roman" w:cs="Times New Roman"/>
        <w:noProof/>
        <w:sz w:val="24"/>
        <w:szCs w:val="24"/>
      </w:rPr>
      <w:fldChar w:fldCharType="begin"/>
    </w:r>
    <w:r w:rsidR="00DA0DA0" w:rsidRPr="00AF1BA7">
      <w:rPr>
        <w:rFonts w:ascii="Times New Roman" w:hAnsi="Times New Roman" w:cs="Times New Roman"/>
        <w:sz w:val="24"/>
        <w:szCs w:val="24"/>
      </w:rPr>
      <w:instrText xml:space="preserve"> NUMPAGES  \* Arabic  \* MERGEFORMAT </w:instrText>
    </w:r>
    <w:r w:rsidR="00DA0DA0" w:rsidRPr="4A2DD0E7">
      <w:rPr>
        <w:rFonts w:ascii="Times New Roman" w:hAnsi="Times New Roman" w:cs="Times New Roman"/>
        <w:sz w:val="24"/>
        <w:szCs w:val="24"/>
      </w:rPr>
      <w:fldChar w:fldCharType="separate"/>
    </w:r>
    <w:r w:rsidR="002541FC">
      <w:rPr>
        <w:rFonts w:ascii="Times New Roman" w:hAnsi="Times New Roman" w:cs="Times New Roman"/>
        <w:noProof/>
        <w:sz w:val="24"/>
        <w:szCs w:val="24"/>
      </w:rPr>
      <w:t>9</w:t>
    </w:r>
    <w:r w:rsidR="00DA0DA0" w:rsidRPr="4A2DD0E7">
      <w:rPr>
        <w:rFonts w:ascii="Times New Roman" w:hAnsi="Times New Roman" w:cs="Times New Roman"/>
        <w:noProof/>
        <w:sz w:val="24"/>
        <w:szCs w:val="24"/>
      </w:rPr>
      <w:fldChar w:fldCharType="end"/>
    </w:r>
  </w:p>
  <w:p w14:paraId="5CBAE910" w14:textId="77777777" w:rsidR="00640B6F" w:rsidRPr="001F566D" w:rsidRDefault="00640B6F" w:rsidP="00DC1C3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12FF8"/>
    <w:multiLevelType w:val="hybridMultilevel"/>
    <w:tmpl w:val="24427766"/>
    <w:lvl w:ilvl="0" w:tplc="35FEC752">
      <w:start w:val="1"/>
      <w:numFmt w:val="lowerLetter"/>
      <w:lvlText w:val="(%1)"/>
      <w:lvlJc w:val="left"/>
      <w:pPr>
        <w:ind w:left="912" w:hanging="55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16D22"/>
    <w:multiLevelType w:val="hybridMultilevel"/>
    <w:tmpl w:val="C79A02D4"/>
    <w:lvl w:ilvl="0" w:tplc="C2D85ABC">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30208AB"/>
    <w:multiLevelType w:val="hybridMultilevel"/>
    <w:tmpl w:val="97D2E9E4"/>
    <w:lvl w:ilvl="0" w:tplc="6452F89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45945"/>
    <w:multiLevelType w:val="multilevel"/>
    <w:tmpl w:val="6FAA4D8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094659"/>
    <w:multiLevelType w:val="multilevel"/>
    <w:tmpl w:val="099CEC52"/>
    <w:lvl w:ilvl="0">
      <w:start w:val="460"/>
      <w:numFmt w:val="decimal"/>
      <w:lvlText w:val="%1."/>
      <w:lvlJc w:val="left"/>
      <w:pPr>
        <w:ind w:left="936" w:hanging="936"/>
      </w:pPr>
      <w:rPr>
        <w:rFonts w:hint="default"/>
      </w:rPr>
    </w:lvl>
    <w:lvl w:ilvl="1">
      <w:start w:val="4"/>
      <w:numFmt w:val="decimalZero"/>
      <w:lvlText w:val="%1.%2."/>
      <w:lvlJc w:val="left"/>
      <w:pPr>
        <w:ind w:left="936" w:hanging="936"/>
      </w:pPr>
      <w:rPr>
        <w:rFonts w:hint="default"/>
      </w:rPr>
    </w:lvl>
    <w:lvl w:ilvl="2">
      <w:start w:val="8"/>
      <w:numFmt w:val="decimalZero"/>
      <w:lvlText w:val="%1.%2.%3."/>
      <w:lvlJc w:val="left"/>
      <w:pPr>
        <w:ind w:left="936" w:hanging="936"/>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032CA"/>
    <w:multiLevelType w:val="hybridMultilevel"/>
    <w:tmpl w:val="603C5836"/>
    <w:lvl w:ilvl="0" w:tplc="6452F89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71320"/>
    <w:multiLevelType w:val="multilevel"/>
    <w:tmpl w:val="AADE888A"/>
    <w:lvl w:ilvl="0">
      <w:start w:val="460"/>
      <w:numFmt w:val="decimal"/>
      <w:lvlText w:val="%1"/>
      <w:lvlJc w:val="left"/>
      <w:pPr>
        <w:ind w:left="960" w:hanging="960"/>
      </w:pPr>
      <w:rPr>
        <w:rFonts w:hint="default"/>
        <w:b/>
      </w:rPr>
    </w:lvl>
    <w:lvl w:ilvl="1">
      <w:start w:val="4"/>
      <w:numFmt w:val="decimalZero"/>
      <w:lvlText w:val="%1.%2"/>
      <w:lvlJc w:val="left"/>
      <w:pPr>
        <w:ind w:left="960" w:hanging="960"/>
      </w:pPr>
      <w:rPr>
        <w:rFonts w:hint="default"/>
        <w:b/>
      </w:rPr>
    </w:lvl>
    <w:lvl w:ilvl="2">
      <w:start w:val="7"/>
      <w:numFmt w:val="decimalZero"/>
      <w:lvlText w:val="%1.%2.%3"/>
      <w:lvlJc w:val="left"/>
      <w:pPr>
        <w:ind w:left="18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15A14F7"/>
    <w:multiLevelType w:val="multilevel"/>
    <w:tmpl w:val="E92016C4"/>
    <w:lvl w:ilvl="0">
      <w:start w:val="406"/>
      <w:numFmt w:val="decimal"/>
      <w:lvlText w:val="%1"/>
      <w:lvlJc w:val="left"/>
      <w:pPr>
        <w:ind w:left="960" w:hanging="960"/>
      </w:pPr>
      <w:rPr>
        <w:rFonts w:hint="default"/>
      </w:rPr>
    </w:lvl>
    <w:lvl w:ilvl="1">
      <w:start w:val="4"/>
      <w:numFmt w:val="decimalZero"/>
      <w:lvlText w:val="%1.%2"/>
      <w:lvlJc w:val="left"/>
      <w:pPr>
        <w:ind w:left="960" w:hanging="960"/>
      </w:pPr>
      <w:rPr>
        <w:rFonts w:hint="default"/>
      </w:rPr>
    </w:lvl>
    <w:lvl w:ilvl="2">
      <w:start w:val="8"/>
      <w:numFmt w:val="decimal"/>
      <w:lvlText w:val="%1.%2.%3"/>
      <w:lvlJc w:val="left"/>
      <w:pPr>
        <w:ind w:left="960" w:hanging="960"/>
      </w:pPr>
      <w:rPr>
        <w:b/>
        <w:bCs/>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785215"/>
    <w:multiLevelType w:val="hybridMultilevel"/>
    <w:tmpl w:val="9D72C5EC"/>
    <w:lvl w:ilvl="0" w:tplc="51D6139C">
      <w:start w:val="1"/>
      <w:numFmt w:val="lowerLetter"/>
      <w:suff w:val="nothing"/>
      <w:lvlText w:val="(%1)"/>
      <w:lvlJc w:val="left"/>
      <w:pPr>
        <w:ind w:left="648" w:hanging="288"/>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6785938">
    <w:abstractNumId w:val="3"/>
  </w:num>
  <w:num w:numId="2" w16cid:durableId="955481436">
    <w:abstractNumId w:val="1"/>
  </w:num>
  <w:num w:numId="3" w16cid:durableId="35086052">
    <w:abstractNumId w:val="2"/>
  </w:num>
  <w:num w:numId="4" w16cid:durableId="563837989">
    <w:abstractNumId w:val="8"/>
  </w:num>
  <w:num w:numId="5" w16cid:durableId="1521891875">
    <w:abstractNumId w:val="0"/>
  </w:num>
  <w:num w:numId="6" w16cid:durableId="1576554520">
    <w:abstractNumId w:val="6"/>
  </w:num>
  <w:num w:numId="7" w16cid:durableId="1295480361">
    <w:abstractNumId w:val="5"/>
  </w:num>
  <w:num w:numId="8" w16cid:durableId="702100089">
    <w:abstractNumId w:val="7"/>
  </w:num>
  <w:num w:numId="9" w16cid:durableId="14389873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wMjI1NjU1sDQ3sTBX0lEKTi0uzszPAykwNKgFACHBkOktAAAA"/>
  </w:docVars>
  <w:rsids>
    <w:rsidRoot w:val="00DC1C3F"/>
    <w:rsid w:val="00000EF7"/>
    <w:rsid w:val="000039A3"/>
    <w:rsid w:val="0000628E"/>
    <w:rsid w:val="00006A94"/>
    <w:rsid w:val="000074A8"/>
    <w:rsid w:val="000079AA"/>
    <w:rsid w:val="00016EC5"/>
    <w:rsid w:val="00022257"/>
    <w:rsid w:val="0002477C"/>
    <w:rsid w:val="000256B9"/>
    <w:rsid w:val="0002699B"/>
    <w:rsid w:val="00027012"/>
    <w:rsid w:val="000311C4"/>
    <w:rsid w:val="0003275F"/>
    <w:rsid w:val="00036D3D"/>
    <w:rsid w:val="00037FB0"/>
    <w:rsid w:val="00041907"/>
    <w:rsid w:val="00043387"/>
    <w:rsid w:val="00055581"/>
    <w:rsid w:val="0006586E"/>
    <w:rsid w:val="00072820"/>
    <w:rsid w:val="00073A78"/>
    <w:rsid w:val="00074775"/>
    <w:rsid w:val="00075695"/>
    <w:rsid w:val="0007702A"/>
    <w:rsid w:val="00083658"/>
    <w:rsid w:val="00094E2E"/>
    <w:rsid w:val="000957EA"/>
    <w:rsid w:val="00097754"/>
    <w:rsid w:val="000A23B1"/>
    <w:rsid w:val="000A62B0"/>
    <w:rsid w:val="000A6A68"/>
    <w:rsid w:val="000A7C80"/>
    <w:rsid w:val="000B1724"/>
    <w:rsid w:val="000B2B86"/>
    <w:rsid w:val="000B516D"/>
    <w:rsid w:val="000B7AE2"/>
    <w:rsid w:val="000C076F"/>
    <w:rsid w:val="000C1FB6"/>
    <w:rsid w:val="000C3B21"/>
    <w:rsid w:val="000C3FB2"/>
    <w:rsid w:val="000C5620"/>
    <w:rsid w:val="000C6971"/>
    <w:rsid w:val="000C7D8B"/>
    <w:rsid w:val="000D5094"/>
    <w:rsid w:val="000E2822"/>
    <w:rsid w:val="000E47BD"/>
    <w:rsid w:val="000E4B6C"/>
    <w:rsid w:val="000E5D8B"/>
    <w:rsid w:val="000E77E2"/>
    <w:rsid w:val="000F1C4C"/>
    <w:rsid w:val="000F20DD"/>
    <w:rsid w:val="000F5846"/>
    <w:rsid w:val="000F5F02"/>
    <w:rsid w:val="001025C7"/>
    <w:rsid w:val="0010580B"/>
    <w:rsid w:val="001072EF"/>
    <w:rsid w:val="001144B8"/>
    <w:rsid w:val="001145C5"/>
    <w:rsid w:val="001149B5"/>
    <w:rsid w:val="00123974"/>
    <w:rsid w:val="00124597"/>
    <w:rsid w:val="00130305"/>
    <w:rsid w:val="00135088"/>
    <w:rsid w:val="001356E5"/>
    <w:rsid w:val="00140A64"/>
    <w:rsid w:val="0014121D"/>
    <w:rsid w:val="0015054F"/>
    <w:rsid w:val="0015388E"/>
    <w:rsid w:val="00156EF2"/>
    <w:rsid w:val="00166936"/>
    <w:rsid w:val="00173D6B"/>
    <w:rsid w:val="00175124"/>
    <w:rsid w:val="00181BC6"/>
    <w:rsid w:val="0018310F"/>
    <w:rsid w:val="0018561C"/>
    <w:rsid w:val="001958C2"/>
    <w:rsid w:val="00196FC9"/>
    <w:rsid w:val="0019760B"/>
    <w:rsid w:val="001A2E65"/>
    <w:rsid w:val="001A54A2"/>
    <w:rsid w:val="001A754A"/>
    <w:rsid w:val="001B06CF"/>
    <w:rsid w:val="001B4D34"/>
    <w:rsid w:val="001B5EE1"/>
    <w:rsid w:val="001B7C40"/>
    <w:rsid w:val="001C0855"/>
    <w:rsid w:val="001C2732"/>
    <w:rsid w:val="001C302D"/>
    <w:rsid w:val="001C3175"/>
    <w:rsid w:val="001C4068"/>
    <w:rsid w:val="001C7A4D"/>
    <w:rsid w:val="001C7AA3"/>
    <w:rsid w:val="001D1DC5"/>
    <w:rsid w:val="001D5E30"/>
    <w:rsid w:val="001E137E"/>
    <w:rsid w:val="001E1C5F"/>
    <w:rsid w:val="001E25FE"/>
    <w:rsid w:val="001E3C33"/>
    <w:rsid w:val="001E4905"/>
    <w:rsid w:val="001E58C8"/>
    <w:rsid w:val="001E6922"/>
    <w:rsid w:val="001E7907"/>
    <w:rsid w:val="001F566D"/>
    <w:rsid w:val="001F5823"/>
    <w:rsid w:val="001F5A4F"/>
    <w:rsid w:val="00200824"/>
    <w:rsid w:val="00200AB9"/>
    <w:rsid w:val="00203EA1"/>
    <w:rsid w:val="00206DB8"/>
    <w:rsid w:val="00210FEC"/>
    <w:rsid w:val="0021279B"/>
    <w:rsid w:val="0021374F"/>
    <w:rsid w:val="00221EDD"/>
    <w:rsid w:val="00225525"/>
    <w:rsid w:val="002319F8"/>
    <w:rsid w:val="00233FDA"/>
    <w:rsid w:val="002403F9"/>
    <w:rsid w:val="0024556B"/>
    <w:rsid w:val="00251F3E"/>
    <w:rsid w:val="002541FC"/>
    <w:rsid w:val="00254254"/>
    <w:rsid w:val="00255E38"/>
    <w:rsid w:val="00256DC4"/>
    <w:rsid w:val="002572CF"/>
    <w:rsid w:val="00261CB8"/>
    <w:rsid w:val="00266B32"/>
    <w:rsid w:val="00274BEA"/>
    <w:rsid w:val="0028001A"/>
    <w:rsid w:val="002855DC"/>
    <w:rsid w:val="00287D14"/>
    <w:rsid w:val="00292CE4"/>
    <w:rsid w:val="002933BB"/>
    <w:rsid w:val="00294B60"/>
    <w:rsid w:val="0029693B"/>
    <w:rsid w:val="002A572D"/>
    <w:rsid w:val="002B1A47"/>
    <w:rsid w:val="002B2454"/>
    <w:rsid w:val="002B2514"/>
    <w:rsid w:val="002B37CA"/>
    <w:rsid w:val="002B42D7"/>
    <w:rsid w:val="002B6D1C"/>
    <w:rsid w:val="002B7E4A"/>
    <w:rsid w:val="002C11E0"/>
    <w:rsid w:val="002C2581"/>
    <w:rsid w:val="002C2A9D"/>
    <w:rsid w:val="002C3099"/>
    <w:rsid w:val="002C3A98"/>
    <w:rsid w:val="002C53B9"/>
    <w:rsid w:val="002C64B4"/>
    <w:rsid w:val="002C6CC8"/>
    <w:rsid w:val="002C72F7"/>
    <w:rsid w:val="002D0B34"/>
    <w:rsid w:val="002E1B9C"/>
    <w:rsid w:val="002E44BE"/>
    <w:rsid w:val="002E4B2D"/>
    <w:rsid w:val="002E4E04"/>
    <w:rsid w:val="002E4F77"/>
    <w:rsid w:val="002E546A"/>
    <w:rsid w:val="00314869"/>
    <w:rsid w:val="00315CD0"/>
    <w:rsid w:val="00320D1A"/>
    <w:rsid w:val="00323E90"/>
    <w:rsid w:val="00326049"/>
    <w:rsid w:val="003377BF"/>
    <w:rsid w:val="003378DB"/>
    <w:rsid w:val="00346EAA"/>
    <w:rsid w:val="00350E7A"/>
    <w:rsid w:val="00360114"/>
    <w:rsid w:val="003601B3"/>
    <w:rsid w:val="00367706"/>
    <w:rsid w:val="00371F4B"/>
    <w:rsid w:val="00373A8A"/>
    <w:rsid w:val="003765D1"/>
    <w:rsid w:val="00381476"/>
    <w:rsid w:val="00383A44"/>
    <w:rsid w:val="003857D0"/>
    <w:rsid w:val="0038621B"/>
    <w:rsid w:val="00387336"/>
    <w:rsid w:val="0039678F"/>
    <w:rsid w:val="003A3052"/>
    <w:rsid w:val="003A345D"/>
    <w:rsid w:val="003A3882"/>
    <w:rsid w:val="003B003F"/>
    <w:rsid w:val="003B096E"/>
    <w:rsid w:val="003B2FD0"/>
    <w:rsid w:val="003B34D5"/>
    <w:rsid w:val="003B3D71"/>
    <w:rsid w:val="003B5A56"/>
    <w:rsid w:val="003C3E43"/>
    <w:rsid w:val="003C4121"/>
    <w:rsid w:val="003C42AD"/>
    <w:rsid w:val="003C5C8F"/>
    <w:rsid w:val="003C7D34"/>
    <w:rsid w:val="003D1E18"/>
    <w:rsid w:val="003D461C"/>
    <w:rsid w:val="003D76A3"/>
    <w:rsid w:val="003E05C6"/>
    <w:rsid w:val="003E3499"/>
    <w:rsid w:val="003E47F4"/>
    <w:rsid w:val="003E5C92"/>
    <w:rsid w:val="003E5E88"/>
    <w:rsid w:val="003F3B20"/>
    <w:rsid w:val="00400287"/>
    <w:rsid w:val="00400503"/>
    <w:rsid w:val="00406BD6"/>
    <w:rsid w:val="00414173"/>
    <w:rsid w:val="004148C8"/>
    <w:rsid w:val="00420D96"/>
    <w:rsid w:val="004227BC"/>
    <w:rsid w:val="0042471D"/>
    <w:rsid w:val="00424BD9"/>
    <w:rsid w:val="00424CE1"/>
    <w:rsid w:val="00426BA8"/>
    <w:rsid w:val="0043131E"/>
    <w:rsid w:val="00431889"/>
    <w:rsid w:val="00433B33"/>
    <w:rsid w:val="004341CD"/>
    <w:rsid w:val="0043757B"/>
    <w:rsid w:val="004438D8"/>
    <w:rsid w:val="00452760"/>
    <w:rsid w:val="00452EF5"/>
    <w:rsid w:val="004567B5"/>
    <w:rsid w:val="00456864"/>
    <w:rsid w:val="00457494"/>
    <w:rsid w:val="00457830"/>
    <w:rsid w:val="00460449"/>
    <w:rsid w:val="0046132C"/>
    <w:rsid w:val="004624C3"/>
    <w:rsid w:val="004643C3"/>
    <w:rsid w:val="004643EC"/>
    <w:rsid w:val="00465300"/>
    <w:rsid w:val="00465AA0"/>
    <w:rsid w:val="0046726A"/>
    <w:rsid w:val="004675B7"/>
    <w:rsid w:val="00471A48"/>
    <w:rsid w:val="00472FD4"/>
    <w:rsid w:val="00473DAF"/>
    <w:rsid w:val="00474273"/>
    <w:rsid w:val="004749A6"/>
    <w:rsid w:val="0047682F"/>
    <w:rsid w:val="00476975"/>
    <w:rsid w:val="0048087D"/>
    <w:rsid w:val="00481386"/>
    <w:rsid w:val="00481388"/>
    <w:rsid w:val="00481AAB"/>
    <w:rsid w:val="004857F4"/>
    <w:rsid w:val="0048710A"/>
    <w:rsid w:val="00490511"/>
    <w:rsid w:val="00495677"/>
    <w:rsid w:val="00496448"/>
    <w:rsid w:val="00497B58"/>
    <w:rsid w:val="004A749F"/>
    <w:rsid w:val="004A7B6C"/>
    <w:rsid w:val="004B1C72"/>
    <w:rsid w:val="004B2483"/>
    <w:rsid w:val="004B4404"/>
    <w:rsid w:val="004B468B"/>
    <w:rsid w:val="004B510F"/>
    <w:rsid w:val="004B5614"/>
    <w:rsid w:val="004B6FDE"/>
    <w:rsid w:val="004B7C90"/>
    <w:rsid w:val="004C00CA"/>
    <w:rsid w:val="004D102A"/>
    <w:rsid w:val="004F14F9"/>
    <w:rsid w:val="004F18A5"/>
    <w:rsid w:val="004F1D53"/>
    <w:rsid w:val="004F2F1C"/>
    <w:rsid w:val="004F31DB"/>
    <w:rsid w:val="00500150"/>
    <w:rsid w:val="0050441F"/>
    <w:rsid w:val="00506066"/>
    <w:rsid w:val="00506DE6"/>
    <w:rsid w:val="00507A8C"/>
    <w:rsid w:val="00513B03"/>
    <w:rsid w:val="00515C76"/>
    <w:rsid w:val="00516538"/>
    <w:rsid w:val="00520990"/>
    <w:rsid w:val="00521762"/>
    <w:rsid w:val="005230C3"/>
    <w:rsid w:val="0052314A"/>
    <w:rsid w:val="0052498B"/>
    <w:rsid w:val="00525846"/>
    <w:rsid w:val="00527A28"/>
    <w:rsid w:val="005367EA"/>
    <w:rsid w:val="00536AD3"/>
    <w:rsid w:val="0053721E"/>
    <w:rsid w:val="005461D9"/>
    <w:rsid w:val="0055542D"/>
    <w:rsid w:val="0055652F"/>
    <w:rsid w:val="00562455"/>
    <w:rsid w:val="00563A0E"/>
    <w:rsid w:val="00565EFE"/>
    <w:rsid w:val="005743F0"/>
    <w:rsid w:val="0058163E"/>
    <w:rsid w:val="00586491"/>
    <w:rsid w:val="005867ED"/>
    <w:rsid w:val="005920B0"/>
    <w:rsid w:val="0059235E"/>
    <w:rsid w:val="00596E4F"/>
    <w:rsid w:val="005A1519"/>
    <w:rsid w:val="005A4B07"/>
    <w:rsid w:val="005A7B40"/>
    <w:rsid w:val="005B6AFB"/>
    <w:rsid w:val="005B6C30"/>
    <w:rsid w:val="005C1D17"/>
    <w:rsid w:val="005C2A6E"/>
    <w:rsid w:val="005C65AB"/>
    <w:rsid w:val="005D23B1"/>
    <w:rsid w:val="005D3C13"/>
    <w:rsid w:val="005D401D"/>
    <w:rsid w:val="005D555C"/>
    <w:rsid w:val="005E027B"/>
    <w:rsid w:val="005E04FA"/>
    <w:rsid w:val="005E107C"/>
    <w:rsid w:val="005E461C"/>
    <w:rsid w:val="005E5CB9"/>
    <w:rsid w:val="005F0DA3"/>
    <w:rsid w:val="005F3F28"/>
    <w:rsid w:val="005F42CB"/>
    <w:rsid w:val="005F465B"/>
    <w:rsid w:val="005F584B"/>
    <w:rsid w:val="005F6243"/>
    <w:rsid w:val="005F645B"/>
    <w:rsid w:val="005F6BFC"/>
    <w:rsid w:val="00607B3A"/>
    <w:rsid w:val="00610AD9"/>
    <w:rsid w:val="00613C9A"/>
    <w:rsid w:val="00614515"/>
    <w:rsid w:val="006159CC"/>
    <w:rsid w:val="00615EA0"/>
    <w:rsid w:val="00620F5F"/>
    <w:rsid w:val="006216F6"/>
    <w:rsid w:val="006229AF"/>
    <w:rsid w:val="006238AA"/>
    <w:rsid w:val="00624A25"/>
    <w:rsid w:val="0063086B"/>
    <w:rsid w:val="00630A03"/>
    <w:rsid w:val="006319D2"/>
    <w:rsid w:val="00635D67"/>
    <w:rsid w:val="0063728A"/>
    <w:rsid w:val="0064009F"/>
    <w:rsid w:val="00640B6F"/>
    <w:rsid w:val="0064352C"/>
    <w:rsid w:val="0064373D"/>
    <w:rsid w:val="00644D67"/>
    <w:rsid w:val="006477EB"/>
    <w:rsid w:val="00647A4F"/>
    <w:rsid w:val="00651165"/>
    <w:rsid w:val="00652AFA"/>
    <w:rsid w:val="006540E1"/>
    <w:rsid w:val="00657311"/>
    <w:rsid w:val="00657FA3"/>
    <w:rsid w:val="00661CCA"/>
    <w:rsid w:val="00661F24"/>
    <w:rsid w:val="00665CA9"/>
    <w:rsid w:val="006716FC"/>
    <w:rsid w:val="006737B4"/>
    <w:rsid w:val="006748DA"/>
    <w:rsid w:val="00674908"/>
    <w:rsid w:val="00675CD7"/>
    <w:rsid w:val="00677367"/>
    <w:rsid w:val="0067751F"/>
    <w:rsid w:val="00680680"/>
    <w:rsid w:val="0068323C"/>
    <w:rsid w:val="00683D10"/>
    <w:rsid w:val="00686E79"/>
    <w:rsid w:val="00687CC8"/>
    <w:rsid w:val="00692B75"/>
    <w:rsid w:val="006959A9"/>
    <w:rsid w:val="00695C70"/>
    <w:rsid w:val="00697D33"/>
    <w:rsid w:val="006A101A"/>
    <w:rsid w:val="006A3064"/>
    <w:rsid w:val="006A4B59"/>
    <w:rsid w:val="006A6BF4"/>
    <w:rsid w:val="006A70FD"/>
    <w:rsid w:val="006B146F"/>
    <w:rsid w:val="006B2D6B"/>
    <w:rsid w:val="006B5738"/>
    <w:rsid w:val="006B5BFE"/>
    <w:rsid w:val="006B61F9"/>
    <w:rsid w:val="006B71FF"/>
    <w:rsid w:val="006C0948"/>
    <w:rsid w:val="006C1269"/>
    <w:rsid w:val="006C1CF1"/>
    <w:rsid w:val="006C42E5"/>
    <w:rsid w:val="006C4FDB"/>
    <w:rsid w:val="006C68C8"/>
    <w:rsid w:val="006C722C"/>
    <w:rsid w:val="006D3793"/>
    <w:rsid w:val="006E1E5A"/>
    <w:rsid w:val="006E3EB1"/>
    <w:rsid w:val="006E4E57"/>
    <w:rsid w:val="006F6790"/>
    <w:rsid w:val="00702E2A"/>
    <w:rsid w:val="00703081"/>
    <w:rsid w:val="00705F24"/>
    <w:rsid w:val="00707C78"/>
    <w:rsid w:val="00707D85"/>
    <w:rsid w:val="007100F3"/>
    <w:rsid w:val="0071200B"/>
    <w:rsid w:val="007163BD"/>
    <w:rsid w:val="0072515C"/>
    <w:rsid w:val="00725DA8"/>
    <w:rsid w:val="0072602D"/>
    <w:rsid w:val="00727636"/>
    <w:rsid w:val="00727A2B"/>
    <w:rsid w:val="00735848"/>
    <w:rsid w:val="00735B63"/>
    <w:rsid w:val="00743485"/>
    <w:rsid w:val="007461E6"/>
    <w:rsid w:val="0075062D"/>
    <w:rsid w:val="00750FB9"/>
    <w:rsid w:val="007543E6"/>
    <w:rsid w:val="00754411"/>
    <w:rsid w:val="00755C9E"/>
    <w:rsid w:val="00760D3E"/>
    <w:rsid w:val="00762B5B"/>
    <w:rsid w:val="0076356B"/>
    <w:rsid w:val="007646B6"/>
    <w:rsid w:val="00764BD8"/>
    <w:rsid w:val="007653FC"/>
    <w:rsid w:val="0077449C"/>
    <w:rsid w:val="007752EB"/>
    <w:rsid w:val="00777C70"/>
    <w:rsid w:val="00781DA4"/>
    <w:rsid w:val="0078224A"/>
    <w:rsid w:val="007827E3"/>
    <w:rsid w:val="00786A9A"/>
    <w:rsid w:val="007905EC"/>
    <w:rsid w:val="007A427C"/>
    <w:rsid w:val="007A7492"/>
    <w:rsid w:val="007B23B0"/>
    <w:rsid w:val="007B2B12"/>
    <w:rsid w:val="007B7923"/>
    <w:rsid w:val="007C7C1F"/>
    <w:rsid w:val="007D1A6B"/>
    <w:rsid w:val="007D2B59"/>
    <w:rsid w:val="007D6453"/>
    <w:rsid w:val="007E4C60"/>
    <w:rsid w:val="007E5E5F"/>
    <w:rsid w:val="007E6795"/>
    <w:rsid w:val="007F2531"/>
    <w:rsid w:val="007F7E29"/>
    <w:rsid w:val="0081052D"/>
    <w:rsid w:val="008113FD"/>
    <w:rsid w:val="00811EC0"/>
    <w:rsid w:val="00812B23"/>
    <w:rsid w:val="00812EAB"/>
    <w:rsid w:val="00813173"/>
    <w:rsid w:val="00814A55"/>
    <w:rsid w:val="0083530E"/>
    <w:rsid w:val="0084388C"/>
    <w:rsid w:val="00847EBB"/>
    <w:rsid w:val="008556B5"/>
    <w:rsid w:val="00855836"/>
    <w:rsid w:val="00863A5D"/>
    <w:rsid w:val="00865C00"/>
    <w:rsid w:val="008668F3"/>
    <w:rsid w:val="0087193F"/>
    <w:rsid w:val="00872E69"/>
    <w:rsid w:val="008762A0"/>
    <w:rsid w:val="00877DF4"/>
    <w:rsid w:val="00880466"/>
    <w:rsid w:val="0088187A"/>
    <w:rsid w:val="0088197B"/>
    <w:rsid w:val="00885992"/>
    <w:rsid w:val="00885E3C"/>
    <w:rsid w:val="0089680C"/>
    <w:rsid w:val="008B0D22"/>
    <w:rsid w:val="008B21E1"/>
    <w:rsid w:val="008B7F41"/>
    <w:rsid w:val="008C4623"/>
    <w:rsid w:val="008C5F9B"/>
    <w:rsid w:val="008C6603"/>
    <w:rsid w:val="008C6A43"/>
    <w:rsid w:val="008C7AE2"/>
    <w:rsid w:val="008D0A2B"/>
    <w:rsid w:val="008D104D"/>
    <w:rsid w:val="008D3F6C"/>
    <w:rsid w:val="008D433E"/>
    <w:rsid w:val="008D74A9"/>
    <w:rsid w:val="008D7AE0"/>
    <w:rsid w:val="008E08D3"/>
    <w:rsid w:val="008E42A8"/>
    <w:rsid w:val="008E714C"/>
    <w:rsid w:val="009020CA"/>
    <w:rsid w:val="00902F15"/>
    <w:rsid w:val="00914557"/>
    <w:rsid w:val="00922DDE"/>
    <w:rsid w:val="00923B29"/>
    <w:rsid w:val="00924BFE"/>
    <w:rsid w:val="00927F6E"/>
    <w:rsid w:val="00930D6A"/>
    <w:rsid w:val="00931F20"/>
    <w:rsid w:val="00934139"/>
    <w:rsid w:val="00935090"/>
    <w:rsid w:val="00935E07"/>
    <w:rsid w:val="0095068A"/>
    <w:rsid w:val="00951D27"/>
    <w:rsid w:val="00951FC3"/>
    <w:rsid w:val="009534AF"/>
    <w:rsid w:val="00954ED1"/>
    <w:rsid w:val="00955711"/>
    <w:rsid w:val="0095676E"/>
    <w:rsid w:val="00956984"/>
    <w:rsid w:val="009570E8"/>
    <w:rsid w:val="00957E46"/>
    <w:rsid w:val="00963125"/>
    <w:rsid w:val="00971BCE"/>
    <w:rsid w:val="00972AF4"/>
    <w:rsid w:val="00984CAA"/>
    <w:rsid w:val="00985139"/>
    <w:rsid w:val="00985F35"/>
    <w:rsid w:val="00994D9E"/>
    <w:rsid w:val="009A15EA"/>
    <w:rsid w:val="009A3F8C"/>
    <w:rsid w:val="009A5CCD"/>
    <w:rsid w:val="009A6E0D"/>
    <w:rsid w:val="009B06B8"/>
    <w:rsid w:val="009B1C66"/>
    <w:rsid w:val="009B2435"/>
    <w:rsid w:val="009B52E3"/>
    <w:rsid w:val="009C2288"/>
    <w:rsid w:val="009C27A9"/>
    <w:rsid w:val="009C2BF0"/>
    <w:rsid w:val="009C40CE"/>
    <w:rsid w:val="009C4B71"/>
    <w:rsid w:val="009C5EDF"/>
    <w:rsid w:val="009C70EA"/>
    <w:rsid w:val="009C7DA4"/>
    <w:rsid w:val="009D040C"/>
    <w:rsid w:val="009D1173"/>
    <w:rsid w:val="009D266E"/>
    <w:rsid w:val="009D59C9"/>
    <w:rsid w:val="009D6C56"/>
    <w:rsid w:val="009E32AC"/>
    <w:rsid w:val="009E3589"/>
    <w:rsid w:val="009E44AE"/>
    <w:rsid w:val="009E7D78"/>
    <w:rsid w:val="009F0308"/>
    <w:rsid w:val="009F10F5"/>
    <w:rsid w:val="009F26A8"/>
    <w:rsid w:val="009F5980"/>
    <w:rsid w:val="00A07AD1"/>
    <w:rsid w:val="00A105B7"/>
    <w:rsid w:val="00A10A20"/>
    <w:rsid w:val="00A15852"/>
    <w:rsid w:val="00A172C9"/>
    <w:rsid w:val="00A22473"/>
    <w:rsid w:val="00A31941"/>
    <w:rsid w:val="00A37D81"/>
    <w:rsid w:val="00A41114"/>
    <w:rsid w:val="00A417E9"/>
    <w:rsid w:val="00A42902"/>
    <w:rsid w:val="00A528A1"/>
    <w:rsid w:val="00A5380E"/>
    <w:rsid w:val="00A545F0"/>
    <w:rsid w:val="00A55630"/>
    <w:rsid w:val="00A56327"/>
    <w:rsid w:val="00A578CB"/>
    <w:rsid w:val="00A63060"/>
    <w:rsid w:val="00A65DA7"/>
    <w:rsid w:val="00A66728"/>
    <w:rsid w:val="00A667FF"/>
    <w:rsid w:val="00A770B3"/>
    <w:rsid w:val="00A7742B"/>
    <w:rsid w:val="00A77984"/>
    <w:rsid w:val="00A813FB"/>
    <w:rsid w:val="00A81CD1"/>
    <w:rsid w:val="00A82DF9"/>
    <w:rsid w:val="00A8454C"/>
    <w:rsid w:val="00A929EF"/>
    <w:rsid w:val="00A92B44"/>
    <w:rsid w:val="00A94B86"/>
    <w:rsid w:val="00A9685D"/>
    <w:rsid w:val="00A97043"/>
    <w:rsid w:val="00AA132A"/>
    <w:rsid w:val="00AA1A8B"/>
    <w:rsid w:val="00AA32CB"/>
    <w:rsid w:val="00AA545F"/>
    <w:rsid w:val="00AA69E0"/>
    <w:rsid w:val="00AA6A7C"/>
    <w:rsid w:val="00AA72C0"/>
    <w:rsid w:val="00AB1FBB"/>
    <w:rsid w:val="00AB2D1A"/>
    <w:rsid w:val="00AB36BE"/>
    <w:rsid w:val="00AC2FEB"/>
    <w:rsid w:val="00AC4E03"/>
    <w:rsid w:val="00AC5FC7"/>
    <w:rsid w:val="00AC765F"/>
    <w:rsid w:val="00AC7C39"/>
    <w:rsid w:val="00AE405C"/>
    <w:rsid w:val="00AE6526"/>
    <w:rsid w:val="00AE6D3A"/>
    <w:rsid w:val="00AF0241"/>
    <w:rsid w:val="00AF0906"/>
    <w:rsid w:val="00AF0F32"/>
    <w:rsid w:val="00AF1614"/>
    <w:rsid w:val="00AF1BA7"/>
    <w:rsid w:val="00AF2110"/>
    <w:rsid w:val="00AF66E7"/>
    <w:rsid w:val="00AF7AB0"/>
    <w:rsid w:val="00B03AC1"/>
    <w:rsid w:val="00B07E5F"/>
    <w:rsid w:val="00B10D3F"/>
    <w:rsid w:val="00B1581D"/>
    <w:rsid w:val="00B336D3"/>
    <w:rsid w:val="00B350C2"/>
    <w:rsid w:val="00B36A38"/>
    <w:rsid w:val="00B41359"/>
    <w:rsid w:val="00B419B9"/>
    <w:rsid w:val="00B50E71"/>
    <w:rsid w:val="00B53935"/>
    <w:rsid w:val="00B5449F"/>
    <w:rsid w:val="00B545A2"/>
    <w:rsid w:val="00B555E7"/>
    <w:rsid w:val="00B63970"/>
    <w:rsid w:val="00B65F27"/>
    <w:rsid w:val="00B716BD"/>
    <w:rsid w:val="00B742E6"/>
    <w:rsid w:val="00B779DF"/>
    <w:rsid w:val="00B8498A"/>
    <w:rsid w:val="00B84E5B"/>
    <w:rsid w:val="00B96033"/>
    <w:rsid w:val="00BA0075"/>
    <w:rsid w:val="00BA1CD3"/>
    <w:rsid w:val="00BA2E74"/>
    <w:rsid w:val="00BA36C9"/>
    <w:rsid w:val="00BA3784"/>
    <w:rsid w:val="00BA4769"/>
    <w:rsid w:val="00BA4B2B"/>
    <w:rsid w:val="00BA637C"/>
    <w:rsid w:val="00BA706A"/>
    <w:rsid w:val="00BB0504"/>
    <w:rsid w:val="00BB2A67"/>
    <w:rsid w:val="00BB491B"/>
    <w:rsid w:val="00BC186E"/>
    <w:rsid w:val="00BC5607"/>
    <w:rsid w:val="00BC7E94"/>
    <w:rsid w:val="00BD1161"/>
    <w:rsid w:val="00BD2CFD"/>
    <w:rsid w:val="00BD37D9"/>
    <w:rsid w:val="00BD6184"/>
    <w:rsid w:val="00BD6344"/>
    <w:rsid w:val="00BD78C3"/>
    <w:rsid w:val="00BE1805"/>
    <w:rsid w:val="00BE4186"/>
    <w:rsid w:val="00BE5F3F"/>
    <w:rsid w:val="00BE6139"/>
    <w:rsid w:val="00BE7C9C"/>
    <w:rsid w:val="00BF05FB"/>
    <w:rsid w:val="00BF2C82"/>
    <w:rsid w:val="00BF6E09"/>
    <w:rsid w:val="00C02D74"/>
    <w:rsid w:val="00C05368"/>
    <w:rsid w:val="00C066F9"/>
    <w:rsid w:val="00C1474B"/>
    <w:rsid w:val="00C167B0"/>
    <w:rsid w:val="00C17AFF"/>
    <w:rsid w:val="00C20934"/>
    <w:rsid w:val="00C222B9"/>
    <w:rsid w:val="00C2391C"/>
    <w:rsid w:val="00C23F0E"/>
    <w:rsid w:val="00C247CE"/>
    <w:rsid w:val="00C3297F"/>
    <w:rsid w:val="00C340B2"/>
    <w:rsid w:val="00C36199"/>
    <w:rsid w:val="00C4646E"/>
    <w:rsid w:val="00C46825"/>
    <w:rsid w:val="00C506E3"/>
    <w:rsid w:val="00C5167A"/>
    <w:rsid w:val="00C53E4D"/>
    <w:rsid w:val="00C54556"/>
    <w:rsid w:val="00C55D6A"/>
    <w:rsid w:val="00C64042"/>
    <w:rsid w:val="00C66429"/>
    <w:rsid w:val="00C70AF5"/>
    <w:rsid w:val="00C70C16"/>
    <w:rsid w:val="00C714EE"/>
    <w:rsid w:val="00C72DB6"/>
    <w:rsid w:val="00C72E0D"/>
    <w:rsid w:val="00C75150"/>
    <w:rsid w:val="00C7520E"/>
    <w:rsid w:val="00C75736"/>
    <w:rsid w:val="00C76201"/>
    <w:rsid w:val="00C77D58"/>
    <w:rsid w:val="00C87D27"/>
    <w:rsid w:val="00C90089"/>
    <w:rsid w:val="00C930B6"/>
    <w:rsid w:val="00C937A3"/>
    <w:rsid w:val="00C95FF9"/>
    <w:rsid w:val="00CA1ABE"/>
    <w:rsid w:val="00CA4ED3"/>
    <w:rsid w:val="00CA5B87"/>
    <w:rsid w:val="00CA620B"/>
    <w:rsid w:val="00CA7A32"/>
    <w:rsid w:val="00CB1FE8"/>
    <w:rsid w:val="00CB429E"/>
    <w:rsid w:val="00CB632D"/>
    <w:rsid w:val="00CB672D"/>
    <w:rsid w:val="00CB70BB"/>
    <w:rsid w:val="00CC18E0"/>
    <w:rsid w:val="00CC3020"/>
    <w:rsid w:val="00CC434A"/>
    <w:rsid w:val="00CC4DA6"/>
    <w:rsid w:val="00CD29BC"/>
    <w:rsid w:val="00CD49C8"/>
    <w:rsid w:val="00CD7FBA"/>
    <w:rsid w:val="00CE1424"/>
    <w:rsid w:val="00CE5DC2"/>
    <w:rsid w:val="00CE6031"/>
    <w:rsid w:val="00CE7B23"/>
    <w:rsid w:val="00CF002C"/>
    <w:rsid w:val="00CF0205"/>
    <w:rsid w:val="00CF0C3B"/>
    <w:rsid w:val="00CF32D6"/>
    <w:rsid w:val="00CF3707"/>
    <w:rsid w:val="00D02067"/>
    <w:rsid w:val="00D02919"/>
    <w:rsid w:val="00D05330"/>
    <w:rsid w:val="00D06032"/>
    <w:rsid w:val="00D0669F"/>
    <w:rsid w:val="00D068F8"/>
    <w:rsid w:val="00D101F6"/>
    <w:rsid w:val="00D14609"/>
    <w:rsid w:val="00D17EB5"/>
    <w:rsid w:val="00D20803"/>
    <w:rsid w:val="00D2294E"/>
    <w:rsid w:val="00D26E00"/>
    <w:rsid w:val="00D27D4F"/>
    <w:rsid w:val="00D306E6"/>
    <w:rsid w:val="00D30E2F"/>
    <w:rsid w:val="00D332BF"/>
    <w:rsid w:val="00D335B9"/>
    <w:rsid w:val="00D33797"/>
    <w:rsid w:val="00D34C3A"/>
    <w:rsid w:val="00D36250"/>
    <w:rsid w:val="00D3672E"/>
    <w:rsid w:val="00D41E30"/>
    <w:rsid w:val="00D464B3"/>
    <w:rsid w:val="00D46744"/>
    <w:rsid w:val="00D503C1"/>
    <w:rsid w:val="00D57944"/>
    <w:rsid w:val="00D605B0"/>
    <w:rsid w:val="00D71344"/>
    <w:rsid w:val="00D739D1"/>
    <w:rsid w:val="00D73B84"/>
    <w:rsid w:val="00D74000"/>
    <w:rsid w:val="00D77E59"/>
    <w:rsid w:val="00D808F9"/>
    <w:rsid w:val="00D8121E"/>
    <w:rsid w:val="00D814FC"/>
    <w:rsid w:val="00D82503"/>
    <w:rsid w:val="00D839AB"/>
    <w:rsid w:val="00D85A33"/>
    <w:rsid w:val="00D85EFB"/>
    <w:rsid w:val="00D97864"/>
    <w:rsid w:val="00DA0DA0"/>
    <w:rsid w:val="00DB3D15"/>
    <w:rsid w:val="00DB493C"/>
    <w:rsid w:val="00DB6498"/>
    <w:rsid w:val="00DC1747"/>
    <w:rsid w:val="00DC1C3F"/>
    <w:rsid w:val="00DC1D1A"/>
    <w:rsid w:val="00DC332A"/>
    <w:rsid w:val="00DC7254"/>
    <w:rsid w:val="00DD19BC"/>
    <w:rsid w:val="00DD327D"/>
    <w:rsid w:val="00DD32CB"/>
    <w:rsid w:val="00DD428A"/>
    <w:rsid w:val="00DD5B6F"/>
    <w:rsid w:val="00DD6AA2"/>
    <w:rsid w:val="00DE2A4F"/>
    <w:rsid w:val="00DF07C3"/>
    <w:rsid w:val="00DF0A8F"/>
    <w:rsid w:val="00DF1263"/>
    <w:rsid w:val="00DF149D"/>
    <w:rsid w:val="00DF1941"/>
    <w:rsid w:val="00DF651A"/>
    <w:rsid w:val="00E0437A"/>
    <w:rsid w:val="00E04EDD"/>
    <w:rsid w:val="00E07E20"/>
    <w:rsid w:val="00E12E9E"/>
    <w:rsid w:val="00E12F70"/>
    <w:rsid w:val="00E170C5"/>
    <w:rsid w:val="00E235EF"/>
    <w:rsid w:val="00E27269"/>
    <w:rsid w:val="00E30E69"/>
    <w:rsid w:val="00E33ED4"/>
    <w:rsid w:val="00E35493"/>
    <w:rsid w:val="00E379DD"/>
    <w:rsid w:val="00E440C2"/>
    <w:rsid w:val="00E44E84"/>
    <w:rsid w:val="00E46382"/>
    <w:rsid w:val="00E46B51"/>
    <w:rsid w:val="00E51859"/>
    <w:rsid w:val="00E544D2"/>
    <w:rsid w:val="00E56C3C"/>
    <w:rsid w:val="00E703A2"/>
    <w:rsid w:val="00E70FDE"/>
    <w:rsid w:val="00E76314"/>
    <w:rsid w:val="00E82E18"/>
    <w:rsid w:val="00EA17C3"/>
    <w:rsid w:val="00EA23B6"/>
    <w:rsid w:val="00EA284C"/>
    <w:rsid w:val="00EB0EA8"/>
    <w:rsid w:val="00EB4932"/>
    <w:rsid w:val="00EB76C5"/>
    <w:rsid w:val="00EC01CC"/>
    <w:rsid w:val="00EC4382"/>
    <w:rsid w:val="00EC5E8F"/>
    <w:rsid w:val="00ED09EA"/>
    <w:rsid w:val="00ED5B86"/>
    <w:rsid w:val="00ED7F86"/>
    <w:rsid w:val="00EE40F6"/>
    <w:rsid w:val="00EE53D7"/>
    <w:rsid w:val="00EE6248"/>
    <w:rsid w:val="00EE721C"/>
    <w:rsid w:val="00EF2401"/>
    <w:rsid w:val="00EF389C"/>
    <w:rsid w:val="00EF5E5D"/>
    <w:rsid w:val="00EF68FB"/>
    <w:rsid w:val="00F020FE"/>
    <w:rsid w:val="00F0262B"/>
    <w:rsid w:val="00F06ACB"/>
    <w:rsid w:val="00F06AD7"/>
    <w:rsid w:val="00F10534"/>
    <w:rsid w:val="00F11347"/>
    <w:rsid w:val="00F123B1"/>
    <w:rsid w:val="00F142D9"/>
    <w:rsid w:val="00F21C87"/>
    <w:rsid w:val="00F22194"/>
    <w:rsid w:val="00F237E3"/>
    <w:rsid w:val="00F24B62"/>
    <w:rsid w:val="00F25AFB"/>
    <w:rsid w:val="00F2661D"/>
    <w:rsid w:val="00F34B16"/>
    <w:rsid w:val="00F357E8"/>
    <w:rsid w:val="00F36B77"/>
    <w:rsid w:val="00F36D32"/>
    <w:rsid w:val="00F40E49"/>
    <w:rsid w:val="00F420DB"/>
    <w:rsid w:val="00F50415"/>
    <w:rsid w:val="00F5131F"/>
    <w:rsid w:val="00F51516"/>
    <w:rsid w:val="00F55048"/>
    <w:rsid w:val="00F57BC3"/>
    <w:rsid w:val="00F701BF"/>
    <w:rsid w:val="00F727C5"/>
    <w:rsid w:val="00F76C0F"/>
    <w:rsid w:val="00F76E82"/>
    <w:rsid w:val="00F85117"/>
    <w:rsid w:val="00F86291"/>
    <w:rsid w:val="00F91AA1"/>
    <w:rsid w:val="00FB05D8"/>
    <w:rsid w:val="00FB22AA"/>
    <w:rsid w:val="00FB5BF5"/>
    <w:rsid w:val="00FB76CF"/>
    <w:rsid w:val="00FC15AF"/>
    <w:rsid w:val="00FC2839"/>
    <w:rsid w:val="00FC68D3"/>
    <w:rsid w:val="00FC7222"/>
    <w:rsid w:val="00FD00A7"/>
    <w:rsid w:val="00FD3E72"/>
    <w:rsid w:val="00FE12CE"/>
    <w:rsid w:val="00FE1AA4"/>
    <w:rsid w:val="00FE3588"/>
    <w:rsid w:val="00FE5158"/>
    <w:rsid w:val="00FE5605"/>
    <w:rsid w:val="00FE7BBB"/>
    <w:rsid w:val="00FF069C"/>
    <w:rsid w:val="00FF1DCB"/>
    <w:rsid w:val="00FF2486"/>
    <w:rsid w:val="00FF4B08"/>
    <w:rsid w:val="00FF64B6"/>
    <w:rsid w:val="00FF6D02"/>
    <w:rsid w:val="02CC62DA"/>
    <w:rsid w:val="08377FB1"/>
    <w:rsid w:val="0A3C62EA"/>
    <w:rsid w:val="14AC8F61"/>
    <w:rsid w:val="1C4FC0E3"/>
    <w:rsid w:val="23253B96"/>
    <w:rsid w:val="2CE50E88"/>
    <w:rsid w:val="2FF78373"/>
    <w:rsid w:val="35681B62"/>
    <w:rsid w:val="44A425BF"/>
    <w:rsid w:val="478E1089"/>
    <w:rsid w:val="47FA4041"/>
    <w:rsid w:val="4A2DD0E7"/>
    <w:rsid w:val="4A37302C"/>
    <w:rsid w:val="4B6D3FB8"/>
    <w:rsid w:val="4D0C0BDA"/>
    <w:rsid w:val="50D93D15"/>
    <w:rsid w:val="514742E4"/>
    <w:rsid w:val="5A324486"/>
    <w:rsid w:val="5C225D75"/>
    <w:rsid w:val="64DD89D2"/>
    <w:rsid w:val="6539F0CF"/>
    <w:rsid w:val="729D302D"/>
    <w:rsid w:val="75B93C7F"/>
    <w:rsid w:val="7ABA12FD"/>
    <w:rsid w:val="7C6EB1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E8D89"/>
  <w15:chartTrackingRefBased/>
  <w15:docId w15:val="{C3A6960B-E7FA-47A4-B091-96BE5C9A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1C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1C3F"/>
  </w:style>
  <w:style w:type="paragraph" w:styleId="Footer">
    <w:name w:val="footer"/>
    <w:basedOn w:val="Normal"/>
    <w:link w:val="FooterChar"/>
    <w:uiPriority w:val="99"/>
    <w:unhideWhenUsed/>
    <w:rsid w:val="00DC1C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1C3F"/>
  </w:style>
  <w:style w:type="character" w:styleId="PlaceholderText">
    <w:name w:val="Placeholder Text"/>
    <w:basedOn w:val="DefaultParagraphFont"/>
    <w:uiPriority w:val="99"/>
    <w:semiHidden/>
    <w:rsid w:val="00DC1C3F"/>
    <w:rPr>
      <w:color w:val="808080"/>
    </w:rPr>
  </w:style>
  <w:style w:type="table" w:styleId="TableGrid">
    <w:name w:val="Table Grid"/>
    <w:basedOn w:val="TableNormal"/>
    <w:uiPriority w:val="39"/>
    <w:rsid w:val="002B3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2581"/>
    <w:rPr>
      <w:sz w:val="16"/>
      <w:szCs w:val="16"/>
    </w:rPr>
  </w:style>
  <w:style w:type="paragraph" w:styleId="CommentText">
    <w:name w:val="annotation text"/>
    <w:basedOn w:val="Normal"/>
    <w:link w:val="CommentTextChar"/>
    <w:uiPriority w:val="99"/>
    <w:unhideWhenUsed/>
    <w:rsid w:val="002C2581"/>
    <w:pPr>
      <w:spacing w:after="0" w:line="240" w:lineRule="auto"/>
    </w:pPr>
    <w:rPr>
      <w:rFonts w:ascii="Courier" w:eastAsia="Times New Roman" w:hAnsi="Courier" w:cs="Times New Roman"/>
      <w:sz w:val="20"/>
      <w:szCs w:val="20"/>
    </w:rPr>
  </w:style>
  <w:style w:type="character" w:customStyle="1" w:styleId="CommentTextChar">
    <w:name w:val="Comment Text Char"/>
    <w:basedOn w:val="DefaultParagraphFont"/>
    <w:link w:val="CommentText"/>
    <w:uiPriority w:val="99"/>
    <w:rsid w:val="002C2581"/>
    <w:rPr>
      <w:rFonts w:ascii="Courier" w:eastAsia="Times New Roman" w:hAnsi="Courier" w:cs="Times New Roman"/>
      <w:sz w:val="20"/>
      <w:szCs w:val="20"/>
    </w:rPr>
  </w:style>
  <w:style w:type="paragraph" w:styleId="ListParagraph">
    <w:name w:val="List Paragraph"/>
    <w:basedOn w:val="Normal"/>
    <w:uiPriority w:val="34"/>
    <w:qFormat/>
    <w:rsid w:val="006D3793"/>
    <w:pPr>
      <w:spacing w:after="0" w:line="240" w:lineRule="auto"/>
      <w:ind w:left="720"/>
    </w:pPr>
    <w:rPr>
      <w:rFonts w:ascii="Courier" w:eastAsia="Times New Roman" w:hAnsi="Courier" w:cs="Times New Roman"/>
      <w:sz w:val="24"/>
      <w:szCs w:val="20"/>
    </w:rPr>
  </w:style>
  <w:style w:type="paragraph" w:styleId="CommentSubject">
    <w:name w:val="annotation subject"/>
    <w:basedOn w:val="CommentText"/>
    <w:next w:val="CommentText"/>
    <w:link w:val="CommentSubjectChar"/>
    <w:uiPriority w:val="99"/>
    <w:semiHidden/>
    <w:unhideWhenUsed/>
    <w:rsid w:val="00D503C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503C1"/>
    <w:rPr>
      <w:rFonts w:ascii="Courier" w:eastAsia="Times New Roman" w:hAnsi="Courier" w:cs="Times New Roman"/>
      <w:b/>
      <w:bCs/>
      <w:sz w:val="20"/>
      <w:szCs w:val="20"/>
    </w:rPr>
  </w:style>
  <w:style w:type="paragraph" w:styleId="Revision">
    <w:name w:val="Revision"/>
    <w:hidden/>
    <w:uiPriority w:val="99"/>
    <w:semiHidden/>
    <w:rsid w:val="007B7923"/>
    <w:pPr>
      <w:spacing w:after="0" w:line="240" w:lineRule="auto"/>
    </w:pPr>
  </w:style>
  <w:style w:type="character" w:customStyle="1" w:styleId="Mention1">
    <w:name w:val="Mention1"/>
    <w:basedOn w:val="DefaultParagraphFont"/>
    <w:uiPriority w:val="99"/>
    <w:unhideWhenUsed/>
    <w:rsid w:val="00B350C2"/>
    <w:rPr>
      <w:color w:val="2B579A"/>
      <w:shd w:val="clear" w:color="auto" w:fill="E1DFDD"/>
    </w:rPr>
  </w:style>
  <w:style w:type="character" w:styleId="Mention">
    <w:name w:val="Mention"/>
    <w:basedOn w:val="DefaultParagraphFont"/>
    <w:uiPriority w:val="99"/>
    <w:unhideWhenUsed/>
    <w:rsid w:val="004375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474800693E47B78EAE7EA53AD585D8"/>
        <w:category>
          <w:name w:val="General"/>
          <w:gallery w:val="placeholder"/>
        </w:category>
        <w:types>
          <w:type w:val="bbPlcHdr"/>
        </w:types>
        <w:behaviors>
          <w:behavior w:val="content"/>
        </w:behaviors>
        <w:guid w:val="{94165CDC-210C-49C7-9A97-38CDD5B54239}"/>
      </w:docPartPr>
      <w:docPartBody>
        <w:p w:rsidR="00B967D8" w:rsidRDefault="00C930B6">
          <w:r w:rsidRPr="005C287A">
            <w:rPr>
              <w:rStyle w:val="PlaceholderText"/>
            </w:rPr>
            <w:t>[Spec Type]</w:t>
          </w:r>
        </w:p>
      </w:docPartBody>
    </w:docPart>
    <w:docPart>
      <w:docPartPr>
        <w:name w:val="FAFDA209CB1B4A2689A61EB82F8FB2A4"/>
        <w:category>
          <w:name w:val="General"/>
          <w:gallery w:val="placeholder"/>
        </w:category>
        <w:types>
          <w:type w:val="bbPlcHdr"/>
        </w:types>
        <w:behaviors>
          <w:behavior w:val="content"/>
        </w:behaviors>
        <w:guid w:val="{F3C257BF-4B03-4859-B929-09A0B97E3BA6}"/>
      </w:docPartPr>
      <w:docPartBody>
        <w:p w:rsidR="00B967D8" w:rsidRDefault="00C930B6">
          <w:r w:rsidRPr="005C287A">
            <w:rPr>
              <w:rStyle w:val="PlaceholderText"/>
            </w:rPr>
            <w:t>[Contract Number]</w:t>
          </w:r>
        </w:p>
      </w:docPartBody>
    </w:docPart>
    <w:docPart>
      <w:docPartPr>
        <w:name w:val="3FD7612F2D454785B314DE9A4D574AA4"/>
        <w:category>
          <w:name w:val="General"/>
          <w:gallery w:val="placeholder"/>
        </w:category>
        <w:types>
          <w:type w:val="bbPlcHdr"/>
        </w:types>
        <w:behaviors>
          <w:behavior w:val="content"/>
        </w:behaviors>
        <w:guid w:val="{C9A5C4DB-1AD2-4F75-ABFE-B16B4F578947}"/>
      </w:docPartPr>
      <w:docPartBody>
        <w:p w:rsidR="00B967D8" w:rsidRDefault="00C930B6">
          <w:r w:rsidRPr="005C287A">
            <w:rPr>
              <w:rStyle w:val="PlaceholderText"/>
            </w:rPr>
            <w:t>[Title]</w:t>
          </w:r>
        </w:p>
      </w:docPartBody>
    </w:docPart>
    <w:docPart>
      <w:docPartPr>
        <w:name w:val="D5E904138A44439585A71855914B1ACC"/>
        <w:category>
          <w:name w:val="General"/>
          <w:gallery w:val="placeholder"/>
        </w:category>
        <w:types>
          <w:type w:val="bbPlcHdr"/>
        </w:types>
        <w:behaviors>
          <w:behavior w:val="content"/>
        </w:behaviors>
        <w:guid w:val="{C235741A-535E-45EC-B21E-B527ED117804}"/>
      </w:docPartPr>
      <w:docPartBody>
        <w:p w:rsidR="00AD1AEA" w:rsidRDefault="00EF389C">
          <w:r w:rsidRPr="00AB0603">
            <w:rPr>
              <w:rStyle w:val="PlaceholderText"/>
            </w:rPr>
            <w:t>[Version Date]</w:t>
          </w:r>
        </w:p>
      </w:docPartBody>
    </w:docPart>
    <w:docPart>
      <w:docPartPr>
        <w:name w:val="955D26BF720643318BCF979DFAB3B3B5"/>
        <w:category>
          <w:name w:val="General"/>
          <w:gallery w:val="placeholder"/>
        </w:category>
        <w:types>
          <w:type w:val="bbPlcHdr"/>
        </w:types>
        <w:behaviors>
          <w:behavior w:val="content"/>
        </w:behaviors>
        <w:guid w:val="{78DFD008-886B-4450-A76C-E1870D95D002}"/>
      </w:docPartPr>
      <w:docPartBody>
        <w:p w:rsidR="00AD1AEA" w:rsidRDefault="00EF389C">
          <w:r w:rsidRPr="00AB0603">
            <w:rPr>
              <w:rStyle w:val="PlaceholderText"/>
            </w:rPr>
            <w:t>[Category Description]</w:t>
          </w:r>
        </w:p>
      </w:docPartBody>
    </w:docPart>
    <w:docPart>
      <w:docPartPr>
        <w:name w:val="C425055E3C5B4017AF323173DB920168"/>
        <w:category>
          <w:name w:val="General"/>
          <w:gallery w:val="placeholder"/>
        </w:category>
        <w:types>
          <w:type w:val="bbPlcHdr"/>
        </w:types>
        <w:behaviors>
          <w:behavior w:val="content"/>
        </w:behaviors>
        <w:guid w:val="{3D5FFDFF-1AFC-44A2-90C3-AFA4E61F00B6}"/>
      </w:docPartPr>
      <w:docPartBody>
        <w:p w:rsidR="00201827" w:rsidRDefault="002C6CC8" w:rsidP="002C6CC8">
          <w:pPr>
            <w:pStyle w:val="C425055E3C5B4017AF323173DB920168"/>
          </w:pPr>
          <w:r w:rsidRPr="00AB0603">
            <w:rPr>
              <w:rStyle w:val="PlaceholderText"/>
            </w:rPr>
            <w:t>[Category]</w:t>
          </w:r>
        </w:p>
      </w:docPartBody>
    </w:docPart>
    <w:docPart>
      <w:docPartPr>
        <w:name w:val="A67A0CEAF0B04727957224245F71E5C0"/>
        <w:category>
          <w:name w:val="General"/>
          <w:gallery w:val="placeholder"/>
        </w:category>
        <w:types>
          <w:type w:val="bbPlcHdr"/>
        </w:types>
        <w:behaviors>
          <w:behavior w:val="content"/>
        </w:behaviors>
        <w:guid w:val="{4654590C-B75B-4F4E-BA2E-2999671651A1}"/>
      </w:docPartPr>
      <w:docPartBody>
        <w:p w:rsidR="000F6B52" w:rsidRDefault="00F271FA" w:rsidP="00F271FA">
          <w:pPr>
            <w:pStyle w:val="A67A0CEAF0B04727957224245F71E5C0"/>
          </w:pPr>
          <w:r w:rsidRPr="00AB0603">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B6"/>
    <w:rsid w:val="00002D4F"/>
    <w:rsid w:val="000744E3"/>
    <w:rsid w:val="00096A60"/>
    <w:rsid w:val="000C3FB2"/>
    <w:rsid w:val="000F6B52"/>
    <w:rsid w:val="00145D47"/>
    <w:rsid w:val="0018310F"/>
    <w:rsid w:val="001A1A0E"/>
    <w:rsid w:val="001C516A"/>
    <w:rsid w:val="001E3C33"/>
    <w:rsid w:val="001F080C"/>
    <w:rsid w:val="00200AB9"/>
    <w:rsid w:val="00201827"/>
    <w:rsid w:val="002403F9"/>
    <w:rsid w:val="002C6CC8"/>
    <w:rsid w:val="003C3238"/>
    <w:rsid w:val="003D2F9E"/>
    <w:rsid w:val="003E3C5F"/>
    <w:rsid w:val="003F3D74"/>
    <w:rsid w:val="004227BC"/>
    <w:rsid w:val="0042471D"/>
    <w:rsid w:val="00460449"/>
    <w:rsid w:val="0047470D"/>
    <w:rsid w:val="00496BEE"/>
    <w:rsid w:val="004D784D"/>
    <w:rsid w:val="004F31DB"/>
    <w:rsid w:val="00577053"/>
    <w:rsid w:val="005D401D"/>
    <w:rsid w:val="005E1BE4"/>
    <w:rsid w:val="005F4F68"/>
    <w:rsid w:val="00612191"/>
    <w:rsid w:val="00615EA0"/>
    <w:rsid w:val="00674908"/>
    <w:rsid w:val="006E0B03"/>
    <w:rsid w:val="00702C39"/>
    <w:rsid w:val="007B4D3A"/>
    <w:rsid w:val="007B66F3"/>
    <w:rsid w:val="008E714C"/>
    <w:rsid w:val="00922DDE"/>
    <w:rsid w:val="00927A0E"/>
    <w:rsid w:val="00927C94"/>
    <w:rsid w:val="0093783C"/>
    <w:rsid w:val="00991CE1"/>
    <w:rsid w:val="009F6E88"/>
    <w:rsid w:val="00A80E1E"/>
    <w:rsid w:val="00A919C2"/>
    <w:rsid w:val="00AD1AEA"/>
    <w:rsid w:val="00B2292B"/>
    <w:rsid w:val="00B4724C"/>
    <w:rsid w:val="00B56EB2"/>
    <w:rsid w:val="00B63703"/>
    <w:rsid w:val="00B73532"/>
    <w:rsid w:val="00B90C68"/>
    <w:rsid w:val="00B967D8"/>
    <w:rsid w:val="00BA637C"/>
    <w:rsid w:val="00BD6344"/>
    <w:rsid w:val="00C673D6"/>
    <w:rsid w:val="00C930B6"/>
    <w:rsid w:val="00C937A3"/>
    <w:rsid w:val="00CC434A"/>
    <w:rsid w:val="00D30E2F"/>
    <w:rsid w:val="00D3348E"/>
    <w:rsid w:val="00D464B3"/>
    <w:rsid w:val="00D56012"/>
    <w:rsid w:val="00D576F8"/>
    <w:rsid w:val="00D62745"/>
    <w:rsid w:val="00D839AB"/>
    <w:rsid w:val="00DC37FC"/>
    <w:rsid w:val="00E37BEF"/>
    <w:rsid w:val="00E82E18"/>
    <w:rsid w:val="00ED4868"/>
    <w:rsid w:val="00EF389C"/>
    <w:rsid w:val="00F10534"/>
    <w:rsid w:val="00F24B62"/>
    <w:rsid w:val="00F271FA"/>
    <w:rsid w:val="00F45954"/>
    <w:rsid w:val="00F46C1B"/>
    <w:rsid w:val="00F65BAD"/>
    <w:rsid w:val="00FD19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0B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71FA"/>
    <w:rPr>
      <w:color w:val="808080"/>
    </w:rPr>
  </w:style>
  <w:style w:type="paragraph" w:customStyle="1" w:styleId="C425055E3C5B4017AF323173DB920168">
    <w:name w:val="C425055E3C5B4017AF323173DB920168"/>
    <w:rsid w:val="002C6CC8"/>
  </w:style>
  <w:style w:type="paragraph" w:customStyle="1" w:styleId="A67A0CEAF0B04727957224245F71E5C0">
    <w:name w:val="A67A0CEAF0B04727957224245F71E5C0"/>
    <w:rsid w:val="00F271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9</Sheets>
    <Src_x0020_Document_x0020_ID xmlns="64a3e435-be48-4f0a-a6e5-62b31e02ddd9">
      <Url xsi:nil="true"/>
      <Description xsi:nil="true"/>
    </Src_x0020_Document_x0020_ID>
    <Version_x0020_Date xmlns="64a3e435-be48-4f0a-a6e5-62b31e02ddd9">2025-02-11T05:00:00+00:00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60</Doc_x0020_Sort_x0020_Order>
    <Table_x0020_Of_x0020_Contents xmlns="64a3e435-be48-4f0a-a6e5-62b31e02ddd9">SPI - Section 460 — Expansion Joints in Structures</Table_x0020_Of_x0020_Contents>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494D2-C7BE-4CF3-817E-ECD3F0FCA2F6}">
  <ds:schemaRefs>
    <ds:schemaRef ds:uri="http://schemas.openxmlformats.org/officeDocument/2006/bibliography"/>
  </ds:schemaRefs>
</ds:datastoreItem>
</file>

<file path=customXml/itemProps2.xml><?xml version="1.0" encoding="utf-8"?>
<ds:datastoreItem xmlns:ds="http://schemas.openxmlformats.org/officeDocument/2006/customXml" ds:itemID="{DC73E937-F5B3-407E-8BE1-397B7480FFC7}">
  <ds:schemaRefs>
    <ds:schemaRef ds:uri="http://schemas.microsoft.com/sharepoint/v3/contenttype/forms"/>
  </ds:schemaRefs>
</ds:datastoreItem>
</file>

<file path=customXml/itemProps3.xml><?xml version="1.0" encoding="utf-8"?>
<ds:datastoreItem xmlns:ds="http://schemas.openxmlformats.org/officeDocument/2006/customXml" ds:itemID="{F67A3D47-8547-4D1E-BC58-E1333DE72F6B}">
  <ds:schemaRefs>
    <ds:schemaRef ds:uri="Microsoft.SharePoint.Taxonomy.ContentTypeSync"/>
  </ds:schemaRefs>
</ds:datastoreItem>
</file>

<file path=customXml/itemProps4.xml><?xml version="1.0" encoding="utf-8"?>
<ds:datastoreItem xmlns:ds="http://schemas.openxmlformats.org/officeDocument/2006/customXml" ds:itemID="{09A5AA4E-F19E-43BA-AB27-582E5A6F4FA0}">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4a3e435-be48-4f0a-a6e5-62b31e02ddd9"/>
    <ds:schemaRef ds:uri="http://purl.org/dc/term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9537A56F-9F4D-498A-916E-68DD1A570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9</Pages>
  <Words>3425</Words>
  <Characters>19252</Characters>
  <Application>Microsoft Office Word</Application>
  <DocSecurity>0</DocSecurity>
  <Lines>566</Lines>
  <Paragraphs>314</Paragraphs>
  <ScaleCrop>false</ScaleCrop>
  <Company>MDOT</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460 — Expansion Joints in Structures</dc:title>
  <dc:subject>SPI</dc:subject>
  <dc:creator>Daniel Beck</dc:creator>
  <cp:keywords/>
  <dc:description/>
  <cp:lastModifiedBy>Reynaldo Delos Reyes</cp:lastModifiedBy>
  <cp:revision>71</cp:revision>
  <cp:lastPrinted>2025-01-30T19:38:00Z</cp:lastPrinted>
  <dcterms:created xsi:type="dcterms:W3CDTF">2024-10-16T20:59:00Z</dcterms:created>
  <dcterms:modified xsi:type="dcterms:W3CDTF">2025-02-13T16:20:00Z</dcterms:modified>
  <cp:category>Category 400</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ki URL">
    <vt:lpwstr>, </vt:lpwstr>
  </property>
  <property fmtid="{D5CDD505-2E9C-101B-9397-08002B2CF9AE}" pid="3" name="Current Indicator">
    <vt:lpwstr>, </vt:lpwstr>
  </property>
  <property fmtid="{D5CDD505-2E9C-101B-9397-08002B2CF9AE}" pid="4" name="IFB Include">
    <vt:bool>false</vt:bool>
  </property>
  <property fmtid="{D5CDD505-2E9C-101B-9397-08002B2CF9AE}" pid="5" name="ContentTypeId">
    <vt:lpwstr>0x0101006B0E9F28F5A7D64E8DB05F4882F3366101004586DB78CAB9814EAD7097D09245C079</vt:lpwstr>
  </property>
  <property fmtid="{D5CDD505-2E9C-101B-9397-08002B2CF9AE}" pid="6" name="_dlc_DocIdItemGuid">
    <vt:lpwstr>d6d93aa5-6a42-41ac-aa83-917842bb8502</vt:lpwstr>
  </property>
  <property fmtid="{D5CDD505-2E9C-101B-9397-08002B2CF9AE}" pid="7" name="GrammarlyDocumentId">
    <vt:lpwstr>47b79e8ab7765d953a35bb40cc3f2f59040f568bd75506c88897005f8f7ca2e3</vt:lpwstr>
  </property>
  <property fmtid="{D5CDD505-2E9C-101B-9397-08002B2CF9AE}" pid="8" name="Submit">
    <vt:bool>true</vt:bool>
  </property>
  <property fmtid="{D5CDD505-2E9C-101B-9397-08002B2CF9AE}" pid="9" name="Release Status">
    <vt:lpwstr>Phase 1.0: Clearinghouse Review</vt:lpwstr>
  </property>
  <property fmtid="{D5CDD505-2E9C-101B-9397-08002B2CF9AE}" pid="10" name="_docset_NoMedatataSyncRequired">
    <vt:lpwstr>False</vt:lpwstr>
  </property>
  <property fmtid="{D5CDD505-2E9C-101B-9397-08002B2CF9AE}" pid="11" name="Network ID">
    <vt:lpwstr>293;#Joseph Navarra</vt:lpwstr>
  </property>
  <property fmtid="{D5CDD505-2E9C-101B-9397-08002B2CF9AE}" pid="12" name="Explanation">
    <vt:lpwstr>Adding information to perform repairs of joints with pourable and preformed silicone.</vt:lpwstr>
  </property>
  <property fmtid="{D5CDD505-2E9C-101B-9397-08002B2CF9AE}" pid="13" name="Office">
    <vt:lpwstr>OOS</vt:lpwstr>
  </property>
  <property fmtid="{D5CDD505-2E9C-101B-9397-08002B2CF9AE}" pid="14" name="IFB Status">
    <vt:lpwstr>Not Started</vt:lpwstr>
  </property>
  <property fmtid="{D5CDD505-2E9C-101B-9397-08002B2CF9AE}" pid="15" name="AutomationDetailAction">
    <vt:lpwstr>Update File Properties - Flow Run Stamp</vt:lpwstr>
  </property>
  <property fmtid="{D5CDD505-2E9C-101B-9397-08002B2CF9AE}" pid="16" name="Order">
    <vt:r8>44800</vt:r8>
  </property>
  <property fmtid="{D5CDD505-2E9C-101B-9397-08002B2CF9AE}" pid="17" name="ClearinghousePhase">
    <vt:lpwstr>6</vt:lpwstr>
  </property>
  <property fmtid="{D5CDD505-2E9C-101B-9397-08002B2CF9AE}" pid="18" name="xd_ProgID">
    <vt:lpwstr/>
  </property>
  <property fmtid="{D5CDD505-2E9C-101B-9397-08002B2CF9AE}" pid="19" name="Release Type">
    <vt:lpwstr>Revised Specification</vt:lpwstr>
  </property>
  <property fmtid="{D5CDD505-2E9C-101B-9397-08002B2CF9AE}" pid="20" name="ComplianceAssetId">
    <vt:lpwstr/>
  </property>
  <property fmtid="{D5CDD505-2E9C-101B-9397-08002B2CF9AE}" pid="21" name="TemplateUrl">
    <vt:lpwstr/>
  </property>
  <property fmtid="{D5CDD505-2E9C-101B-9397-08002B2CF9AE}" pid="22" name="Sponsor">
    <vt:lpwstr>79</vt:lpwstr>
  </property>
  <property fmtid="{D5CDD505-2E9C-101B-9397-08002B2CF9AE}" pid="23" name="SpecSet_LU">
    <vt:lpwstr>719</vt:lpwstr>
  </property>
  <property fmtid="{D5CDD505-2E9C-101B-9397-08002B2CF9AE}" pid="24" name="TriggerFlowInfo">
    <vt:lpwstr/>
  </property>
  <property fmtid="{D5CDD505-2E9C-101B-9397-08002B2CF9AE}" pid="25" name="PhaseStep">
    <vt:lpwstr>04 - Ready for Phase</vt:lpwstr>
  </property>
  <property fmtid="{D5CDD505-2E9C-101B-9397-08002B2CF9AE}" pid="26" name="xd_Signature">
    <vt:bool>false</vt:bool>
  </property>
</Properties>
</file>