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imes New Roman"/>
          <w:b/>
          <w:caps/>
          <w:szCs w:val="24"/>
        </w:rPr>
        <w:alias w:val="Category"/>
        <w:tag w:val=""/>
        <w:id w:val="-1873064306"/>
        <w:placeholder>
          <w:docPart w:val="72EBC00C507C4807B47B1267BAF61F9C"/>
        </w:placeholder>
        <w:dataBinding w:prefixMappings="xmlns:ns0='http://purl.org/dc/elements/1.1/' xmlns:ns1='http://schemas.openxmlformats.org/package/2006/metadata/core-properties' " w:xpath="/ns1:coreProperties[1]/ns1:category[1]" w:storeItemID="{6C3C8BC8-F283-45AE-878A-BAB7291924A1}"/>
        <w:text/>
      </w:sdtPr>
      <w:sdtEndPr/>
      <w:sdtContent>
        <w:p w14:paraId="203A1A1C" w14:textId="7554903A" w:rsidR="005B5746" w:rsidRPr="00A47D93" w:rsidRDefault="005B5746" w:rsidP="00900B34">
          <w:pPr>
            <w:jc w:val="center"/>
            <w:rPr>
              <w:rStyle w:val="Heading1Char"/>
              <w:rFonts w:cs="Times New Roman"/>
              <w:b w:val="0"/>
              <w:bCs/>
              <w:sz w:val="24"/>
              <w:szCs w:val="24"/>
            </w:rPr>
          </w:pPr>
          <w:r w:rsidRPr="00A47D93">
            <w:rPr>
              <w:rFonts w:cs="Times New Roman"/>
              <w:b/>
              <w:caps/>
              <w:szCs w:val="24"/>
            </w:rPr>
            <w:t>Category 600</w:t>
          </w:r>
        </w:p>
      </w:sdtContent>
    </w:sdt>
    <w:sdt>
      <w:sdtPr>
        <w:rPr>
          <w:rFonts w:cs="Times New Roman"/>
          <w:b/>
          <w:bCs/>
          <w:caps/>
          <w:szCs w:val="24"/>
        </w:rPr>
        <w:alias w:val="Category Description"/>
        <w:tag w:val="Category_x0020_Description"/>
        <w:id w:val="-1641104803"/>
        <w:placeholder>
          <w:docPart w:val="3698711D4DCF4B9F9C0E50AE8973EF7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 w:xpath="/ns0:properties[1]/documentManagement[1]/ns3:Category_x0020_Description[1]" w:storeItemID="{79532A21-027D-4425-876A-CA25F32315CF}"/>
        <w:text/>
      </w:sdtPr>
      <w:sdtEndPr/>
      <w:sdtContent>
        <w:p w14:paraId="70086B5A" w14:textId="3BD529AB" w:rsidR="005B5746" w:rsidRPr="00A47D93" w:rsidRDefault="007E7E5B" w:rsidP="008F0AD9">
          <w:pPr>
            <w:jc w:val="center"/>
            <w:rPr>
              <w:rFonts w:cs="Times New Roman"/>
              <w:b/>
              <w:bCs/>
              <w:caps/>
              <w:szCs w:val="24"/>
            </w:rPr>
          </w:pPr>
          <w:r w:rsidRPr="00A47D93">
            <w:rPr>
              <w:rFonts w:cs="Times New Roman"/>
              <w:b/>
              <w:bCs/>
              <w:caps/>
              <w:szCs w:val="24"/>
            </w:rPr>
            <w:t>Shoulders</w:t>
          </w:r>
        </w:p>
      </w:sdtContent>
    </w:sdt>
    <w:p w14:paraId="148EF14D" w14:textId="10DACF6C" w:rsidR="008F0AD9" w:rsidRPr="00A47D93" w:rsidRDefault="008F0AD9" w:rsidP="008F0AD9">
      <w:pPr>
        <w:widowControl w:val="0"/>
        <w:rPr>
          <w:rFonts w:eastAsia="Times New Roman" w:cs="Times New Roman"/>
          <w:szCs w:val="24"/>
        </w:rPr>
      </w:pPr>
      <w:r w:rsidRPr="00A47D93">
        <w:rPr>
          <w:rFonts w:eastAsia="Times New Roman" w:cs="Times New Roman"/>
          <w:szCs w:val="24"/>
        </w:rPr>
        <w:fldChar w:fldCharType="begin"/>
      </w:r>
      <w:r w:rsidRPr="00A47D93">
        <w:rPr>
          <w:rFonts w:eastAsia="Times New Roman" w:cs="Times New Roman"/>
          <w:szCs w:val="24"/>
        </w:rPr>
        <w:instrText xml:space="preserve"> TC "SPI - Section 605 – Metal Traffic Barrier" </w:instrText>
      </w:r>
      <w:r w:rsidRPr="00A47D93">
        <w:rPr>
          <w:rFonts w:eastAsia="Times New Roman" w:cs="Times New Roman"/>
          <w:szCs w:val="24"/>
        </w:rPr>
        <w:fldChar w:fldCharType="end"/>
      </w:r>
    </w:p>
    <w:p w14:paraId="766CF1CD" w14:textId="4D166923" w:rsidR="00811B3D" w:rsidRPr="00A47D93" w:rsidRDefault="00811B3D" w:rsidP="00811B3D">
      <w:pPr>
        <w:jc w:val="center"/>
        <w:rPr>
          <w:rFonts w:cs="Times New Roman"/>
          <w:b/>
          <w:bCs/>
          <w:caps/>
          <w:szCs w:val="24"/>
          <w:lang w:val="en"/>
        </w:rPr>
      </w:pPr>
      <w:r w:rsidRPr="00A47D93">
        <w:rPr>
          <w:rFonts w:cs="Times New Roman"/>
          <w:b/>
          <w:bCs/>
          <w:caps/>
          <w:szCs w:val="24"/>
        </w:rPr>
        <w:t>section</w:t>
      </w:r>
      <w:r w:rsidRPr="00A47D93">
        <w:rPr>
          <w:rFonts w:cs="Times New Roman"/>
          <w:b/>
          <w:bCs/>
          <w:caps/>
          <w:szCs w:val="24"/>
          <w:lang w:val="en"/>
        </w:rPr>
        <w:t> </w:t>
      </w:r>
      <w:sdt>
        <w:sdtPr>
          <w:rPr>
            <w:rFonts w:cs="Times New Roman"/>
            <w:b/>
            <w:bCs/>
            <w:caps/>
            <w:szCs w:val="24"/>
            <w:lang w:val="en"/>
          </w:rPr>
          <w:alias w:val="Title"/>
          <w:tag w:val=""/>
          <w:id w:val="-685440286"/>
          <w:placeholder>
            <w:docPart w:val="0315E235F72C4F78B25FA8E0A7DCFEF1"/>
          </w:placeholder>
          <w:dataBinding w:prefixMappings="xmlns:ns0='http://purl.org/dc/elements/1.1/' xmlns:ns1='http://schemas.openxmlformats.org/package/2006/metadata/core-properties' " w:xpath="/ns1:coreProperties[1]/ns0:title[1]" w:storeItemID="{6C3C8BC8-F283-45AE-878A-BAB7291924A1}"/>
          <w:text/>
        </w:sdtPr>
        <w:sdtEndPr/>
        <w:sdtContent>
          <w:r w:rsidR="00D11091" w:rsidRPr="00A47D93">
            <w:rPr>
              <w:rFonts w:cs="Times New Roman"/>
              <w:b/>
              <w:bCs/>
              <w:caps/>
              <w:szCs w:val="24"/>
              <w:lang w:val="en"/>
            </w:rPr>
            <w:t>605 — Metal Traffic Barriers</w:t>
          </w:r>
        </w:sdtContent>
      </w:sdt>
    </w:p>
    <w:p w14:paraId="30E2C32E" w14:textId="77777777" w:rsidR="00811B3D" w:rsidRPr="00A47D93" w:rsidRDefault="00811B3D" w:rsidP="008F0AD9">
      <w:pPr>
        <w:widowControl w:val="0"/>
        <w:rPr>
          <w:rFonts w:eastAsia="Times New Roman" w:cs="Times New Roman"/>
          <w:szCs w:val="24"/>
        </w:rPr>
      </w:pPr>
    </w:p>
    <w:p w14:paraId="4EDF00CC" w14:textId="74468495" w:rsidR="00D82A25" w:rsidRPr="00A47D93" w:rsidRDefault="00D82A25" w:rsidP="00900B34">
      <w:pPr>
        <w:rPr>
          <w:rStyle w:val="mw-headline"/>
          <w:rFonts w:cs="Times New Roman"/>
          <w:szCs w:val="24"/>
        </w:rPr>
      </w:pPr>
      <w:r w:rsidRPr="00A47D93">
        <w:rPr>
          <w:rStyle w:val="mw-headline"/>
          <w:rFonts w:cs="Times New Roman"/>
          <w:b/>
          <w:bCs/>
          <w:szCs w:val="24"/>
          <w:u w:val="single"/>
        </w:rPr>
        <w:t>DELETE</w:t>
      </w:r>
      <w:r w:rsidRPr="00A47D93">
        <w:rPr>
          <w:rStyle w:val="mw-headline"/>
          <w:rFonts w:cs="Times New Roman"/>
          <w:b/>
          <w:bCs/>
          <w:szCs w:val="24"/>
        </w:rPr>
        <w:t>:</w:t>
      </w:r>
      <w:r w:rsidRPr="00A47D93">
        <w:rPr>
          <w:rStyle w:val="mw-headline"/>
          <w:rFonts w:cs="Times New Roman"/>
          <w:szCs w:val="24"/>
        </w:rPr>
        <w:t xml:space="preserve">  SECTION 605 — METAL TRAFFIC BARRIERS </w:t>
      </w:r>
      <w:r w:rsidR="00CC2764" w:rsidRPr="00A47D93">
        <w:rPr>
          <w:rStyle w:val="mw-headline"/>
          <w:rFonts w:cs="Times New Roman"/>
          <w:szCs w:val="24"/>
        </w:rPr>
        <w:t>in its entirety.</w:t>
      </w:r>
    </w:p>
    <w:p w14:paraId="505942F0" w14:textId="0B69BFF1" w:rsidR="00CC2764" w:rsidRPr="00A47D93" w:rsidRDefault="00CC2764" w:rsidP="00900B34">
      <w:pPr>
        <w:rPr>
          <w:rStyle w:val="mw-headline"/>
          <w:rFonts w:cs="Times New Roman"/>
          <w:szCs w:val="24"/>
        </w:rPr>
      </w:pPr>
    </w:p>
    <w:p w14:paraId="72F5305A" w14:textId="3DDC167B" w:rsidR="00CC2764" w:rsidRPr="00A47D93" w:rsidRDefault="00CC2764" w:rsidP="00900B34">
      <w:pPr>
        <w:rPr>
          <w:rStyle w:val="mw-headline"/>
          <w:rFonts w:cs="Times New Roman"/>
          <w:szCs w:val="24"/>
        </w:rPr>
      </w:pPr>
      <w:r w:rsidRPr="00A47D93">
        <w:rPr>
          <w:rStyle w:val="mw-headline"/>
          <w:rFonts w:cs="Times New Roman"/>
          <w:b/>
          <w:bCs/>
          <w:szCs w:val="24"/>
          <w:u w:val="single"/>
        </w:rPr>
        <w:t>INSERT</w:t>
      </w:r>
      <w:r w:rsidRPr="00A47D93">
        <w:rPr>
          <w:rStyle w:val="mw-headline"/>
          <w:rFonts w:cs="Times New Roman"/>
          <w:b/>
          <w:bCs/>
          <w:szCs w:val="24"/>
        </w:rPr>
        <w:t>:</w:t>
      </w:r>
      <w:r w:rsidRPr="00A47D93">
        <w:rPr>
          <w:rStyle w:val="mw-headline"/>
          <w:rFonts w:cs="Times New Roman"/>
          <w:szCs w:val="24"/>
        </w:rPr>
        <w:t xml:space="preserve">  The following.</w:t>
      </w:r>
    </w:p>
    <w:p w14:paraId="3F573A9C" w14:textId="107048EB" w:rsidR="00CC2764" w:rsidRPr="00A47D93" w:rsidRDefault="00CC2764" w:rsidP="00900B34">
      <w:pPr>
        <w:rPr>
          <w:rStyle w:val="mw-headline"/>
          <w:rFonts w:cs="Times New Roman"/>
          <w:szCs w:val="24"/>
        </w:rPr>
      </w:pPr>
    </w:p>
    <w:p w14:paraId="3EAA1578" w14:textId="467785FE" w:rsidR="00CC2764" w:rsidRPr="00A47D93" w:rsidRDefault="00CC2764" w:rsidP="00CC2764">
      <w:pPr>
        <w:jc w:val="center"/>
        <w:rPr>
          <w:rStyle w:val="mw-headline"/>
          <w:rFonts w:cs="Times New Roman"/>
          <w:szCs w:val="24"/>
        </w:rPr>
      </w:pPr>
      <w:r w:rsidRPr="00A47D93">
        <w:rPr>
          <w:rFonts w:cs="Times New Roman"/>
          <w:b/>
          <w:bCs/>
          <w:caps/>
          <w:szCs w:val="24"/>
          <w:lang w:val="en"/>
        </w:rPr>
        <w:t>SECTION 605 — Metal Traffic Barriers</w:t>
      </w:r>
    </w:p>
    <w:p w14:paraId="7EAD7B64" w14:textId="77777777" w:rsidR="00D82A25" w:rsidRPr="00A47D93" w:rsidRDefault="00D82A25" w:rsidP="00900B34">
      <w:pPr>
        <w:rPr>
          <w:rStyle w:val="mw-headline"/>
          <w:rFonts w:cs="Times New Roman"/>
          <w:b/>
          <w:bCs/>
          <w:szCs w:val="24"/>
        </w:rPr>
      </w:pPr>
    </w:p>
    <w:p w14:paraId="7E1BC1E3" w14:textId="6E2D2362" w:rsidR="00FB703C" w:rsidRPr="00A47D93" w:rsidRDefault="00FB703C" w:rsidP="00900B34">
      <w:pPr>
        <w:rPr>
          <w:rFonts w:cs="Times New Roman"/>
          <w:b/>
          <w:bCs/>
          <w:szCs w:val="24"/>
        </w:rPr>
      </w:pPr>
      <w:r w:rsidRPr="00A47D93">
        <w:rPr>
          <w:rStyle w:val="mw-headline"/>
          <w:rFonts w:cs="Times New Roman"/>
          <w:b/>
          <w:bCs/>
          <w:szCs w:val="24"/>
        </w:rPr>
        <w:t>605.01</w:t>
      </w:r>
      <w:r w:rsidR="00E302A9" w:rsidRPr="00A47D93">
        <w:rPr>
          <w:rStyle w:val="mw-headline"/>
          <w:rFonts w:cs="Times New Roman"/>
          <w:b/>
          <w:bCs/>
          <w:szCs w:val="24"/>
        </w:rPr>
        <w:t> </w:t>
      </w:r>
      <w:r w:rsidRPr="00A47D93">
        <w:rPr>
          <w:rFonts w:cs="Times New Roman"/>
          <w:b/>
          <w:bCs/>
          <w:szCs w:val="24"/>
        </w:rPr>
        <w:t>DESCRIPTION</w:t>
      </w:r>
    </w:p>
    <w:p w14:paraId="18538FE6" w14:textId="77777777" w:rsidR="00811B3D" w:rsidRPr="00A47D93" w:rsidRDefault="00811B3D" w:rsidP="00900B34">
      <w:pPr>
        <w:rPr>
          <w:rStyle w:val="mw-headline"/>
          <w:rFonts w:cs="Times New Roman"/>
          <w:b/>
          <w:bCs/>
          <w:szCs w:val="24"/>
        </w:rPr>
      </w:pPr>
    </w:p>
    <w:p w14:paraId="09EA2F28" w14:textId="0CFD676C" w:rsidR="00FB703C" w:rsidRPr="00A47D93" w:rsidRDefault="00D922BB" w:rsidP="0024196F">
      <w:pPr>
        <w:jc w:val="both"/>
        <w:rPr>
          <w:rFonts w:cs="Times New Roman"/>
          <w:szCs w:val="24"/>
          <w:lang w:val="en"/>
        </w:rPr>
      </w:pPr>
      <w:r w:rsidRPr="00A47D93">
        <w:rPr>
          <w:rFonts w:cs="Times New Roman"/>
          <w:szCs w:val="24"/>
          <w:lang w:val="en"/>
        </w:rPr>
        <w:t>Furnish and Install</w:t>
      </w:r>
      <w:r w:rsidR="00FB703C" w:rsidRPr="00A47D93">
        <w:rPr>
          <w:rFonts w:cs="Times New Roman"/>
          <w:szCs w:val="24"/>
          <w:lang w:val="en"/>
        </w:rPr>
        <w:t xml:space="preserve"> metal traffic barriers.</w:t>
      </w:r>
    </w:p>
    <w:p w14:paraId="1960BBDE" w14:textId="77777777" w:rsidR="0024196F" w:rsidRPr="00A47D93" w:rsidRDefault="0024196F" w:rsidP="0024196F">
      <w:pPr>
        <w:jc w:val="both"/>
        <w:rPr>
          <w:rFonts w:cs="Times New Roman"/>
          <w:szCs w:val="24"/>
          <w:lang w:val="en"/>
        </w:rPr>
      </w:pPr>
    </w:p>
    <w:p w14:paraId="781FD796" w14:textId="71251953" w:rsidR="00FB703C" w:rsidRPr="00A47D93" w:rsidRDefault="00FB703C" w:rsidP="00900B34">
      <w:pPr>
        <w:rPr>
          <w:rFonts w:cs="Times New Roman"/>
          <w:b/>
          <w:bCs/>
          <w:szCs w:val="24"/>
        </w:rPr>
      </w:pPr>
      <w:r w:rsidRPr="00A47D93">
        <w:rPr>
          <w:rFonts w:cs="Times New Roman"/>
          <w:b/>
          <w:bCs/>
          <w:szCs w:val="24"/>
        </w:rPr>
        <w:t>605.02</w:t>
      </w:r>
      <w:r w:rsidR="00E302A9" w:rsidRPr="00A47D93">
        <w:rPr>
          <w:rFonts w:cs="Times New Roman"/>
          <w:b/>
          <w:bCs/>
          <w:szCs w:val="24"/>
        </w:rPr>
        <w:t> </w:t>
      </w:r>
      <w:r w:rsidRPr="00A47D93">
        <w:rPr>
          <w:rFonts w:cs="Times New Roman"/>
          <w:b/>
          <w:bCs/>
          <w:szCs w:val="24"/>
        </w:rPr>
        <w:t>MATERIALS</w:t>
      </w:r>
    </w:p>
    <w:p w14:paraId="061307FE" w14:textId="77777777" w:rsidR="0024196F" w:rsidRPr="00A47D93" w:rsidRDefault="0024196F" w:rsidP="0024196F">
      <w:pPr>
        <w:rPr>
          <w:rFonts w:cs="Times New Roman"/>
          <w:szCs w:val="24"/>
        </w:rPr>
      </w:pPr>
    </w:p>
    <w:p w14:paraId="789E8F53" w14:textId="190FE167" w:rsidR="00FB703C" w:rsidRPr="00A47D93" w:rsidRDefault="00FB703C" w:rsidP="0024196F">
      <w:pPr>
        <w:jc w:val="both"/>
        <w:rPr>
          <w:rFonts w:cs="Times New Roman"/>
          <w:szCs w:val="24"/>
          <w:lang w:val="en"/>
        </w:rPr>
      </w:pPr>
      <w:r w:rsidRPr="00A47D93">
        <w:rPr>
          <w:rFonts w:cs="Times New Roman"/>
          <w:szCs w:val="24"/>
          <w:lang w:val="en"/>
        </w:rPr>
        <w:t>Refer to 606</w:t>
      </w:r>
      <w:r w:rsidR="00A81576" w:rsidRPr="00A47D93">
        <w:rPr>
          <w:rFonts w:cs="Times New Roman"/>
          <w:szCs w:val="24"/>
          <w:lang w:val="en"/>
        </w:rPr>
        <w:t>.02</w:t>
      </w:r>
      <w:r w:rsidRPr="00A47D93">
        <w:rPr>
          <w:rFonts w:cs="Times New Roman"/>
          <w:szCs w:val="24"/>
          <w:lang w:val="en"/>
        </w:rPr>
        <w:t>, 609</w:t>
      </w:r>
      <w:r w:rsidR="00A81576" w:rsidRPr="00A47D93">
        <w:rPr>
          <w:rFonts w:cs="Times New Roman"/>
          <w:szCs w:val="24"/>
          <w:lang w:val="en"/>
        </w:rPr>
        <w:t>.02</w:t>
      </w:r>
      <w:r w:rsidRPr="00A47D93">
        <w:rPr>
          <w:rFonts w:cs="Times New Roman"/>
          <w:szCs w:val="24"/>
          <w:lang w:val="en"/>
        </w:rPr>
        <w:t>, 701</w:t>
      </w:r>
      <w:r w:rsidR="00A81576" w:rsidRPr="00A47D93">
        <w:rPr>
          <w:rFonts w:cs="Times New Roman"/>
          <w:szCs w:val="24"/>
          <w:lang w:val="en"/>
        </w:rPr>
        <w:t>.02</w:t>
      </w:r>
      <w:r w:rsidRPr="00A47D93">
        <w:rPr>
          <w:rFonts w:cs="Times New Roman"/>
          <w:szCs w:val="24"/>
          <w:lang w:val="en"/>
        </w:rPr>
        <w:t>, 705</w:t>
      </w:r>
      <w:r w:rsidR="00A81576" w:rsidRPr="00A47D93">
        <w:rPr>
          <w:rFonts w:cs="Times New Roman"/>
          <w:szCs w:val="24"/>
          <w:lang w:val="en"/>
        </w:rPr>
        <w:t>.0</w:t>
      </w:r>
      <w:r w:rsidR="00B47074" w:rsidRPr="00A47D93">
        <w:rPr>
          <w:rFonts w:cs="Times New Roman"/>
          <w:szCs w:val="24"/>
          <w:lang w:val="en"/>
        </w:rPr>
        <w:t>2</w:t>
      </w:r>
      <w:r w:rsidRPr="00A47D93">
        <w:rPr>
          <w:rFonts w:cs="Times New Roman"/>
          <w:szCs w:val="24"/>
          <w:lang w:val="en"/>
        </w:rPr>
        <w:t>, 708</w:t>
      </w:r>
      <w:r w:rsidR="00A81576" w:rsidRPr="00A47D93">
        <w:rPr>
          <w:rFonts w:cs="Times New Roman"/>
          <w:szCs w:val="24"/>
          <w:lang w:val="en"/>
        </w:rPr>
        <w:t>.02</w:t>
      </w:r>
      <w:r w:rsidRPr="00A47D93">
        <w:rPr>
          <w:rFonts w:cs="Times New Roman"/>
          <w:szCs w:val="24"/>
          <w:lang w:val="en"/>
        </w:rPr>
        <w:t>, 709</w:t>
      </w:r>
      <w:r w:rsidR="00A81576" w:rsidRPr="00A47D93">
        <w:rPr>
          <w:rFonts w:cs="Times New Roman"/>
          <w:szCs w:val="24"/>
          <w:lang w:val="en"/>
        </w:rPr>
        <w:t>.02</w:t>
      </w:r>
      <w:r w:rsidR="00E81F34" w:rsidRPr="00A47D93">
        <w:rPr>
          <w:rFonts w:cs="Times New Roman"/>
          <w:szCs w:val="24"/>
          <w:lang w:val="en"/>
        </w:rPr>
        <w:t>,</w:t>
      </w:r>
      <w:r w:rsidRPr="00A47D93">
        <w:rPr>
          <w:rFonts w:cs="Times New Roman"/>
          <w:szCs w:val="24"/>
          <w:lang w:val="en"/>
        </w:rPr>
        <w:t xml:space="preserve"> and the following:</w:t>
      </w:r>
    </w:p>
    <w:p w14:paraId="3E3D88B3" w14:textId="77777777" w:rsidR="0024196F" w:rsidRPr="00A47D93" w:rsidRDefault="0024196F" w:rsidP="0024196F">
      <w:pPr>
        <w:jc w:val="both"/>
        <w:rPr>
          <w:rFonts w:cs="Times New Roman"/>
          <w:szCs w:val="24"/>
          <w:lang w:val="en"/>
        </w:rPr>
      </w:pPr>
    </w:p>
    <w:tbl>
      <w:tblPr>
        <w:tblW w:w="8460" w:type="dxa"/>
        <w:tblCellSpacing w:w="15" w:type="dxa"/>
        <w:tblInd w:w="630" w:type="dxa"/>
        <w:tblCellMar>
          <w:top w:w="15" w:type="dxa"/>
          <w:left w:w="15" w:type="dxa"/>
          <w:bottom w:w="15" w:type="dxa"/>
          <w:right w:w="15" w:type="dxa"/>
        </w:tblCellMar>
        <w:tblLook w:val="04A0" w:firstRow="1" w:lastRow="0" w:firstColumn="1" w:lastColumn="0" w:noHBand="0" w:noVBand="1"/>
      </w:tblPr>
      <w:tblGrid>
        <w:gridCol w:w="3870"/>
        <w:gridCol w:w="4590"/>
      </w:tblGrid>
      <w:tr w:rsidR="00FB703C" w:rsidRPr="00A47D93" w14:paraId="217870DB" w14:textId="77777777" w:rsidTr="00B444E2">
        <w:trPr>
          <w:tblCellSpacing w:w="15" w:type="dxa"/>
        </w:trPr>
        <w:tc>
          <w:tcPr>
            <w:tcW w:w="3825" w:type="dxa"/>
            <w:vAlign w:val="center"/>
            <w:hideMark/>
          </w:tcPr>
          <w:p w14:paraId="63209320" w14:textId="77777777" w:rsidR="00FB703C" w:rsidRPr="00A47D93" w:rsidRDefault="00FB703C" w:rsidP="00C467EC">
            <w:pPr>
              <w:jc w:val="both"/>
              <w:rPr>
                <w:rFonts w:cs="Times New Roman"/>
                <w:szCs w:val="24"/>
              </w:rPr>
            </w:pPr>
            <w:r w:rsidRPr="00A47D93">
              <w:rPr>
                <w:rFonts w:cs="Times New Roman"/>
                <w:szCs w:val="24"/>
              </w:rPr>
              <w:t xml:space="preserve">Common Borrow </w:t>
            </w:r>
          </w:p>
        </w:tc>
        <w:tc>
          <w:tcPr>
            <w:tcW w:w="4545" w:type="dxa"/>
            <w:vAlign w:val="center"/>
            <w:hideMark/>
          </w:tcPr>
          <w:p w14:paraId="73B92975" w14:textId="461D2E91" w:rsidR="00FB703C" w:rsidRPr="00A47D93" w:rsidRDefault="00FB703C" w:rsidP="00C467EC">
            <w:pPr>
              <w:jc w:val="both"/>
              <w:rPr>
                <w:rFonts w:cs="Times New Roman"/>
                <w:szCs w:val="24"/>
              </w:rPr>
            </w:pPr>
            <w:r w:rsidRPr="00A47D93">
              <w:rPr>
                <w:rFonts w:cs="Times New Roman"/>
                <w:szCs w:val="24"/>
              </w:rPr>
              <w:t>916.01</w:t>
            </w:r>
          </w:p>
        </w:tc>
      </w:tr>
      <w:tr w:rsidR="00FB703C" w:rsidRPr="00A47D93" w14:paraId="74375A8A" w14:textId="77777777" w:rsidTr="00B444E2">
        <w:trPr>
          <w:tblCellSpacing w:w="15" w:type="dxa"/>
        </w:trPr>
        <w:tc>
          <w:tcPr>
            <w:tcW w:w="3825" w:type="dxa"/>
            <w:vAlign w:val="center"/>
            <w:hideMark/>
          </w:tcPr>
          <w:p w14:paraId="248E4512" w14:textId="7AD2D886" w:rsidR="00FB703C" w:rsidRPr="00A47D93" w:rsidRDefault="00FB703C" w:rsidP="00C467EC">
            <w:pPr>
              <w:jc w:val="both"/>
              <w:rPr>
                <w:rFonts w:cs="Times New Roman"/>
                <w:szCs w:val="24"/>
              </w:rPr>
            </w:pPr>
            <w:r w:rsidRPr="00A47D93">
              <w:rPr>
                <w:rFonts w:cs="Times New Roman"/>
                <w:szCs w:val="24"/>
              </w:rPr>
              <w:t>W</w:t>
            </w:r>
            <w:r w:rsidR="0091318A" w:rsidRPr="00A47D93">
              <w:rPr>
                <w:rFonts w:cs="Times New Roman"/>
                <w:szCs w:val="24"/>
              </w:rPr>
              <w:t>-</w:t>
            </w:r>
            <w:r w:rsidRPr="00A47D93">
              <w:rPr>
                <w:rFonts w:cs="Times New Roman"/>
                <w:szCs w:val="24"/>
              </w:rPr>
              <w:t>Beam/Thrie</w:t>
            </w:r>
            <w:r w:rsidR="0091318A" w:rsidRPr="00A47D93">
              <w:rPr>
                <w:rFonts w:cs="Times New Roman"/>
                <w:szCs w:val="24"/>
              </w:rPr>
              <w:t>-</w:t>
            </w:r>
            <w:r w:rsidRPr="00A47D93">
              <w:rPr>
                <w:rFonts w:cs="Times New Roman"/>
                <w:szCs w:val="24"/>
              </w:rPr>
              <w:t xml:space="preserve">Beam </w:t>
            </w:r>
          </w:p>
        </w:tc>
        <w:tc>
          <w:tcPr>
            <w:tcW w:w="4545" w:type="dxa"/>
            <w:vAlign w:val="center"/>
            <w:hideMark/>
          </w:tcPr>
          <w:p w14:paraId="00FC9045" w14:textId="68905CCC" w:rsidR="00FB703C" w:rsidRPr="00A47D93" w:rsidRDefault="00FB703C" w:rsidP="00C467EC">
            <w:pPr>
              <w:jc w:val="both"/>
              <w:rPr>
                <w:rFonts w:cs="Times New Roman"/>
                <w:szCs w:val="24"/>
              </w:rPr>
            </w:pPr>
            <w:r w:rsidRPr="00A47D93">
              <w:rPr>
                <w:rFonts w:cs="Times New Roman"/>
                <w:szCs w:val="24"/>
              </w:rPr>
              <w:t xml:space="preserve">918.01 </w:t>
            </w:r>
          </w:p>
        </w:tc>
      </w:tr>
      <w:tr w:rsidR="00FB703C" w:rsidRPr="00A47D93" w14:paraId="004A4467" w14:textId="77777777" w:rsidTr="00B444E2">
        <w:trPr>
          <w:tblCellSpacing w:w="15" w:type="dxa"/>
        </w:trPr>
        <w:tc>
          <w:tcPr>
            <w:tcW w:w="3825" w:type="dxa"/>
            <w:vAlign w:val="center"/>
            <w:hideMark/>
          </w:tcPr>
          <w:p w14:paraId="0A99582C" w14:textId="1EC0FDA2" w:rsidR="00FB703C" w:rsidRPr="00A47D93" w:rsidRDefault="00EB726E" w:rsidP="00C467EC">
            <w:pPr>
              <w:jc w:val="both"/>
              <w:rPr>
                <w:rFonts w:cs="Times New Roman"/>
                <w:szCs w:val="24"/>
              </w:rPr>
            </w:pPr>
            <w:r w:rsidRPr="00A47D93">
              <w:rPr>
                <w:rFonts w:cs="Times New Roman"/>
                <w:szCs w:val="24"/>
              </w:rPr>
              <w:t>Steel</w:t>
            </w:r>
            <w:r w:rsidR="00FB703C" w:rsidRPr="00A47D93">
              <w:rPr>
                <w:rFonts w:cs="Times New Roman"/>
                <w:szCs w:val="24"/>
              </w:rPr>
              <w:t xml:space="preserve"> Posts </w:t>
            </w:r>
          </w:p>
        </w:tc>
        <w:tc>
          <w:tcPr>
            <w:tcW w:w="4545" w:type="dxa"/>
            <w:vAlign w:val="center"/>
            <w:hideMark/>
          </w:tcPr>
          <w:p w14:paraId="37D84E8D" w14:textId="0544DC13" w:rsidR="00FB703C" w:rsidRPr="00A47D93" w:rsidRDefault="00FB703C" w:rsidP="00C467EC">
            <w:pPr>
              <w:jc w:val="both"/>
              <w:rPr>
                <w:rFonts w:cs="Times New Roman"/>
                <w:szCs w:val="24"/>
              </w:rPr>
            </w:pPr>
            <w:r w:rsidRPr="00A47D93">
              <w:rPr>
                <w:rFonts w:cs="Times New Roman"/>
                <w:szCs w:val="24"/>
              </w:rPr>
              <w:t xml:space="preserve">918.02 </w:t>
            </w:r>
          </w:p>
        </w:tc>
      </w:tr>
      <w:tr w:rsidR="00FB703C" w:rsidRPr="00A47D93" w14:paraId="49C46D08" w14:textId="77777777" w:rsidTr="00B444E2">
        <w:trPr>
          <w:tblCellSpacing w:w="15" w:type="dxa"/>
        </w:trPr>
        <w:tc>
          <w:tcPr>
            <w:tcW w:w="3825" w:type="dxa"/>
            <w:vAlign w:val="center"/>
            <w:hideMark/>
          </w:tcPr>
          <w:p w14:paraId="3C2EDA57" w14:textId="77777777" w:rsidR="00FB703C" w:rsidRPr="00A47D93" w:rsidRDefault="00FB703C" w:rsidP="00C467EC">
            <w:pPr>
              <w:jc w:val="both"/>
              <w:rPr>
                <w:rFonts w:cs="Times New Roman"/>
                <w:szCs w:val="24"/>
              </w:rPr>
            </w:pPr>
            <w:r w:rsidRPr="00A47D93">
              <w:rPr>
                <w:rFonts w:cs="Times New Roman"/>
                <w:szCs w:val="24"/>
              </w:rPr>
              <w:t xml:space="preserve">Traffic Barrier Hardware </w:t>
            </w:r>
          </w:p>
        </w:tc>
        <w:tc>
          <w:tcPr>
            <w:tcW w:w="4545" w:type="dxa"/>
            <w:vAlign w:val="center"/>
            <w:hideMark/>
          </w:tcPr>
          <w:p w14:paraId="6C7B1AEA" w14:textId="3DBB6FD6" w:rsidR="00FB703C" w:rsidRPr="00A47D93" w:rsidRDefault="00FB703C" w:rsidP="00C467EC">
            <w:pPr>
              <w:jc w:val="both"/>
              <w:rPr>
                <w:rFonts w:cs="Times New Roman"/>
                <w:szCs w:val="24"/>
              </w:rPr>
            </w:pPr>
            <w:r w:rsidRPr="00A47D93">
              <w:rPr>
                <w:rFonts w:cs="Times New Roman"/>
                <w:szCs w:val="24"/>
              </w:rPr>
              <w:t xml:space="preserve">918.03 </w:t>
            </w:r>
          </w:p>
        </w:tc>
      </w:tr>
      <w:tr w:rsidR="00FB703C" w:rsidRPr="00A47D93" w14:paraId="1911A988" w14:textId="77777777" w:rsidTr="00B444E2">
        <w:trPr>
          <w:tblCellSpacing w:w="15" w:type="dxa"/>
        </w:trPr>
        <w:tc>
          <w:tcPr>
            <w:tcW w:w="3825" w:type="dxa"/>
            <w:vAlign w:val="center"/>
            <w:hideMark/>
          </w:tcPr>
          <w:p w14:paraId="0F97A6A6" w14:textId="77777777" w:rsidR="00FB703C" w:rsidRPr="00A47D93" w:rsidRDefault="00FB703C" w:rsidP="00C467EC">
            <w:pPr>
              <w:jc w:val="both"/>
              <w:rPr>
                <w:rFonts w:cs="Times New Roman"/>
                <w:szCs w:val="24"/>
              </w:rPr>
            </w:pPr>
            <w:bookmarkStart w:id="0" w:name="_Hlk44062505"/>
            <w:r w:rsidRPr="00A47D93">
              <w:rPr>
                <w:rFonts w:cs="Times New Roman"/>
                <w:szCs w:val="24"/>
              </w:rPr>
              <w:t xml:space="preserve">Timber Posts </w:t>
            </w:r>
            <w:bookmarkEnd w:id="0"/>
          </w:p>
        </w:tc>
        <w:tc>
          <w:tcPr>
            <w:tcW w:w="4545" w:type="dxa"/>
            <w:vAlign w:val="center"/>
            <w:hideMark/>
          </w:tcPr>
          <w:p w14:paraId="47E0E082" w14:textId="5ABE41A7" w:rsidR="00FB703C" w:rsidRPr="00A47D93" w:rsidRDefault="00FB703C" w:rsidP="00C467EC">
            <w:pPr>
              <w:jc w:val="both"/>
              <w:rPr>
                <w:rFonts w:cs="Times New Roman"/>
                <w:szCs w:val="24"/>
              </w:rPr>
            </w:pPr>
            <w:r w:rsidRPr="00A47D93">
              <w:rPr>
                <w:rFonts w:cs="Times New Roman"/>
                <w:szCs w:val="24"/>
              </w:rPr>
              <w:t xml:space="preserve">918.04 </w:t>
            </w:r>
          </w:p>
        </w:tc>
      </w:tr>
      <w:tr w:rsidR="00FB703C" w:rsidRPr="00A47D93" w14:paraId="3615CDB5" w14:textId="77777777" w:rsidTr="00B444E2">
        <w:trPr>
          <w:tblCellSpacing w:w="15" w:type="dxa"/>
        </w:trPr>
        <w:tc>
          <w:tcPr>
            <w:tcW w:w="3825" w:type="dxa"/>
            <w:vAlign w:val="center"/>
            <w:hideMark/>
          </w:tcPr>
          <w:p w14:paraId="55A172C3" w14:textId="77777777" w:rsidR="00FB703C" w:rsidRPr="00A47D93" w:rsidRDefault="00FB703C" w:rsidP="00C467EC">
            <w:pPr>
              <w:jc w:val="both"/>
              <w:rPr>
                <w:rFonts w:cs="Times New Roman"/>
                <w:szCs w:val="24"/>
              </w:rPr>
            </w:pPr>
            <w:r w:rsidRPr="00A47D93">
              <w:rPr>
                <w:rFonts w:cs="Times New Roman"/>
                <w:szCs w:val="24"/>
              </w:rPr>
              <w:t xml:space="preserve">Wood Offset Blocks </w:t>
            </w:r>
          </w:p>
        </w:tc>
        <w:tc>
          <w:tcPr>
            <w:tcW w:w="4545" w:type="dxa"/>
            <w:vAlign w:val="center"/>
            <w:hideMark/>
          </w:tcPr>
          <w:p w14:paraId="2DBC9110" w14:textId="74169BDA" w:rsidR="00FB703C" w:rsidRPr="00A47D93" w:rsidRDefault="00FB703C" w:rsidP="00C467EC">
            <w:pPr>
              <w:jc w:val="both"/>
              <w:rPr>
                <w:rFonts w:cs="Times New Roman"/>
                <w:szCs w:val="24"/>
              </w:rPr>
            </w:pPr>
            <w:r w:rsidRPr="00A47D93">
              <w:rPr>
                <w:rFonts w:cs="Times New Roman"/>
                <w:szCs w:val="24"/>
              </w:rPr>
              <w:t>918.04</w:t>
            </w:r>
            <w:r w:rsidR="00A11AD8" w:rsidRPr="00A47D93">
              <w:rPr>
                <w:rFonts w:cs="Times New Roman"/>
                <w:szCs w:val="24"/>
              </w:rPr>
              <w:t>,</w:t>
            </w:r>
            <w:r w:rsidRPr="00A47D93">
              <w:rPr>
                <w:rFonts w:cs="Times New Roman"/>
                <w:szCs w:val="24"/>
              </w:rPr>
              <w:t xml:space="preserve"> grooved or routed </w:t>
            </w:r>
          </w:p>
        </w:tc>
      </w:tr>
      <w:tr w:rsidR="00FB703C" w:rsidRPr="00A47D93" w14:paraId="1504EF1F" w14:textId="77777777" w:rsidTr="00B444E2">
        <w:trPr>
          <w:tblCellSpacing w:w="15" w:type="dxa"/>
        </w:trPr>
        <w:tc>
          <w:tcPr>
            <w:tcW w:w="3825" w:type="dxa"/>
            <w:vAlign w:val="center"/>
            <w:hideMark/>
          </w:tcPr>
          <w:p w14:paraId="7D8169BF" w14:textId="77777777" w:rsidR="00FB703C" w:rsidRPr="00A47D93" w:rsidRDefault="00FB703C" w:rsidP="00C467EC">
            <w:pPr>
              <w:jc w:val="both"/>
              <w:rPr>
                <w:rFonts w:cs="Times New Roman"/>
                <w:szCs w:val="24"/>
              </w:rPr>
            </w:pPr>
            <w:r w:rsidRPr="00A47D93">
              <w:rPr>
                <w:rFonts w:cs="Times New Roman"/>
                <w:szCs w:val="24"/>
              </w:rPr>
              <w:t xml:space="preserve">Wire Rope </w:t>
            </w:r>
          </w:p>
        </w:tc>
        <w:tc>
          <w:tcPr>
            <w:tcW w:w="4545" w:type="dxa"/>
            <w:vAlign w:val="center"/>
            <w:hideMark/>
          </w:tcPr>
          <w:p w14:paraId="68C2D226" w14:textId="4CD9A661" w:rsidR="00FB703C" w:rsidRPr="00A47D93" w:rsidRDefault="00FB703C" w:rsidP="00C467EC">
            <w:pPr>
              <w:jc w:val="both"/>
              <w:rPr>
                <w:rFonts w:cs="Times New Roman"/>
                <w:szCs w:val="24"/>
              </w:rPr>
            </w:pPr>
            <w:r w:rsidRPr="00A47D93">
              <w:rPr>
                <w:rFonts w:cs="Times New Roman"/>
                <w:szCs w:val="24"/>
              </w:rPr>
              <w:t xml:space="preserve">918.05 </w:t>
            </w:r>
          </w:p>
        </w:tc>
      </w:tr>
      <w:tr w:rsidR="00FB703C" w:rsidRPr="00A47D93" w14:paraId="348E6E76" w14:textId="77777777" w:rsidTr="00B444E2">
        <w:trPr>
          <w:tblCellSpacing w:w="15" w:type="dxa"/>
        </w:trPr>
        <w:tc>
          <w:tcPr>
            <w:tcW w:w="3825" w:type="dxa"/>
            <w:vAlign w:val="center"/>
            <w:hideMark/>
          </w:tcPr>
          <w:p w14:paraId="35B92DAE" w14:textId="77777777" w:rsidR="00FB703C" w:rsidRPr="00A47D93" w:rsidRDefault="00FB703C" w:rsidP="00C467EC">
            <w:pPr>
              <w:jc w:val="both"/>
              <w:rPr>
                <w:rFonts w:cs="Times New Roman"/>
                <w:szCs w:val="24"/>
              </w:rPr>
            </w:pPr>
            <w:r w:rsidRPr="00A47D93">
              <w:rPr>
                <w:rFonts w:cs="Times New Roman"/>
                <w:szCs w:val="24"/>
              </w:rPr>
              <w:t xml:space="preserve">Rub Rail </w:t>
            </w:r>
          </w:p>
        </w:tc>
        <w:tc>
          <w:tcPr>
            <w:tcW w:w="4545" w:type="dxa"/>
            <w:vAlign w:val="center"/>
            <w:hideMark/>
          </w:tcPr>
          <w:p w14:paraId="1C1A35CB" w14:textId="0BEBA18F" w:rsidR="00FB703C" w:rsidRPr="00A47D93" w:rsidRDefault="00FB703C" w:rsidP="00C467EC">
            <w:pPr>
              <w:jc w:val="both"/>
              <w:rPr>
                <w:rFonts w:cs="Times New Roman"/>
                <w:szCs w:val="24"/>
              </w:rPr>
            </w:pPr>
            <w:r w:rsidRPr="00A47D93">
              <w:rPr>
                <w:rFonts w:cs="Times New Roman"/>
                <w:szCs w:val="24"/>
              </w:rPr>
              <w:t xml:space="preserve">A36, Galvanized, A123 </w:t>
            </w:r>
          </w:p>
        </w:tc>
      </w:tr>
      <w:tr w:rsidR="00FB703C" w:rsidRPr="00A47D93" w14:paraId="05C02B3E" w14:textId="77777777" w:rsidTr="00B444E2">
        <w:trPr>
          <w:tblCellSpacing w:w="15" w:type="dxa"/>
        </w:trPr>
        <w:tc>
          <w:tcPr>
            <w:tcW w:w="3825" w:type="dxa"/>
            <w:vAlign w:val="center"/>
            <w:hideMark/>
          </w:tcPr>
          <w:p w14:paraId="573063CE" w14:textId="77777777" w:rsidR="00FB703C" w:rsidRPr="00A47D93" w:rsidRDefault="00FB703C" w:rsidP="00C467EC">
            <w:pPr>
              <w:jc w:val="both"/>
              <w:rPr>
                <w:rFonts w:cs="Times New Roman"/>
                <w:szCs w:val="24"/>
              </w:rPr>
            </w:pPr>
            <w:r w:rsidRPr="00A47D93">
              <w:rPr>
                <w:rFonts w:cs="Times New Roman"/>
                <w:szCs w:val="24"/>
              </w:rPr>
              <w:t xml:space="preserve">Galvanizing Repair </w:t>
            </w:r>
          </w:p>
        </w:tc>
        <w:tc>
          <w:tcPr>
            <w:tcW w:w="4545" w:type="dxa"/>
            <w:vAlign w:val="center"/>
            <w:hideMark/>
          </w:tcPr>
          <w:p w14:paraId="7671C5DA" w14:textId="2DDDFC7A" w:rsidR="00FB703C" w:rsidRPr="00A47D93" w:rsidRDefault="00FB703C" w:rsidP="00C467EC">
            <w:pPr>
              <w:jc w:val="both"/>
              <w:rPr>
                <w:rFonts w:cs="Times New Roman"/>
                <w:szCs w:val="24"/>
              </w:rPr>
            </w:pPr>
            <w:r w:rsidRPr="00A47D93">
              <w:rPr>
                <w:rFonts w:cs="Times New Roman"/>
                <w:szCs w:val="24"/>
              </w:rPr>
              <w:t xml:space="preserve">465.03.05 </w:t>
            </w:r>
          </w:p>
        </w:tc>
      </w:tr>
      <w:tr w:rsidR="00FB703C" w:rsidRPr="00A47D93" w14:paraId="1B792EF1" w14:textId="77777777" w:rsidTr="00B444E2">
        <w:trPr>
          <w:tblCellSpacing w:w="15" w:type="dxa"/>
        </w:trPr>
        <w:tc>
          <w:tcPr>
            <w:tcW w:w="3825" w:type="dxa"/>
            <w:vAlign w:val="center"/>
            <w:hideMark/>
          </w:tcPr>
          <w:p w14:paraId="3847A47E" w14:textId="41A1A07A" w:rsidR="00FB703C" w:rsidRPr="00A47D93" w:rsidRDefault="00FB703C" w:rsidP="00C467EC">
            <w:pPr>
              <w:jc w:val="both"/>
              <w:rPr>
                <w:rFonts w:cs="Times New Roman"/>
                <w:szCs w:val="24"/>
              </w:rPr>
            </w:pPr>
            <w:r w:rsidRPr="00A47D93">
              <w:rPr>
                <w:rFonts w:cs="Times New Roman"/>
                <w:szCs w:val="24"/>
              </w:rPr>
              <w:t xml:space="preserve">Composite Offset Blocks </w:t>
            </w:r>
          </w:p>
        </w:tc>
        <w:tc>
          <w:tcPr>
            <w:tcW w:w="4545" w:type="dxa"/>
            <w:vAlign w:val="center"/>
            <w:hideMark/>
          </w:tcPr>
          <w:p w14:paraId="2F7E4DBE" w14:textId="6CCF0365" w:rsidR="00FB703C" w:rsidRPr="00A47D93" w:rsidRDefault="00A11AD8" w:rsidP="00C467EC">
            <w:pPr>
              <w:jc w:val="both"/>
              <w:rPr>
                <w:rFonts w:cs="Times New Roman"/>
                <w:szCs w:val="24"/>
              </w:rPr>
            </w:pPr>
            <w:r w:rsidRPr="00A47D93">
              <w:rPr>
                <w:rFonts w:cs="Times New Roman"/>
                <w:szCs w:val="24"/>
              </w:rPr>
              <w:t>As approved, g</w:t>
            </w:r>
            <w:r w:rsidR="00FB703C" w:rsidRPr="00A47D93">
              <w:rPr>
                <w:rFonts w:cs="Times New Roman"/>
                <w:szCs w:val="24"/>
              </w:rPr>
              <w:t xml:space="preserve">rooved or routed </w:t>
            </w:r>
          </w:p>
        </w:tc>
      </w:tr>
      <w:tr w:rsidR="00FB703C" w:rsidRPr="00A47D93" w14:paraId="0CE670A7" w14:textId="77777777" w:rsidTr="006D3BFA">
        <w:trPr>
          <w:tblCellSpacing w:w="15" w:type="dxa"/>
        </w:trPr>
        <w:tc>
          <w:tcPr>
            <w:tcW w:w="3825" w:type="dxa"/>
            <w:hideMark/>
          </w:tcPr>
          <w:p w14:paraId="130AA0E1" w14:textId="77777777" w:rsidR="00FB703C" w:rsidRPr="00A47D93" w:rsidRDefault="00FB703C" w:rsidP="00C467EC">
            <w:pPr>
              <w:jc w:val="both"/>
              <w:rPr>
                <w:rFonts w:cs="Times New Roman"/>
                <w:szCs w:val="24"/>
              </w:rPr>
            </w:pPr>
            <w:r w:rsidRPr="00A47D93">
              <w:rPr>
                <w:rFonts w:cs="Times New Roman"/>
                <w:szCs w:val="24"/>
              </w:rPr>
              <w:t xml:space="preserve">Reflective Delineators </w:t>
            </w:r>
          </w:p>
        </w:tc>
        <w:tc>
          <w:tcPr>
            <w:tcW w:w="4545" w:type="dxa"/>
            <w:vAlign w:val="bottom"/>
            <w:hideMark/>
          </w:tcPr>
          <w:p w14:paraId="19CA9C9A" w14:textId="69B726F4" w:rsidR="00FB703C" w:rsidRPr="00A47D93" w:rsidRDefault="00FB703C" w:rsidP="00C467EC">
            <w:pPr>
              <w:jc w:val="both"/>
              <w:rPr>
                <w:rFonts w:cs="Times New Roman"/>
                <w:szCs w:val="24"/>
              </w:rPr>
            </w:pPr>
            <w:r w:rsidRPr="00A47D93">
              <w:rPr>
                <w:rFonts w:cs="Times New Roman"/>
                <w:szCs w:val="24"/>
              </w:rPr>
              <w:t>As approved</w:t>
            </w:r>
          </w:p>
        </w:tc>
      </w:tr>
    </w:tbl>
    <w:p w14:paraId="66449131" w14:textId="77777777" w:rsidR="0024196F" w:rsidRPr="00A47D93" w:rsidRDefault="0024196F" w:rsidP="00900B34">
      <w:pPr>
        <w:rPr>
          <w:rFonts w:cs="Times New Roman"/>
          <w:szCs w:val="24"/>
        </w:rPr>
      </w:pPr>
    </w:p>
    <w:p w14:paraId="7F7C6CB0" w14:textId="6F82F1AB" w:rsidR="00FB703C" w:rsidRPr="00A47D93" w:rsidRDefault="00FB703C" w:rsidP="00900B34">
      <w:pPr>
        <w:rPr>
          <w:rStyle w:val="mw-headline"/>
          <w:rFonts w:cs="Times New Roman"/>
          <w:b/>
          <w:bCs/>
          <w:szCs w:val="24"/>
        </w:rPr>
      </w:pPr>
      <w:r w:rsidRPr="00A47D93">
        <w:rPr>
          <w:rStyle w:val="mw-headline"/>
          <w:rFonts w:cs="Times New Roman"/>
          <w:b/>
          <w:bCs/>
          <w:szCs w:val="24"/>
        </w:rPr>
        <w:t>605.</w:t>
      </w:r>
      <w:r w:rsidRPr="00A47D93">
        <w:rPr>
          <w:rFonts w:cs="Times New Roman"/>
          <w:b/>
          <w:bCs/>
          <w:szCs w:val="24"/>
        </w:rPr>
        <w:t>03</w:t>
      </w:r>
      <w:r w:rsidR="00E302A9" w:rsidRPr="00A47D93">
        <w:rPr>
          <w:rStyle w:val="mw-headline"/>
          <w:rFonts w:cs="Times New Roman"/>
          <w:b/>
          <w:bCs/>
          <w:szCs w:val="24"/>
        </w:rPr>
        <w:t> </w:t>
      </w:r>
      <w:r w:rsidRPr="00A47D93">
        <w:rPr>
          <w:rStyle w:val="mw-headline"/>
          <w:rFonts w:cs="Times New Roman"/>
          <w:b/>
          <w:bCs/>
          <w:szCs w:val="24"/>
        </w:rPr>
        <w:t>CONSTRUCTION</w:t>
      </w:r>
    </w:p>
    <w:p w14:paraId="0D7E2A68" w14:textId="77777777" w:rsidR="0024196F" w:rsidRPr="00A47D93" w:rsidRDefault="0024196F" w:rsidP="0024196F">
      <w:pPr>
        <w:rPr>
          <w:rFonts w:cs="Times New Roman"/>
          <w:szCs w:val="24"/>
        </w:rPr>
      </w:pPr>
    </w:p>
    <w:p w14:paraId="63629AB7" w14:textId="7FE8C314" w:rsidR="00FB703C" w:rsidRPr="00A47D93" w:rsidRDefault="00FB703C" w:rsidP="0024196F">
      <w:pPr>
        <w:jc w:val="both"/>
        <w:rPr>
          <w:rFonts w:cs="Times New Roman"/>
          <w:b/>
          <w:bCs/>
          <w:szCs w:val="24"/>
          <w:lang w:val="en"/>
        </w:rPr>
      </w:pPr>
      <w:r w:rsidRPr="00A47D93">
        <w:rPr>
          <w:rFonts w:cs="Times New Roman"/>
          <w:b/>
          <w:bCs/>
          <w:szCs w:val="24"/>
          <w:lang w:val="en"/>
        </w:rPr>
        <w:t>605.03.01</w:t>
      </w:r>
      <w:r w:rsidR="00E302A9" w:rsidRPr="00A47D93">
        <w:rPr>
          <w:rFonts w:cs="Times New Roman"/>
          <w:b/>
          <w:bCs/>
          <w:szCs w:val="24"/>
          <w:lang w:val="en"/>
        </w:rPr>
        <w:t> </w:t>
      </w:r>
      <w:r w:rsidRPr="00A47D93">
        <w:rPr>
          <w:rFonts w:cs="Times New Roman"/>
          <w:b/>
          <w:bCs/>
          <w:szCs w:val="24"/>
          <w:lang w:val="en"/>
        </w:rPr>
        <w:t>Post Installation</w:t>
      </w:r>
    </w:p>
    <w:p w14:paraId="242CCE16" w14:textId="77777777" w:rsidR="0024196F" w:rsidRPr="00A47D93" w:rsidRDefault="0024196F" w:rsidP="0024196F">
      <w:pPr>
        <w:jc w:val="both"/>
        <w:rPr>
          <w:rFonts w:cs="Times New Roman"/>
          <w:szCs w:val="24"/>
          <w:lang w:val="en"/>
        </w:rPr>
      </w:pPr>
    </w:p>
    <w:p w14:paraId="58D64535" w14:textId="385DB879" w:rsidR="00FB703C" w:rsidRPr="00A47D93" w:rsidRDefault="00FB703C" w:rsidP="004A0AC0">
      <w:pPr>
        <w:ind w:left="1080" w:hanging="360"/>
        <w:jc w:val="both"/>
        <w:rPr>
          <w:rFonts w:cs="Times New Roman"/>
          <w:szCs w:val="24"/>
          <w:lang w:val="en"/>
        </w:rPr>
      </w:pPr>
      <w:r w:rsidRPr="00A47D93">
        <w:rPr>
          <w:rFonts w:cs="Times New Roman"/>
          <w:b/>
          <w:bCs/>
          <w:szCs w:val="24"/>
          <w:lang w:val="en"/>
        </w:rPr>
        <w:t>(a)</w:t>
      </w:r>
      <w:r w:rsidR="00026502" w:rsidRPr="00A47D93">
        <w:rPr>
          <w:rFonts w:cs="Times New Roman"/>
          <w:szCs w:val="24"/>
          <w:lang w:val="en"/>
        </w:rPr>
        <w:t> </w:t>
      </w:r>
      <w:r w:rsidRPr="00A47D93">
        <w:rPr>
          <w:rFonts w:cs="Times New Roman"/>
          <w:szCs w:val="24"/>
          <w:lang w:val="en"/>
        </w:rPr>
        <w:t xml:space="preserve">Install posts plumb to the specified depth. </w:t>
      </w:r>
      <w:r w:rsidR="00A11AD8" w:rsidRPr="00A47D93">
        <w:rPr>
          <w:rFonts w:cs="Times New Roman"/>
          <w:szCs w:val="24"/>
          <w:lang w:val="en"/>
        </w:rPr>
        <w:t xml:space="preserve"> </w:t>
      </w:r>
      <w:r w:rsidRPr="00A47D93">
        <w:rPr>
          <w:rFonts w:cs="Times New Roman"/>
          <w:szCs w:val="24"/>
          <w:lang w:val="en"/>
        </w:rPr>
        <w:t>Drive posts</w:t>
      </w:r>
      <w:r w:rsidR="00026502" w:rsidRPr="00A47D93">
        <w:rPr>
          <w:rFonts w:cs="Times New Roman"/>
          <w:szCs w:val="24"/>
          <w:lang w:val="en"/>
        </w:rPr>
        <w:t>,</w:t>
      </w:r>
      <w:r w:rsidRPr="00A47D93">
        <w:rPr>
          <w:rFonts w:cs="Times New Roman"/>
          <w:szCs w:val="24"/>
          <w:lang w:val="en"/>
        </w:rPr>
        <w:t xml:space="preserve"> unless </w:t>
      </w:r>
      <w:r w:rsidR="00026502" w:rsidRPr="00A47D93">
        <w:rPr>
          <w:rFonts w:cs="Times New Roman"/>
          <w:szCs w:val="24"/>
          <w:lang w:val="en"/>
        </w:rPr>
        <w:t xml:space="preserve">otherwise </w:t>
      </w:r>
      <w:r w:rsidRPr="00A47D93">
        <w:rPr>
          <w:rFonts w:cs="Times New Roman"/>
          <w:szCs w:val="24"/>
          <w:lang w:val="en"/>
        </w:rPr>
        <w:t>directed, using a method that will not batter or distort the posts.</w:t>
      </w:r>
    </w:p>
    <w:p w14:paraId="47AD876B" w14:textId="77777777" w:rsidR="0024196F" w:rsidRPr="00A47D93" w:rsidRDefault="0024196F" w:rsidP="004A0AC0">
      <w:pPr>
        <w:ind w:left="1080" w:hanging="360"/>
        <w:jc w:val="both"/>
        <w:rPr>
          <w:rFonts w:cs="Times New Roman"/>
          <w:szCs w:val="24"/>
          <w:lang w:val="en"/>
        </w:rPr>
      </w:pPr>
    </w:p>
    <w:p w14:paraId="2F29DD38" w14:textId="7E7ADA63" w:rsidR="00FB703C" w:rsidRPr="00A47D93" w:rsidRDefault="00FB703C" w:rsidP="004A0AC0">
      <w:pPr>
        <w:ind w:left="1080" w:hanging="360"/>
        <w:jc w:val="both"/>
        <w:rPr>
          <w:rFonts w:cs="Times New Roman"/>
          <w:szCs w:val="24"/>
          <w:lang w:val="en"/>
        </w:rPr>
      </w:pPr>
      <w:r w:rsidRPr="00A47D93">
        <w:rPr>
          <w:rFonts w:cs="Times New Roman"/>
          <w:b/>
          <w:bCs/>
          <w:szCs w:val="24"/>
          <w:lang w:val="en"/>
        </w:rPr>
        <w:t>(b)</w:t>
      </w:r>
      <w:r w:rsidR="00026502" w:rsidRPr="00A47D93">
        <w:rPr>
          <w:rFonts w:cs="Times New Roman"/>
          <w:szCs w:val="24"/>
          <w:lang w:val="en"/>
        </w:rPr>
        <w:t> </w:t>
      </w:r>
      <w:r w:rsidRPr="00A47D93">
        <w:rPr>
          <w:rFonts w:cs="Times New Roman"/>
          <w:szCs w:val="24"/>
          <w:lang w:val="en"/>
        </w:rPr>
        <w:t>If posts are not driven, dig holes of sufficient diameter to allow tamping of the backfill and install the posts as follows.</w:t>
      </w:r>
    </w:p>
    <w:p w14:paraId="2EF74AFA" w14:textId="77777777" w:rsidR="00C47583" w:rsidRPr="00A47D93" w:rsidRDefault="00C47583" w:rsidP="004A0AC0">
      <w:pPr>
        <w:ind w:left="1080" w:hanging="360"/>
        <w:jc w:val="both"/>
        <w:rPr>
          <w:rFonts w:cs="Times New Roman"/>
          <w:szCs w:val="24"/>
          <w:lang w:val="en"/>
        </w:rPr>
      </w:pPr>
    </w:p>
    <w:p w14:paraId="74187473" w14:textId="65FCBA4C" w:rsidR="00FB703C" w:rsidRPr="00A47D93" w:rsidRDefault="00FB703C" w:rsidP="004A0AC0">
      <w:pPr>
        <w:ind w:left="1080"/>
        <w:jc w:val="both"/>
        <w:rPr>
          <w:rFonts w:cs="Times New Roman"/>
          <w:szCs w:val="24"/>
          <w:lang w:val="en"/>
        </w:rPr>
      </w:pPr>
      <w:r w:rsidRPr="00A47D93">
        <w:rPr>
          <w:rFonts w:cs="Times New Roman"/>
          <w:szCs w:val="24"/>
          <w:lang w:val="en"/>
        </w:rPr>
        <w:t xml:space="preserve">When rock is encountered, drill a </w:t>
      </w:r>
      <w:r w:rsidR="00B90863" w:rsidRPr="00A47D93">
        <w:rPr>
          <w:rFonts w:cs="Times New Roman"/>
          <w:szCs w:val="24"/>
          <w:lang w:val="en"/>
        </w:rPr>
        <w:t>12 </w:t>
      </w:r>
      <w:r w:rsidRPr="00A47D93">
        <w:rPr>
          <w:rFonts w:cs="Times New Roman"/>
          <w:szCs w:val="24"/>
          <w:lang w:val="en"/>
        </w:rPr>
        <w:t xml:space="preserve">in. diameter hole to the specified footing depth or drill into the rock </w:t>
      </w:r>
      <w:r w:rsidR="00026502" w:rsidRPr="00A47D93">
        <w:rPr>
          <w:rFonts w:cs="Times New Roman"/>
          <w:szCs w:val="24"/>
          <w:lang w:val="en"/>
        </w:rPr>
        <w:t xml:space="preserve">to </w:t>
      </w:r>
      <w:r w:rsidRPr="00A47D93">
        <w:rPr>
          <w:rFonts w:cs="Times New Roman"/>
          <w:szCs w:val="24"/>
          <w:lang w:val="en"/>
        </w:rPr>
        <w:t xml:space="preserve">at least </w:t>
      </w:r>
      <w:r w:rsidR="00026502" w:rsidRPr="00A47D93">
        <w:rPr>
          <w:rFonts w:cs="Times New Roman"/>
          <w:szCs w:val="24"/>
          <w:lang w:val="en"/>
        </w:rPr>
        <w:t xml:space="preserve">a depth of </w:t>
      </w:r>
      <w:r w:rsidR="00EB726E" w:rsidRPr="00A47D93">
        <w:rPr>
          <w:rFonts w:cs="Times New Roman"/>
          <w:szCs w:val="24"/>
          <w:lang w:val="en"/>
        </w:rPr>
        <w:t>24 </w:t>
      </w:r>
      <w:r w:rsidRPr="00A47D93">
        <w:rPr>
          <w:rFonts w:cs="Times New Roman"/>
          <w:szCs w:val="24"/>
          <w:lang w:val="en"/>
        </w:rPr>
        <w:t>in., whichever is less.</w:t>
      </w:r>
    </w:p>
    <w:p w14:paraId="3ED5BAF4" w14:textId="77777777" w:rsidR="00C47583" w:rsidRPr="00A47D93" w:rsidRDefault="00C47583" w:rsidP="004A0AC0">
      <w:pPr>
        <w:ind w:left="1080" w:hanging="360"/>
        <w:jc w:val="both"/>
        <w:rPr>
          <w:rFonts w:cs="Times New Roman"/>
          <w:szCs w:val="24"/>
          <w:lang w:val="en"/>
        </w:rPr>
      </w:pPr>
    </w:p>
    <w:p w14:paraId="69384813" w14:textId="6A1CBBC1" w:rsidR="00FB703C" w:rsidRPr="00A47D93" w:rsidRDefault="00FB703C" w:rsidP="004A0AC0">
      <w:pPr>
        <w:ind w:left="1080"/>
        <w:jc w:val="both"/>
        <w:rPr>
          <w:rFonts w:cs="Times New Roman"/>
          <w:szCs w:val="24"/>
          <w:lang w:val="en"/>
        </w:rPr>
      </w:pPr>
      <w:r w:rsidRPr="00A47D93">
        <w:rPr>
          <w:rFonts w:cs="Times New Roman"/>
          <w:szCs w:val="24"/>
          <w:lang w:val="en"/>
        </w:rPr>
        <w:lastRenderedPageBreak/>
        <w:t xml:space="preserve">When the </w:t>
      </w:r>
      <w:r w:rsidR="00EB726E" w:rsidRPr="00A47D93">
        <w:rPr>
          <w:rFonts w:cs="Times New Roman"/>
          <w:szCs w:val="24"/>
          <w:lang w:val="en"/>
        </w:rPr>
        <w:t>24 </w:t>
      </w:r>
      <w:r w:rsidRPr="00A47D93">
        <w:rPr>
          <w:rFonts w:cs="Times New Roman"/>
          <w:szCs w:val="24"/>
          <w:lang w:val="en"/>
        </w:rPr>
        <w:t>in. depth is reached prior to the specified footing depth, discontinue drilling</w:t>
      </w:r>
      <w:r w:rsidR="00026502" w:rsidRPr="00A47D93">
        <w:rPr>
          <w:rFonts w:cs="Times New Roman"/>
          <w:szCs w:val="24"/>
          <w:lang w:val="en"/>
        </w:rPr>
        <w:t>,</w:t>
      </w:r>
      <w:r w:rsidRPr="00A47D93">
        <w:rPr>
          <w:rFonts w:cs="Times New Roman"/>
          <w:szCs w:val="24"/>
          <w:lang w:val="en"/>
        </w:rPr>
        <w:t xml:space="preserve"> and cut </w:t>
      </w:r>
      <w:r w:rsidR="00026502" w:rsidRPr="00A47D93">
        <w:rPr>
          <w:rFonts w:cs="Times New Roman"/>
          <w:szCs w:val="24"/>
          <w:lang w:val="en"/>
        </w:rPr>
        <w:t xml:space="preserve">the </w:t>
      </w:r>
      <w:r w:rsidRPr="00A47D93">
        <w:rPr>
          <w:rFonts w:cs="Times New Roman"/>
          <w:szCs w:val="24"/>
          <w:lang w:val="en"/>
        </w:rPr>
        <w:t>post to the appropriate length and paint the cut edge with galvanizing repair paint.</w:t>
      </w:r>
    </w:p>
    <w:p w14:paraId="35018E1C" w14:textId="77777777" w:rsidR="00C47583" w:rsidRPr="00A47D93" w:rsidRDefault="00C47583" w:rsidP="004A0AC0">
      <w:pPr>
        <w:ind w:left="1080" w:hanging="360"/>
        <w:jc w:val="both"/>
        <w:rPr>
          <w:rFonts w:cs="Times New Roman"/>
          <w:szCs w:val="24"/>
          <w:lang w:val="en"/>
        </w:rPr>
      </w:pPr>
    </w:p>
    <w:p w14:paraId="2F31FB1D" w14:textId="0BD77EBE" w:rsidR="00FB703C" w:rsidRPr="00A47D93" w:rsidRDefault="00FB703C" w:rsidP="004A0AC0">
      <w:pPr>
        <w:ind w:left="1080"/>
        <w:jc w:val="both"/>
        <w:rPr>
          <w:rFonts w:cs="Times New Roman"/>
          <w:szCs w:val="24"/>
          <w:lang w:val="en"/>
        </w:rPr>
      </w:pPr>
      <w:r w:rsidRPr="00A47D93">
        <w:rPr>
          <w:rFonts w:cs="Times New Roman"/>
          <w:szCs w:val="24"/>
          <w:lang w:val="en"/>
        </w:rPr>
        <w:t>Backfill</w:t>
      </w:r>
      <w:r w:rsidR="00026502" w:rsidRPr="00A47D93">
        <w:rPr>
          <w:rFonts w:cs="Times New Roman"/>
          <w:szCs w:val="24"/>
          <w:lang w:val="en"/>
        </w:rPr>
        <w:t xml:space="preserve"> with approved common borrow</w:t>
      </w:r>
      <w:r w:rsidRPr="00A47D93">
        <w:rPr>
          <w:rFonts w:cs="Times New Roman"/>
          <w:szCs w:val="24"/>
          <w:lang w:val="en"/>
        </w:rPr>
        <w:t>, CR</w:t>
      </w:r>
      <w:r w:rsidR="00BC2768" w:rsidRPr="00A47D93">
        <w:rPr>
          <w:rFonts w:cs="Times New Roman"/>
          <w:szCs w:val="24"/>
          <w:lang w:val="en"/>
        </w:rPr>
        <w:noBreakHyphen/>
      </w:r>
      <w:r w:rsidRPr="00A47D93">
        <w:rPr>
          <w:rFonts w:cs="Times New Roman"/>
          <w:szCs w:val="24"/>
          <w:lang w:val="en"/>
        </w:rPr>
        <w:t xml:space="preserve">6, or other material as directed. </w:t>
      </w:r>
      <w:r w:rsidR="00BC2768" w:rsidRPr="00A47D93">
        <w:rPr>
          <w:rFonts w:cs="Times New Roman"/>
          <w:szCs w:val="24"/>
          <w:lang w:val="en"/>
        </w:rPr>
        <w:t xml:space="preserve"> </w:t>
      </w:r>
      <w:proofErr w:type="gramStart"/>
      <w:r w:rsidRPr="00A47D93">
        <w:rPr>
          <w:rFonts w:cs="Times New Roman"/>
          <w:szCs w:val="24"/>
          <w:lang w:val="en"/>
        </w:rPr>
        <w:t>Place</w:t>
      </w:r>
      <w:proofErr w:type="gramEnd"/>
      <w:r w:rsidRPr="00A47D93">
        <w:rPr>
          <w:rFonts w:cs="Times New Roman"/>
          <w:szCs w:val="24"/>
          <w:lang w:val="en"/>
        </w:rPr>
        <w:t xml:space="preserve"> backfill in horizontal layers not exceeding </w:t>
      </w:r>
      <w:r w:rsidR="00026502" w:rsidRPr="00A47D93">
        <w:rPr>
          <w:rFonts w:cs="Times New Roman"/>
          <w:szCs w:val="24"/>
          <w:lang w:val="en"/>
        </w:rPr>
        <w:t xml:space="preserve">a depth of </w:t>
      </w:r>
      <w:r w:rsidRPr="00A47D93">
        <w:rPr>
          <w:rFonts w:cs="Times New Roman"/>
          <w:szCs w:val="24"/>
          <w:lang w:val="en"/>
        </w:rPr>
        <w:t>6</w:t>
      </w:r>
      <w:r w:rsidR="00BC2768" w:rsidRPr="00A47D93">
        <w:rPr>
          <w:rFonts w:cs="Times New Roman"/>
          <w:szCs w:val="24"/>
          <w:lang w:val="en"/>
        </w:rPr>
        <w:t> </w:t>
      </w:r>
      <w:r w:rsidRPr="00A47D93">
        <w:rPr>
          <w:rFonts w:cs="Times New Roman"/>
          <w:szCs w:val="24"/>
          <w:lang w:val="en"/>
        </w:rPr>
        <w:t xml:space="preserve">in. and thoroughly compact. </w:t>
      </w:r>
      <w:r w:rsidR="00BC2768" w:rsidRPr="00A47D93">
        <w:rPr>
          <w:rFonts w:cs="Times New Roman"/>
          <w:szCs w:val="24"/>
          <w:lang w:val="en"/>
        </w:rPr>
        <w:t xml:space="preserve"> </w:t>
      </w:r>
      <w:r w:rsidRPr="00A47D93">
        <w:rPr>
          <w:rFonts w:cs="Times New Roman"/>
          <w:szCs w:val="24"/>
          <w:lang w:val="en"/>
        </w:rPr>
        <w:t>Do not use concrete or grout material.</w:t>
      </w:r>
    </w:p>
    <w:p w14:paraId="2E3A7D15" w14:textId="77777777" w:rsidR="00C47583" w:rsidRPr="00A47D93" w:rsidRDefault="00C47583" w:rsidP="004A0AC0">
      <w:pPr>
        <w:ind w:left="1080" w:hanging="360"/>
        <w:jc w:val="both"/>
        <w:rPr>
          <w:rFonts w:cs="Times New Roman"/>
          <w:szCs w:val="24"/>
          <w:lang w:val="en"/>
        </w:rPr>
      </w:pPr>
    </w:p>
    <w:p w14:paraId="2B7B44D4" w14:textId="752D1123" w:rsidR="00FB703C" w:rsidRPr="00A47D93" w:rsidRDefault="00FB703C" w:rsidP="004A0AC0">
      <w:pPr>
        <w:ind w:left="1080" w:hanging="360"/>
        <w:jc w:val="both"/>
        <w:rPr>
          <w:rFonts w:cs="Times New Roman"/>
          <w:szCs w:val="24"/>
          <w:lang w:val="en"/>
        </w:rPr>
      </w:pPr>
      <w:r w:rsidRPr="00A47D93">
        <w:rPr>
          <w:rFonts w:cs="Times New Roman"/>
          <w:b/>
          <w:bCs/>
          <w:szCs w:val="24"/>
          <w:lang w:val="en"/>
        </w:rPr>
        <w:t>(c)</w:t>
      </w:r>
      <w:r w:rsidR="00026502" w:rsidRPr="00A47D93">
        <w:rPr>
          <w:rFonts w:cs="Times New Roman"/>
          <w:szCs w:val="24"/>
        </w:rPr>
        <w:t> </w:t>
      </w:r>
      <w:r w:rsidR="000A094F" w:rsidRPr="00A47D93">
        <w:rPr>
          <w:rFonts w:cs="Times New Roman"/>
          <w:szCs w:val="24"/>
          <w:lang w:val="en"/>
        </w:rPr>
        <w:t xml:space="preserve">Do not install posts into pavement.  </w:t>
      </w:r>
    </w:p>
    <w:p w14:paraId="25240C86" w14:textId="241A9CC6" w:rsidR="00C47583" w:rsidRPr="00A47D93" w:rsidRDefault="00C47583" w:rsidP="004A0AC0">
      <w:pPr>
        <w:ind w:left="1080" w:hanging="360"/>
        <w:jc w:val="both"/>
        <w:rPr>
          <w:rFonts w:cs="Times New Roman"/>
          <w:szCs w:val="24"/>
          <w:lang w:val="en"/>
        </w:rPr>
      </w:pPr>
    </w:p>
    <w:p w14:paraId="330C42D2" w14:textId="1A13B235" w:rsidR="00FB703C" w:rsidRPr="00A47D93" w:rsidRDefault="00FB703C" w:rsidP="004A0AC0">
      <w:pPr>
        <w:ind w:left="1080" w:hanging="360"/>
        <w:jc w:val="both"/>
        <w:rPr>
          <w:rFonts w:cs="Times New Roman"/>
          <w:szCs w:val="24"/>
          <w:lang w:val="en"/>
        </w:rPr>
      </w:pPr>
      <w:r w:rsidRPr="00A47D93">
        <w:rPr>
          <w:rFonts w:cs="Times New Roman"/>
          <w:b/>
          <w:bCs/>
          <w:szCs w:val="24"/>
          <w:lang w:val="en"/>
        </w:rPr>
        <w:t>(d)</w:t>
      </w:r>
      <w:r w:rsidR="00026502" w:rsidRPr="00A47D93">
        <w:rPr>
          <w:rFonts w:cs="Times New Roman"/>
          <w:szCs w:val="24"/>
          <w:lang w:val="en"/>
        </w:rPr>
        <w:t> </w:t>
      </w:r>
      <w:r w:rsidR="000A094F" w:rsidRPr="00A47D93">
        <w:rPr>
          <w:rFonts w:cs="Times New Roman"/>
          <w:szCs w:val="24"/>
          <w:lang w:val="en"/>
        </w:rPr>
        <w:t>R</w:t>
      </w:r>
      <w:r w:rsidRPr="00A47D93">
        <w:rPr>
          <w:rFonts w:cs="Times New Roman"/>
          <w:szCs w:val="24"/>
          <w:lang w:val="en"/>
        </w:rPr>
        <w:t>emove unsuitable materials and restore areas to match adjacent turfgrass, asphalt millings or grindings, or crusher run aggregate CR</w:t>
      </w:r>
      <w:r w:rsidR="00BC2768" w:rsidRPr="00A47D93">
        <w:rPr>
          <w:rFonts w:cs="Times New Roman"/>
          <w:szCs w:val="24"/>
          <w:lang w:val="en"/>
        </w:rPr>
        <w:noBreakHyphen/>
      </w:r>
      <w:r w:rsidRPr="00A47D93">
        <w:rPr>
          <w:rFonts w:cs="Times New Roman"/>
          <w:szCs w:val="24"/>
          <w:lang w:val="en"/>
        </w:rPr>
        <w:t>6.</w:t>
      </w:r>
    </w:p>
    <w:p w14:paraId="12D6EA87" w14:textId="77777777" w:rsidR="00C47583" w:rsidRPr="00A47D93" w:rsidRDefault="00C47583" w:rsidP="004A0AC0">
      <w:pPr>
        <w:ind w:left="1080" w:hanging="360"/>
        <w:jc w:val="both"/>
        <w:rPr>
          <w:rFonts w:cs="Times New Roman"/>
          <w:szCs w:val="24"/>
          <w:lang w:val="en"/>
        </w:rPr>
      </w:pPr>
    </w:p>
    <w:p w14:paraId="786C48E7" w14:textId="2BD1A5D1" w:rsidR="00FB703C" w:rsidRPr="00A47D93" w:rsidRDefault="00FB703C" w:rsidP="004A0AC0">
      <w:pPr>
        <w:ind w:left="1080" w:hanging="360"/>
        <w:jc w:val="both"/>
        <w:rPr>
          <w:rFonts w:cs="Times New Roman"/>
          <w:szCs w:val="24"/>
          <w:lang w:val="en"/>
        </w:rPr>
      </w:pPr>
      <w:r w:rsidRPr="00A47D93">
        <w:rPr>
          <w:rFonts w:cs="Times New Roman"/>
          <w:b/>
          <w:bCs/>
          <w:szCs w:val="24"/>
          <w:lang w:val="en"/>
        </w:rPr>
        <w:t>(e)</w:t>
      </w:r>
      <w:r w:rsidR="00026502" w:rsidRPr="00A47D93">
        <w:rPr>
          <w:rFonts w:cs="Times New Roman"/>
          <w:szCs w:val="24"/>
          <w:lang w:val="en"/>
        </w:rPr>
        <w:t> </w:t>
      </w:r>
      <w:r w:rsidRPr="00A47D93">
        <w:rPr>
          <w:rFonts w:cs="Times New Roman"/>
          <w:szCs w:val="24"/>
          <w:lang w:val="en"/>
        </w:rPr>
        <w:t>Align posts to within 1/4</w:t>
      </w:r>
      <w:r w:rsidR="00BC2768" w:rsidRPr="00A47D93">
        <w:rPr>
          <w:rFonts w:cs="Times New Roman"/>
          <w:szCs w:val="24"/>
          <w:lang w:val="en"/>
        </w:rPr>
        <w:t> </w:t>
      </w:r>
      <w:r w:rsidRPr="00A47D93">
        <w:rPr>
          <w:rFonts w:cs="Times New Roman"/>
          <w:szCs w:val="24"/>
          <w:lang w:val="en"/>
        </w:rPr>
        <w:t>in. of line and grade before installing rail.</w:t>
      </w:r>
    </w:p>
    <w:p w14:paraId="2CF1904A" w14:textId="77777777" w:rsidR="003648B3" w:rsidRPr="00A47D93" w:rsidRDefault="003648B3" w:rsidP="004A0AC0">
      <w:pPr>
        <w:ind w:left="1080" w:hanging="360"/>
        <w:jc w:val="both"/>
        <w:rPr>
          <w:rFonts w:cs="Times New Roman"/>
          <w:szCs w:val="24"/>
          <w:lang w:val="en"/>
        </w:rPr>
      </w:pPr>
    </w:p>
    <w:p w14:paraId="6D35C538" w14:textId="23062EB8" w:rsidR="00FB703C" w:rsidRPr="00A47D93" w:rsidRDefault="00FB703C" w:rsidP="00C47583">
      <w:pPr>
        <w:jc w:val="both"/>
        <w:rPr>
          <w:rFonts w:cs="Times New Roman"/>
          <w:szCs w:val="24"/>
          <w:lang w:val="en"/>
        </w:rPr>
      </w:pPr>
      <w:r w:rsidRPr="00A47D93">
        <w:rPr>
          <w:rFonts w:cs="Times New Roman"/>
          <w:b/>
          <w:bCs/>
          <w:szCs w:val="24"/>
          <w:lang w:val="en"/>
        </w:rPr>
        <w:t>605.03.02</w:t>
      </w:r>
      <w:r w:rsidR="00E302A9" w:rsidRPr="00A47D93">
        <w:rPr>
          <w:rFonts w:cs="Times New Roman"/>
          <w:b/>
          <w:bCs/>
          <w:szCs w:val="24"/>
          <w:lang w:val="en"/>
        </w:rPr>
        <w:t> </w:t>
      </w:r>
      <w:r w:rsidRPr="00A47D93">
        <w:rPr>
          <w:rFonts w:cs="Times New Roman"/>
          <w:b/>
          <w:bCs/>
          <w:szCs w:val="24"/>
          <w:lang w:val="en"/>
        </w:rPr>
        <w:t>Rail Assembly</w:t>
      </w:r>
      <w:proofErr w:type="gramStart"/>
      <w:r w:rsidRPr="00A47D93">
        <w:rPr>
          <w:rFonts w:cs="Times New Roman"/>
          <w:b/>
          <w:bCs/>
          <w:szCs w:val="24"/>
          <w:lang w:val="en"/>
        </w:rPr>
        <w:t>.</w:t>
      </w:r>
      <w:r w:rsidRPr="00A47D93">
        <w:rPr>
          <w:rFonts w:cs="Times New Roman"/>
          <w:szCs w:val="24"/>
          <w:lang w:val="en"/>
        </w:rPr>
        <w:t xml:space="preserve"> </w:t>
      </w:r>
      <w:proofErr w:type="gramEnd"/>
      <w:r w:rsidRPr="00A47D93">
        <w:rPr>
          <w:rFonts w:cs="Times New Roman"/>
          <w:szCs w:val="24"/>
          <w:lang w:val="en"/>
        </w:rPr>
        <w:t xml:space="preserve">Install rail elements </w:t>
      </w:r>
      <w:r w:rsidR="00173A18" w:rsidRPr="00A47D93">
        <w:rPr>
          <w:rFonts w:cs="Times New Roman"/>
          <w:szCs w:val="24"/>
          <w:lang w:val="en"/>
        </w:rPr>
        <w:t xml:space="preserve">according to the </w:t>
      </w:r>
      <w:r w:rsidR="00EB726E" w:rsidRPr="00A47D93">
        <w:rPr>
          <w:rFonts w:cs="Times New Roman"/>
          <w:szCs w:val="24"/>
          <w:lang w:val="en"/>
        </w:rPr>
        <w:t>Book of Standards</w:t>
      </w:r>
      <w:r w:rsidRPr="00A47D93">
        <w:rPr>
          <w:rFonts w:cs="Times New Roman"/>
          <w:szCs w:val="24"/>
          <w:lang w:val="en"/>
        </w:rPr>
        <w:t xml:space="preserve">. </w:t>
      </w:r>
      <w:r w:rsidR="00BC2768" w:rsidRPr="00A47D93">
        <w:rPr>
          <w:rFonts w:cs="Times New Roman"/>
          <w:szCs w:val="24"/>
          <w:lang w:val="en"/>
        </w:rPr>
        <w:t xml:space="preserve"> </w:t>
      </w:r>
      <w:r w:rsidRPr="00A47D93">
        <w:rPr>
          <w:rFonts w:cs="Times New Roman"/>
          <w:szCs w:val="24"/>
          <w:lang w:val="en"/>
        </w:rPr>
        <w:t xml:space="preserve">Ensure a smooth and continuous installation, with laps in the direction of traffic flow. </w:t>
      </w:r>
      <w:r w:rsidR="00BC2768" w:rsidRPr="00A47D93">
        <w:rPr>
          <w:rFonts w:cs="Times New Roman"/>
          <w:szCs w:val="24"/>
          <w:lang w:val="en"/>
        </w:rPr>
        <w:t xml:space="preserve"> </w:t>
      </w:r>
      <w:r w:rsidRPr="00A47D93">
        <w:rPr>
          <w:rFonts w:cs="Times New Roman"/>
          <w:szCs w:val="24"/>
          <w:lang w:val="en"/>
        </w:rPr>
        <w:t>Ensure that all bolts are tight.</w:t>
      </w:r>
    </w:p>
    <w:p w14:paraId="3DDA0BAC" w14:textId="77777777" w:rsidR="006B7E5C" w:rsidRPr="00A47D93" w:rsidRDefault="006B7E5C" w:rsidP="00C47583">
      <w:pPr>
        <w:jc w:val="both"/>
        <w:rPr>
          <w:rFonts w:cs="Times New Roman"/>
          <w:szCs w:val="24"/>
          <w:lang w:val="en"/>
        </w:rPr>
      </w:pPr>
    </w:p>
    <w:p w14:paraId="42DBE690" w14:textId="7DB82093" w:rsidR="00FB703C" w:rsidRPr="00A47D93" w:rsidRDefault="00FB703C" w:rsidP="00C47583">
      <w:pPr>
        <w:jc w:val="both"/>
        <w:rPr>
          <w:rFonts w:cs="Times New Roman"/>
          <w:szCs w:val="24"/>
          <w:lang w:val="en"/>
        </w:rPr>
      </w:pPr>
      <w:r w:rsidRPr="00A47D93">
        <w:rPr>
          <w:rFonts w:cs="Times New Roman"/>
          <w:b/>
          <w:bCs/>
          <w:szCs w:val="24"/>
          <w:lang w:val="en"/>
        </w:rPr>
        <w:t>605.03.03</w:t>
      </w:r>
      <w:r w:rsidR="00E302A9" w:rsidRPr="00A47D93">
        <w:rPr>
          <w:rFonts w:cs="Times New Roman"/>
          <w:b/>
          <w:bCs/>
          <w:szCs w:val="24"/>
          <w:lang w:val="en"/>
        </w:rPr>
        <w:t> </w:t>
      </w:r>
      <w:r w:rsidRPr="00A47D93">
        <w:rPr>
          <w:rFonts w:cs="Times New Roman"/>
          <w:b/>
          <w:bCs/>
          <w:szCs w:val="24"/>
          <w:lang w:val="en"/>
        </w:rPr>
        <w:t>Offset Blocks</w:t>
      </w:r>
      <w:proofErr w:type="gramStart"/>
      <w:r w:rsidRPr="00A47D93">
        <w:rPr>
          <w:rFonts w:cs="Times New Roman"/>
          <w:b/>
          <w:bCs/>
          <w:szCs w:val="24"/>
          <w:lang w:val="en"/>
        </w:rPr>
        <w:t>.</w:t>
      </w:r>
      <w:r w:rsidRPr="00A47D93">
        <w:rPr>
          <w:rFonts w:cs="Times New Roman"/>
          <w:szCs w:val="24"/>
          <w:lang w:val="en"/>
        </w:rPr>
        <w:t xml:space="preserve"> </w:t>
      </w:r>
      <w:proofErr w:type="gramEnd"/>
      <w:r w:rsidR="00EB726E" w:rsidRPr="00A47D93">
        <w:rPr>
          <w:rFonts w:cs="Times New Roman"/>
          <w:szCs w:val="24"/>
          <w:lang w:val="en"/>
        </w:rPr>
        <w:t>Install</w:t>
      </w:r>
      <w:r w:rsidRPr="00A47D93">
        <w:rPr>
          <w:rFonts w:cs="Times New Roman"/>
          <w:szCs w:val="24"/>
          <w:lang w:val="en"/>
        </w:rPr>
        <w:t xml:space="preserve"> either wood or composite offset blocks</w:t>
      </w:r>
      <w:r w:rsidR="00640AAB" w:rsidRPr="00A47D93">
        <w:rPr>
          <w:rFonts w:cs="Times New Roman"/>
          <w:szCs w:val="24"/>
          <w:lang w:val="en"/>
        </w:rPr>
        <w:t xml:space="preserve"> </w:t>
      </w:r>
      <w:r w:rsidRPr="00A47D93">
        <w:rPr>
          <w:rFonts w:cs="Times New Roman"/>
          <w:szCs w:val="24"/>
          <w:lang w:val="en"/>
        </w:rPr>
        <w:t>with grooves or router lines which prevent the blocks from rotating.</w:t>
      </w:r>
    </w:p>
    <w:p w14:paraId="2BBA823C" w14:textId="77777777" w:rsidR="00640AAB" w:rsidRPr="00A47D93" w:rsidRDefault="00640AAB" w:rsidP="00C47583">
      <w:pPr>
        <w:jc w:val="both"/>
        <w:rPr>
          <w:rFonts w:cs="Times New Roman"/>
          <w:szCs w:val="24"/>
          <w:lang w:val="en"/>
        </w:rPr>
      </w:pPr>
    </w:p>
    <w:p w14:paraId="0928E77A" w14:textId="589D6B5E" w:rsidR="00FB703C" w:rsidRPr="00A47D93" w:rsidRDefault="00FB703C" w:rsidP="00C47583">
      <w:pPr>
        <w:jc w:val="both"/>
        <w:rPr>
          <w:rFonts w:cs="Times New Roman"/>
          <w:szCs w:val="24"/>
          <w:lang w:val="en"/>
        </w:rPr>
      </w:pPr>
      <w:r w:rsidRPr="00A47D93">
        <w:rPr>
          <w:rFonts w:cs="Times New Roman"/>
          <w:szCs w:val="24"/>
          <w:lang w:val="en"/>
        </w:rPr>
        <w:t xml:space="preserve">Do not mix different types of composite </w:t>
      </w:r>
      <w:r w:rsidR="00CF4782" w:rsidRPr="00A47D93">
        <w:rPr>
          <w:rFonts w:cs="Times New Roman"/>
          <w:szCs w:val="24"/>
          <w:lang w:val="en"/>
        </w:rPr>
        <w:t xml:space="preserve">offset </w:t>
      </w:r>
      <w:r w:rsidRPr="00A47D93">
        <w:rPr>
          <w:rFonts w:cs="Times New Roman"/>
          <w:szCs w:val="24"/>
          <w:lang w:val="en"/>
        </w:rPr>
        <w:t xml:space="preserve">blocks. </w:t>
      </w:r>
      <w:r w:rsidR="00BC2768" w:rsidRPr="00A47D93">
        <w:rPr>
          <w:rFonts w:cs="Times New Roman"/>
          <w:szCs w:val="24"/>
          <w:lang w:val="en"/>
        </w:rPr>
        <w:t xml:space="preserve"> </w:t>
      </w:r>
      <w:r w:rsidRPr="00A47D93">
        <w:rPr>
          <w:rFonts w:cs="Times New Roman"/>
          <w:szCs w:val="24"/>
          <w:lang w:val="en"/>
        </w:rPr>
        <w:t>Do not mix composite and wood blocks.</w:t>
      </w:r>
    </w:p>
    <w:p w14:paraId="1FB706CC" w14:textId="77777777" w:rsidR="00C87A7F" w:rsidRPr="00A47D93" w:rsidRDefault="00C87A7F" w:rsidP="00C47583">
      <w:pPr>
        <w:jc w:val="both"/>
        <w:rPr>
          <w:rFonts w:cs="Times New Roman"/>
          <w:szCs w:val="24"/>
          <w:lang w:val="en"/>
        </w:rPr>
      </w:pPr>
    </w:p>
    <w:p w14:paraId="5E87FF48" w14:textId="4802963D" w:rsidR="00EB273B" w:rsidRPr="00A47D93" w:rsidRDefault="00EB273B" w:rsidP="00EB273B">
      <w:pPr>
        <w:jc w:val="both"/>
        <w:rPr>
          <w:rFonts w:cs="Times New Roman"/>
          <w:szCs w:val="24"/>
          <w:lang w:val="en"/>
        </w:rPr>
      </w:pPr>
      <w:r w:rsidRPr="00A47D93">
        <w:rPr>
          <w:rFonts w:cs="Times New Roman"/>
          <w:b/>
          <w:bCs/>
          <w:szCs w:val="24"/>
          <w:lang w:val="en"/>
        </w:rPr>
        <w:t>605.03.04</w:t>
      </w:r>
      <w:r w:rsidR="00026502" w:rsidRPr="00A47D93">
        <w:rPr>
          <w:rFonts w:cs="Times New Roman"/>
          <w:b/>
          <w:bCs/>
          <w:szCs w:val="24"/>
          <w:lang w:val="en"/>
        </w:rPr>
        <w:t> </w:t>
      </w:r>
      <w:r w:rsidRPr="00A47D93">
        <w:rPr>
          <w:rFonts w:cs="Times New Roman"/>
          <w:b/>
          <w:bCs/>
          <w:szCs w:val="24"/>
          <w:lang w:val="en"/>
        </w:rPr>
        <w:t>Grading Adjustment</w:t>
      </w:r>
      <w:proofErr w:type="gramStart"/>
      <w:r w:rsidRPr="00A47D93">
        <w:rPr>
          <w:rFonts w:cs="Times New Roman"/>
          <w:b/>
          <w:bCs/>
          <w:szCs w:val="24"/>
          <w:lang w:val="en"/>
        </w:rPr>
        <w:t>.</w:t>
      </w:r>
      <w:r w:rsidRPr="00A47D93">
        <w:rPr>
          <w:rFonts w:cs="Times New Roman"/>
          <w:szCs w:val="24"/>
          <w:lang w:val="en"/>
        </w:rPr>
        <w:t xml:space="preserve"> </w:t>
      </w:r>
      <w:proofErr w:type="gramEnd"/>
      <w:r w:rsidRPr="00A47D93">
        <w:rPr>
          <w:rFonts w:cs="Times New Roman"/>
          <w:szCs w:val="24"/>
          <w:lang w:val="en"/>
        </w:rPr>
        <w:t>When grading adjustment is required for installation of traffic barrier, adjust the grading using topsoil, crusher run aggregate CR-6, asphalt millings or grinding</w:t>
      </w:r>
      <w:r w:rsidR="00262F52" w:rsidRPr="00A47D93">
        <w:rPr>
          <w:rFonts w:cs="Times New Roman"/>
          <w:szCs w:val="24"/>
          <w:lang w:val="en"/>
        </w:rPr>
        <w:t>s</w:t>
      </w:r>
      <w:r w:rsidRPr="00A47D93">
        <w:rPr>
          <w:rFonts w:cs="Times New Roman"/>
          <w:szCs w:val="24"/>
          <w:lang w:val="en"/>
        </w:rPr>
        <w:t>, subsoil, common borrow, or other approved materials as</w:t>
      </w:r>
      <w:r w:rsidR="00290CD5" w:rsidRPr="00A47D93">
        <w:rPr>
          <w:rFonts w:cs="Times New Roman"/>
          <w:szCs w:val="24"/>
          <w:lang w:val="en"/>
        </w:rPr>
        <w:t xml:space="preserve"> follows:</w:t>
      </w:r>
    </w:p>
    <w:p w14:paraId="0A64514E" w14:textId="76524B36" w:rsidR="00C47583" w:rsidRPr="00A47D93" w:rsidRDefault="00C47583" w:rsidP="00C47583">
      <w:pPr>
        <w:jc w:val="both"/>
        <w:rPr>
          <w:rFonts w:cs="Times New Roman"/>
          <w:szCs w:val="24"/>
          <w:lang w:val="en"/>
        </w:rPr>
      </w:pPr>
    </w:p>
    <w:p w14:paraId="2D222BBB" w14:textId="4F173C08" w:rsidR="00290CD5" w:rsidRPr="00A47D93" w:rsidRDefault="00290CD5" w:rsidP="004A0AC0">
      <w:pPr>
        <w:ind w:left="1080" w:hanging="360"/>
        <w:jc w:val="both"/>
        <w:rPr>
          <w:rFonts w:eastAsia="Times New Roman" w:cs="Times New Roman"/>
          <w:szCs w:val="24"/>
          <w:lang w:val="en"/>
        </w:rPr>
      </w:pPr>
      <w:r w:rsidRPr="00A47D93">
        <w:rPr>
          <w:rFonts w:eastAsia="Times New Roman" w:cs="Times New Roman"/>
          <w:b/>
          <w:bCs/>
          <w:szCs w:val="24"/>
          <w:lang w:val="en"/>
        </w:rPr>
        <w:t>(a)</w:t>
      </w:r>
      <w:r w:rsidR="000443AB" w:rsidRPr="00A47D93">
        <w:rPr>
          <w:rFonts w:eastAsia="Times New Roman" w:cs="Times New Roman"/>
          <w:b/>
          <w:bCs/>
          <w:szCs w:val="24"/>
          <w:lang w:val="en"/>
        </w:rPr>
        <w:t> </w:t>
      </w:r>
      <w:r w:rsidRPr="00A47D93">
        <w:rPr>
          <w:rFonts w:eastAsia="Times New Roman" w:cs="Times New Roman"/>
          <w:b/>
          <w:bCs/>
          <w:szCs w:val="24"/>
          <w:lang w:val="en"/>
        </w:rPr>
        <w:t>Non-Landscaped Areas</w:t>
      </w:r>
      <w:proofErr w:type="gramStart"/>
      <w:r w:rsidRPr="00A47D93">
        <w:rPr>
          <w:rFonts w:eastAsia="Times New Roman" w:cs="Times New Roman"/>
          <w:b/>
          <w:bCs/>
          <w:szCs w:val="24"/>
          <w:lang w:val="en"/>
        </w:rPr>
        <w:t>.</w:t>
      </w:r>
      <w:r w:rsidRPr="00A47D93">
        <w:rPr>
          <w:rFonts w:eastAsia="Times New Roman" w:cs="Times New Roman"/>
          <w:szCs w:val="24"/>
          <w:lang w:val="en"/>
        </w:rPr>
        <w:t xml:space="preserve"> </w:t>
      </w:r>
      <w:proofErr w:type="gramEnd"/>
      <w:r w:rsidRPr="00A47D93">
        <w:rPr>
          <w:rFonts w:eastAsia="Times New Roman" w:cs="Times New Roman"/>
          <w:szCs w:val="24"/>
          <w:lang w:val="en"/>
        </w:rPr>
        <w:t xml:space="preserve">For grading adjustment, install common borrow or subsoil as specified in 204.03.04 or 701.03.04 to the grade that is 4 in. below the final grade.  Complete the grading adjustment with crusher run aggregate CR-6 or asphalt millings or grindings. </w:t>
      </w:r>
    </w:p>
    <w:p w14:paraId="12F477CF" w14:textId="77777777" w:rsidR="00290CD5" w:rsidRPr="00A47D93" w:rsidRDefault="00290CD5" w:rsidP="004A0AC0">
      <w:pPr>
        <w:ind w:left="1080" w:hanging="360"/>
        <w:rPr>
          <w:rFonts w:eastAsia="Times New Roman" w:cs="Times New Roman"/>
          <w:szCs w:val="24"/>
          <w:lang w:val="en"/>
        </w:rPr>
      </w:pPr>
    </w:p>
    <w:p w14:paraId="47A4EFA1" w14:textId="0A14635F" w:rsidR="00290CD5" w:rsidRPr="00A47D93" w:rsidRDefault="00290CD5" w:rsidP="004A0AC0">
      <w:pPr>
        <w:tabs>
          <w:tab w:val="left" w:pos="187"/>
          <w:tab w:val="left" w:pos="547"/>
          <w:tab w:val="left" w:pos="907"/>
          <w:tab w:val="left" w:pos="1267"/>
        </w:tabs>
        <w:ind w:left="1080" w:hanging="360"/>
        <w:jc w:val="both"/>
        <w:rPr>
          <w:rFonts w:eastAsia="Times New Roman" w:cs="Times New Roman"/>
          <w:szCs w:val="24"/>
          <w:lang w:val="en"/>
        </w:rPr>
      </w:pPr>
      <w:r w:rsidRPr="00A47D93">
        <w:rPr>
          <w:rFonts w:eastAsia="Times New Roman" w:cs="Times New Roman"/>
          <w:b/>
          <w:bCs/>
          <w:szCs w:val="24"/>
          <w:lang w:val="en"/>
        </w:rPr>
        <w:t>(b)</w:t>
      </w:r>
      <w:r w:rsidR="000443AB" w:rsidRPr="00A47D93">
        <w:rPr>
          <w:rFonts w:eastAsia="Times New Roman" w:cs="Times New Roman"/>
          <w:b/>
          <w:bCs/>
          <w:szCs w:val="24"/>
          <w:lang w:val="en"/>
        </w:rPr>
        <w:t> </w:t>
      </w:r>
      <w:r w:rsidRPr="00A47D93">
        <w:rPr>
          <w:rFonts w:eastAsia="Times New Roman" w:cs="Times New Roman"/>
          <w:b/>
          <w:bCs/>
          <w:szCs w:val="24"/>
          <w:lang w:val="en"/>
        </w:rPr>
        <w:t>Landscaped Areas</w:t>
      </w:r>
      <w:proofErr w:type="gramStart"/>
      <w:r w:rsidRPr="00A47D93">
        <w:rPr>
          <w:rFonts w:eastAsia="Times New Roman" w:cs="Times New Roman"/>
          <w:b/>
          <w:bCs/>
          <w:szCs w:val="24"/>
          <w:lang w:val="en"/>
        </w:rPr>
        <w:t>.</w:t>
      </w:r>
      <w:r w:rsidRPr="00A47D93">
        <w:rPr>
          <w:rFonts w:eastAsia="Times New Roman" w:cs="Times New Roman"/>
          <w:szCs w:val="24"/>
          <w:lang w:val="en"/>
        </w:rPr>
        <w:t xml:space="preserve"> </w:t>
      </w:r>
      <w:proofErr w:type="gramEnd"/>
      <w:r w:rsidRPr="00A47D93">
        <w:rPr>
          <w:rFonts w:eastAsia="Times New Roman" w:cs="Times New Roman"/>
          <w:szCs w:val="24"/>
          <w:lang w:val="en"/>
        </w:rPr>
        <w:t xml:space="preserve">For grading adjustment up to 8 in. depth, complete the adjustment with topsoil as specified in Section 701, and perform sodding or seeding as described in (c) below.  For surface adjustment more than 8 in. depth, the use of aggregate fill is prohibited.  Install subsoil or approved common borrow as specified in Section 204 or </w:t>
      </w:r>
      <w:r w:rsidR="00B63211" w:rsidRPr="00A47D93">
        <w:rPr>
          <w:rFonts w:eastAsia="Times New Roman" w:cs="Times New Roman"/>
          <w:szCs w:val="24"/>
          <w:lang w:val="en"/>
        </w:rPr>
        <w:t xml:space="preserve">Section </w:t>
      </w:r>
      <w:r w:rsidRPr="00A47D93">
        <w:rPr>
          <w:rFonts w:eastAsia="Times New Roman" w:cs="Times New Roman"/>
          <w:szCs w:val="24"/>
          <w:lang w:val="en"/>
        </w:rPr>
        <w:t xml:space="preserve">701 to the grade that is 4 in. below the final grade.  Complete the adjustment with topsoil as specified in Section 701 and perform sodding or seeding as described in (c) below. </w:t>
      </w:r>
    </w:p>
    <w:p w14:paraId="1D89CC81" w14:textId="77777777" w:rsidR="00290CD5" w:rsidRPr="00A47D93" w:rsidRDefault="00290CD5" w:rsidP="004A0AC0">
      <w:pPr>
        <w:tabs>
          <w:tab w:val="left" w:pos="187"/>
          <w:tab w:val="left" w:pos="547"/>
          <w:tab w:val="left" w:pos="907"/>
          <w:tab w:val="left" w:pos="1267"/>
        </w:tabs>
        <w:ind w:left="1080" w:hanging="360"/>
        <w:jc w:val="both"/>
        <w:rPr>
          <w:rFonts w:eastAsia="Times New Roman" w:cs="Times New Roman"/>
          <w:szCs w:val="24"/>
          <w:lang w:val="en"/>
        </w:rPr>
      </w:pPr>
    </w:p>
    <w:p w14:paraId="4A77429C" w14:textId="0D2C5C81" w:rsidR="00290CD5" w:rsidRPr="00A47D93" w:rsidRDefault="000443AB" w:rsidP="000443AB">
      <w:pPr>
        <w:tabs>
          <w:tab w:val="left" w:pos="187"/>
          <w:tab w:val="left" w:pos="547"/>
          <w:tab w:val="left" w:pos="907"/>
          <w:tab w:val="left" w:pos="1267"/>
        </w:tabs>
        <w:suppressAutoHyphens/>
        <w:ind w:left="1080" w:hanging="360"/>
        <w:contextualSpacing/>
        <w:jc w:val="both"/>
        <w:rPr>
          <w:rFonts w:eastAsia="Times New Roman" w:cs="Times New Roman"/>
          <w:szCs w:val="24"/>
          <w:lang w:val="en"/>
        </w:rPr>
      </w:pPr>
      <w:r w:rsidRPr="00A47D93">
        <w:rPr>
          <w:rFonts w:eastAsia="Times New Roman" w:cs="Times New Roman"/>
          <w:b/>
          <w:bCs/>
          <w:szCs w:val="24"/>
          <w:lang w:val="en"/>
        </w:rPr>
        <w:t>(c) </w:t>
      </w:r>
      <w:r w:rsidR="00290CD5" w:rsidRPr="00A47D93">
        <w:rPr>
          <w:rFonts w:eastAsia="Times New Roman" w:cs="Times New Roman"/>
          <w:b/>
          <w:bCs/>
          <w:szCs w:val="24"/>
          <w:lang w:val="en"/>
        </w:rPr>
        <w:t>Sodding or Seeding</w:t>
      </w:r>
      <w:proofErr w:type="gramStart"/>
      <w:r w:rsidR="00290CD5" w:rsidRPr="00A47D93">
        <w:rPr>
          <w:rFonts w:eastAsia="Times New Roman" w:cs="Times New Roman"/>
          <w:b/>
          <w:bCs/>
          <w:szCs w:val="24"/>
          <w:lang w:val="en"/>
        </w:rPr>
        <w:t>.</w:t>
      </w:r>
      <w:r w:rsidR="00290CD5" w:rsidRPr="00A47D93">
        <w:rPr>
          <w:rFonts w:eastAsia="Times New Roman" w:cs="Times New Roman"/>
          <w:szCs w:val="24"/>
          <w:lang w:val="en"/>
        </w:rPr>
        <w:t xml:space="preserve"> </w:t>
      </w:r>
      <w:proofErr w:type="gramEnd"/>
      <w:r w:rsidR="00290CD5" w:rsidRPr="00A47D93">
        <w:rPr>
          <w:rFonts w:eastAsia="Times New Roman" w:cs="Times New Roman"/>
          <w:szCs w:val="24"/>
          <w:lang w:val="en"/>
        </w:rPr>
        <w:t xml:space="preserve">Immediately after placing topsoil, perform Turfgrass Sod Establishment as specified in Section 708.  Alternatively, perform Turfgrass Establishment as specified in Section 705 and install Type A or Type E Soil Stabilization Matting as specified in Section 709. </w:t>
      </w:r>
    </w:p>
    <w:p w14:paraId="5C433B07" w14:textId="77777777" w:rsidR="00290CD5" w:rsidRPr="00A47D93" w:rsidRDefault="00290CD5" w:rsidP="00290CD5">
      <w:pPr>
        <w:tabs>
          <w:tab w:val="left" w:pos="187"/>
          <w:tab w:val="left" w:pos="547"/>
          <w:tab w:val="left" w:pos="907"/>
          <w:tab w:val="left" w:pos="1267"/>
        </w:tabs>
        <w:suppressAutoHyphens/>
        <w:ind w:left="720"/>
        <w:contextualSpacing/>
        <w:jc w:val="both"/>
        <w:rPr>
          <w:rFonts w:eastAsia="Times New Roman" w:cs="Times New Roman"/>
          <w:b/>
          <w:szCs w:val="24"/>
        </w:rPr>
      </w:pPr>
    </w:p>
    <w:p w14:paraId="3335B529" w14:textId="646529CB" w:rsidR="00FB703C" w:rsidRPr="00A47D93" w:rsidRDefault="00FB703C" w:rsidP="00C47583">
      <w:pPr>
        <w:jc w:val="both"/>
        <w:rPr>
          <w:rFonts w:cs="Times New Roman"/>
          <w:szCs w:val="24"/>
          <w:lang w:val="en"/>
        </w:rPr>
      </w:pPr>
      <w:r w:rsidRPr="00A47D93">
        <w:rPr>
          <w:rFonts w:cs="Times New Roman"/>
          <w:b/>
          <w:bCs/>
          <w:szCs w:val="24"/>
          <w:lang w:val="en"/>
        </w:rPr>
        <w:lastRenderedPageBreak/>
        <w:t>605.03.05</w:t>
      </w:r>
      <w:r w:rsidR="00E302A9" w:rsidRPr="00A47D93">
        <w:rPr>
          <w:rFonts w:cs="Times New Roman"/>
          <w:b/>
          <w:bCs/>
          <w:szCs w:val="24"/>
          <w:lang w:val="en"/>
        </w:rPr>
        <w:t> </w:t>
      </w:r>
      <w:r w:rsidR="00EB726E" w:rsidRPr="00A47D93">
        <w:rPr>
          <w:rFonts w:cs="Times New Roman"/>
          <w:b/>
          <w:bCs/>
          <w:szCs w:val="24"/>
          <w:lang w:val="en"/>
        </w:rPr>
        <w:t>Traffic</w:t>
      </w:r>
      <w:r w:rsidRPr="00A47D93">
        <w:rPr>
          <w:rFonts w:cs="Times New Roman"/>
          <w:b/>
          <w:bCs/>
          <w:szCs w:val="24"/>
          <w:lang w:val="en"/>
        </w:rPr>
        <w:t xml:space="preserve"> Barrier Reflective Delineators</w:t>
      </w:r>
      <w:proofErr w:type="gramStart"/>
      <w:r w:rsidRPr="00A47D93">
        <w:rPr>
          <w:rFonts w:cs="Times New Roman"/>
          <w:b/>
          <w:bCs/>
          <w:szCs w:val="24"/>
          <w:lang w:val="en"/>
        </w:rPr>
        <w:t>.</w:t>
      </w:r>
      <w:r w:rsidRPr="00A47D93">
        <w:rPr>
          <w:rFonts w:cs="Times New Roman"/>
          <w:szCs w:val="24"/>
          <w:lang w:val="en"/>
        </w:rPr>
        <w:t xml:space="preserve"> </w:t>
      </w:r>
      <w:proofErr w:type="gramEnd"/>
      <w:r w:rsidRPr="00A47D93">
        <w:rPr>
          <w:rFonts w:cs="Times New Roman"/>
          <w:szCs w:val="24"/>
          <w:lang w:val="en"/>
        </w:rPr>
        <w:t>Install reflective delineators as specified.</w:t>
      </w:r>
    </w:p>
    <w:p w14:paraId="18015034" w14:textId="77777777" w:rsidR="00B63211" w:rsidRPr="00A47D93" w:rsidRDefault="00B63211" w:rsidP="00C47583">
      <w:pPr>
        <w:jc w:val="both"/>
        <w:rPr>
          <w:rFonts w:cs="Times New Roman"/>
          <w:szCs w:val="24"/>
          <w:lang w:val="en"/>
        </w:rPr>
      </w:pPr>
    </w:p>
    <w:p w14:paraId="2E73B326" w14:textId="14F773F9" w:rsidR="00FB703C" w:rsidRPr="00A47D93" w:rsidRDefault="00FB703C" w:rsidP="00C47583">
      <w:pPr>
        <w:jc w:val="both"/>
        <w:rPr>
          <w:rFonts w:cs="Times New Roman"/>
          <w:szCs w:val="24"/>
          <w:lang w:val="en"/>
        </w:rPr>
      </w:pPr>
      <w:r w:rsidRPr="00A47D93">
        <w:rPr>
          <w:rFonts w:cs="Times New Roman"/>
          <w:b/>
          <w:bCs/>
          <w:szCs w:val="24"/>
          <w:lang w:val="en"/>
        </w:rPr>
        <w:t>605.03.06</w:t>
      </w:r>
      <w:r w:rsidR="00E302A9" w:rsidRPr="00A47D93">
        <w:rPr>
          <w:rFonts w:cs="Times New Roman"/>
          <w:szCs w:val="24"/>
          <w:lang w:val="en"/>
        </w:rPr>
        <w:t> </w:t>
      </w:r>
      <w:r w:rsidRPr="00A47D93">
        <w:rPr>
          <w:rFonts w:cs="Times New Roman"/>
          <w:b/>
          <w:bCs/>
          <w:szCs w:val="24"/>
          <w:lang w:val="en"/>
        </w:rPr>
        <w:t>Remove and Reset Existing Traffic Barrier</w:t>
      </w:r>
      <w:proofErr w:type="gramStart"/>
      <w:r w:rsidRPr="00A47D93">
        <w:rPr>
          <w:rFonts w:cs="Times New Roman"/>
          <w:b/>
          <w:bCs/>
          <w:szCs w:val="24"/>
          <w:lang w:val="en"/>
        </w:rPr>
        <w:t>.</w:t>
      </w:r>
      <w:r w:rsidRPr="00A47D93">
        <w:rPr>
          <w:rFonts w:cs="Times New Roman"/>
          <w:szCs w:val="24"/>
          <w:lang w:val="en"/>
        </w:rPr>
        <w:t xml:space="preserve"> </w:t>
      </w:r>
      <w:proofErr w:type="gramEnd"/>
      <w:r w:rsidRPr="00A47D93">
        <w:rPr>
          <w:rFonts w:cs="Times New Roman"/>
          <w:szCs w:val="24"/>
          <w:lang w:val="en"/>
        </w:rPr>
        <w:t xml:space="preserve">Replace severely corroded or damaged individual </w:t>
      </w:r>
      <w:r w:rsidR="00EB726E" w:rsidRPr="00A47D93">
        <w:rPr>
          <w:rFonts w:cs="Times New Roman"/>
          <w:szCs w:val="24"/>
          <w:lang w:val="en"/>
        </w:rPr>
        <w:t>traffic barrier</w:t>
      </w:r>
      <w:r w:rsidRPr="00A47D93">
        <w:rPr>
          <w:rFonts w:cs="Times New Roman"/>
          <w:szCs w:val="24"/>
          <w:lang w:val="en"/>
        </w:rPr>
        <w:t xml:space="preserve"> panels as directed.</w:t>
      </w:r>
    </w:p>
    <w:p w14:paraId="41C67DCD" w14:textId="77777777" w:rsidR="00C47583" w:rsidRPr="00A47D93" w:rsidRDefault="00C47583" w:rsidP="00C47583">
      <w:pPr>
        <w:jc w:val="both"/>
        <w:rPr>
          <w:rFonts w:cs="Times New Roman"/>
          <w:szCs w:val="24"/>
          <w:lang w:val="en"/>
        </w:rPr>
      </w:pPr>
    </w:p>
    <w:p w14:paraId="27AC76B3" w14:textId="4CFC4897" w:rsidR="00FB703C" w:rsidRPr="00A47D93" w:rsidRDefault="00FB703C" w:rsidP="00C47583">
      <w:pPr>
        <w:jc w:val="both"/>
        <w:rPr>
          <w:rFonts w:cs="Times New Roman"/>
          <w:szCs w:val="24"/>
          <w:lang w:val="en"/>
        </w:rPr>
      </w:pPr>
      <w:r w:rsidRPr="00A47D93">
        <w:rPr>
          <w:rFonts w:cs="Times New Roman"/>
          <w:szCs w:val="24"/>
          <w:lang w:val="en"/>
        </w:rPr>
        <w:t xml:space="preserve">When removing and resetting an entire run or a portion of a run of traffic barrier, replace </w:t>
      </w:r>
      <w:r w:rsidR="002C2A1E" w:rsidRPr="00A47D93">
        <w:rPr>
          <w:rFonts w:cs="Times New Roman"/>
          <w:szCs w:val="24"/>
          <w:lang w:val="en"/>
        </w:rPr>
        <w:t xml:space="preserve">any </w:t>
      </w:r>
      <w:r w:rsidR="00EB726E" w:rsidRPr="00A47D93">
        <w:rPr>
          <w:rFonts w:cs="Times New Roman"/>
          <w:szCs w:val="24"/>
          <w:lang w:val="en"/>
        </w:rPr>
        <w:t xml:space="preserve">steel </w:t>
      </w:r>
      <w:r w:rsidRPr="00A47D93">
        <w:rPr>
          <w:rFonts w:cs="Times New Roman"/>
          <w:szCs w:val="24"/>
          <w:lang w:val="en"/>
        </w:rPr>
        <w:t>offset bracket</w:t>
      </w:r>
      <w:r w:rsidR="002C2A1E" w:rsidRPr="00A47D93">
        <w:rPr>
          <w:rFonts w:cs="Times New Roman"/>
          <w:szCs w:val="24"/>
          <w:lang w:val="en"/>
        </w:rPr>
        <w:t>s</w:t>
      </w:r>
      <w:r w:rsidRPr="00A47D93">
        <w:rPr>
          <w:rFonts w:cs="Times New Roman"/>
          <w:szCs w:val="24"/>
          <w:lang w:val="en"/>
        </w:rPr>
        <w:t xml:space="preserve"> with either wood or composite offset blocks</w:t>
      </w:r>
      <w:r w:rsidR="00EB726E" w:rsidRPr="00A47D93">
        <w:rPr>
          <w:rFonts w:cs="Times New Roman"/>
          <w:szCs w:val="24"/>
          <w:lang w:val="en"/>
        </w:rPr>
        <w:t xml:space="preserve"> </w:t>
      </w:r>
      <w:r w:rsidR="008F3CF5" w:rsidRPr="00A47D93">
        <w:rPr>
          <w:rFonts w:cs="Times New Roman"/>
          <w:szCs w:val="24"/>
          <w:lang w:val="en"/>
        </w:rPr>
        <w:t>as specified in</w:t>
      </w:r>
      <w:r w:rsidR="00EB726E" w:rsidRPr="00A47D93">
        <w:rPr>
          <w:rFonts w:cs="Times New Roman"/>
          <w:szCs w:val="24"/>
          <w:lang w:val="en"/>
        </w:rPr>
        <w:t xml:space="preserve"> 605.03.03</w:t>
      </w:r>
      <w:r w:rsidRPr="00A47D93">
        <w:rPr>
          <w:rFonts w:cs="Times New Roman"/>
          <w:szCs w:val="24"/>
          <w:lang w:val="en"/>
        </w:rPr>
        <w:t>.</w:t>
      </w:r>
    </w:p>
    <w:p w14:paraId="68162E1E" w14:textId="77777777" w:rsidR="0069484A" w:rsidRPr="00A47D93" w:rsidRDefault="0069484A" w:rsidP="00C47583">
      <w:pPr>
        <w:jc w:val="both"/>
        <w:rPr>
          <w:rFonts w:cs="Times New Roman"/>
          <w:szCs w:val="24"/>
          <w:lang w:val="en"/>
        </w:rPr>
      </w:pPr>
    </w:p>
    <w:p w14:paraId="1E5265DB" w14:textId="5ABEF2DA" w:rsidR="00FB703C" w:rsidRPr="00A47D93" w:rsidRDefault="00FB703C" w:rsidP="00C47583">
      <w:pPr>
        <w:jc w:val="both"/>
        <w:rPr>
          <w:rFonts w:cs="Times New Roman"/>
          <w:szCs w:val="24"/>
          <w:lang w:val="en"/>
        </w:rPr>
      </w:pPr>
      <w:r w:rsidRPr="00A47D93">
        <w:rPr>
          <w:rFonts w:cs="Times New Roman"/>
          <w:szCs w:val="24"/>
          <w:lang w:val="en"/>
        </w:rPr>
        <w:t>When removing and resetting an entire run, use</w:t>
      </w:r>
      <w:r w:rsidR="009A0463" w:rsidRPr="00A47D93">
        <w:rPr>
          <w:rFonts w:cs="Times New Roman"/>
          <w:szCs w:val="24"/>
          <w:lang w:val="en"/>
        </w:rPr>
        <w:t xml:space="preserve"> </w:t>
      </w:r>
      <w:r w:rsidRPr="00A47D93">
        <w:rPr>
          <w:rFonts w:cs="Times New Roman"/>
          <w:szCs w:val="24"/>
          <w:lang w:val="en"/>
        </w:rPr>
        <w:t>8</w:t>
      </w:r>
      <w:r w:rsidR="00BC2768" w:rsidRPr="00A47D93">
        <w:rPr>
          <w:rFonts w:cs="Times New Roman"/>
          <w:szCs w:val="24"/>
          <w:lang w:val="en"/>
        </w:rPr>
        <w:t> </w:t>
      </w:r>
      <w:r w:rsidRPr="00A47D93">
        <w:rPr>
          <w:rFonts w:cs="Times New Roman"/>
          <w:szCs w:val="24"/>
          <w:lang w:val="en"/>
        </w:rPr>
        <w:t xml:space="preserve">in. offset blocks. </w:t>
      </w:r>
      <w:r w:rsidR="00BC2768" w:rsidRPr="00A47D93">
        <w:rPr>
          <w:rFonts w:cs="Times New Roman"/>
          <w:szCs w:val="24"/>
          <w:lang w:val="en"/>
        </w:rPr>
        <w:t xml:space="preserve"> </w:t>
      </w:r>
      <w:r w:rsidRPr="00A47D93">
        <w:rPr>
          <w:rFonts w:cs="Times New Roman"/>
          <w:szCs w:val="24"/>
          <w:lang w:val="en"/>
        </w:rPr>
        <w:t xml:space="preserve">When removing and resetting only a portion of a run, match the offset blocks of the </w:t>
      </w:r>
      <w:r w:rsidR="00F058A0" w:rsidRPr="00A47D93">
        <w:rPr>
          <w:rFonts w:cs="Times New Roman"/>
          <w:szCs w:val="24"/>
          <w:lang w:val="en"/>
        </w:rPr>
        <w:t xml:space="preserve">existing </w:t>
      </w:r>
      <w:r w:rsidRPr="00A47D93">
        <w:rPr>
          <w:rFonts w:cs="Times New Roman"/>
          <w:szCs w:val="24"/>
          <w:lang w:val="en"/>
        </w:rPr>
        <w:t>run as directed.</w:t>
      </w:r>
    </w:p>
    <w:p w14:paraId="3B6013CB" w14:textId="77777777" w:rsidR="00CA2FD6" w:rsidRPr="00A47D93" w:rsidRDefault="00CA2FD6" w:rsidP="00C47583">
      <w:pPr>
        <w:jc w:val="both"/>
        <w:rPr>
          <w:rFonts w:cs="Times New Roman"/>
          <w:szCs w:val="24"/>
          <w:lang w:val="en"/>
        </w:rPr>
      </w:pPr>
    </w:p>
    <w:p w14:paraId="5A1A3835" w14:textId="188EA5DC" w:rsidR="00FB703C" w:rsidRPr="00A47D93" w:rsidRDefault="00FB703C" w:rsidP="00C47583">
      <w:pPr>
        <w:jc w:val="both"/>
        <w:rPr>
          <w:rFonts w:cs="Times New Roman"/>
          <w:szCs w:val="24"/>
          <w:lang w:val="en"/>
        </w:rPr>
      </w:pPr>
      <w:r w:rsidRPr="00A47D93">
        <w:rPr>
          <w:rFonts w:cs="Times New Roman"/>
          <w:szCs w:val="24"/>
          <w:lang w:val="en"/>
        </w:rPr>
        <w:t xml:space="preserve">Ensure that the holes in the blocks match the holes in the existing posts. </w:t>
      </w:r>
      <w:r w:rsidR="00BC2768" w:rsidRPr="00A47D93">
        <w:rPr>
          <w:rFonts w:cs="Times New Roman"/>
          <w:szCs w:val="24"/>
          <w:lang w:val="en"/>
        </w:rPr>
        <w:t xml:space="preserve"> </w:t>
      </w:r>
    </w:p>
    <w:p w14:paraId="0132E857" w14:textId="77777777" w:rsidR="00C47583" w:rsidRPr="00A47D93" w:rsidRDefault="00C47583" w:rsidP="00C47583">
      <w:pPr>
        <w:jc w:val="both"/>
        <w:rPr>
          <w:rFonts w:cs="Times New Roman"/>
          <w:szCs w:val="24"/>
          <w:lang w:val="en"/>
        </w:rPr>
      </w:pPr>
    </w:p>
    <w:p w14:paraId="3AEB2531" w14:textId="264A82F8" w:rsidR="00FB703C" w:rsidRPr="00A47D93" w:rsidRDefault="00FB703C" w:rsidP="00C47583">
      <w:pPr>
        <w:jc w:val="both"/>
        <w:rPr>
          <w:rFonts w:cs="Times New Roman"/>
          <w:szCs w:val="24"/>
          <w:lang w:val="en"/>
        </w:rPr>
      </w:pPr>
      <w:r w:rsidRPr="00A47D93">
        <w:rPr>
          <w:rFonts w:cs="Times New Roman"/>
          <w:szCs w:val="24"/>
          <w:lang w:val="en"/>
        </w:rPr>
        <w:t xml:space="preserve">When resetting the rail, measure the height of the rail to ensure that it conforms to the current height shown </w:t>
      </w:r>
      <w:r w:rsidR="00262F52" w:rsidRPr="00A47D93">
        <w:rPr>
          <w:rFonts w:cs="Times New Roman"/>
          <w:szCs w:val="24"/>
          <w:lang w:val="en"/>
        </w:rPr>
        <w:t>i</w:t>
      </w:r>
      <w:r w:rsidRPr="00A47D93">
        <w:rPr>
          <w:rFonts w:cs="Times New Roman"/>
          <w:szCs w:val="24"/>
          <w:lang w:val="en"/>
        </w:rPr>
        <w:t xml:space="preserve">n the </w:t>
      </w:r>
      <w:r w:rsidR="00262F52" w:rsidRPr="00A47D93">
        <w:rPr>
          <w:rFonts w:cs="Times New Roman"/>
          <w:szCs w:val="24"/>
          <w:lang w:val="en"/>
        </w:rPr>
        <w:t xml:space="preserve">Book of </w:t>
      </w:r>
      <w:r w:rsidRPr="00A47D93">
        <w:rPr>
          <w:rStyle w:val="mw-lingo-tooltip-abbr"/>
          <w:rFonts w:cs="Times New Roman"/>
          <w:szCs w:val="24"/>
          <w:lang w:val="en"/>
        </w:rPr>
        <w:t>Standards</w:t>
      </w:r>
      <w:r w:rsidRPr="00A47D93">
        <w:rPr>
          <w:rFonts w:cs="Times New Roman"/>
          <w:szCs w:val="24"/>
          <w:lang w:val="en"/>
        </w:rPr>
        <w:t xml:space="preserve">. </w:t>
      </w:r>
      <w:r w:rsidR="00BC2768" w:rsidRPr="00A47D93">
        <w:rPr>
          <w:rFonts w:cs="Times New Roman"/>
          <w:szCs w:val="24"/>
          <w:lang w:val="en"/>
        </w:rPr>
        <w:t xml:space="preserve"> </w:t>
      </w:r>
      <w:r w:rsidR="00EB726E" w:rsidRPr="00A47D93">
        <w:rPr>
          <w:rFonts w:cs="Times New Roman"/>
          <w:szCs w:val="24"/>
          <w:lang w:val="en"/>
        </w:rPr>
        <w:t xml:space="preserve">Raise existing rail and posts that do not conform to the current height without damaging the traffic barrier, posts, offset blocks, or surrounding area.  </w:t>
      </w:r>
      <w:r w:rsidRPr="00A47D93">
        <w:rPr>
          <w:rFonts w:cs="Times New Roman"/>
          <w:szCs w:val="24"/>
          <w:lang w:val="en"/>
        </w:rPr>
        <w:t>Unless otherwise directed, maintain the existing offset distance from the edge of the roadway.</w:t>
      </w:r>
    </w:p>
    <w:p w14:paraId="0D4B572D" w14:textId="358CD450" w:rsidR="00F83B91" w:rsidRPr="00A47D93" w:rsidRDefault="00F83B91" w:rsidP="00C47583">
      <w:pPr>
        <w:jc w:val="both"/>
        <w:rPr>
          <w:rFonts w:cs="Times New Roman"/>
          <w:szCs w:val="24"/>
          <w:lang w:val="en"/>
        </w:rPr>
      </w:pPr>
    </w:p>
    <w:p w14:paraId="67F767A7" w14:textId="0E4125C4" w:rsidR="00FB703C" w:rsidRPr="00A47D93" w:rsidRDefault="00FB703C">
      <w:pPr>
        <w:jc w:val="both"/>
        <w:rPr>
          <w:rFonts w:cs="Times New Roman"/>
          <w:szCs w:val="24"/>
          <w:lang w:val="en"/>
        </w:rPr>
      </w:pPr>
      <w:r w:rsidRPr="00A47D93">
        <w:rPr>
          <w:rFonts w:cs="Times New Roman"/>
          <w:szCs w:val="24"/>
          <w:lang w:val="en"/>
        </w:rPr>
        <w:t xml:space="preserve">After replacing </w:t>
      </w:r>
      <w:r w:rsidR="008F3CF5" w:rsidRPr="00A47D93">
        <w:rPr>
          <w:rFonts w:cs="Times New Roman"/>
          <w:szCs w:val="24"/>
          <w:lang w:val="en"/>
        </w:rPr>
        <w:t>traffic barrier</w:t>
      </w:r>
      <w:r w:rsidRPr="00A47D93">
        <w:rPr>
          <w:rFonts w:cs="Times New Roman"/>
          <w:szCs w:val="24"/>
          <w:lang w:val="en"/>
        </w:rPr>
        <w:t xml:space="preserve"> panels, </w:t>
      </w:r>
      <w:r w:rsidR="008A1F68" w:rsidRPr="00A47D93">
        <w:rPr>
          <w:rFonts w:cs="Times New Roman"/>
          <w:szCs w:val="24"/>
          <w:lang w:val="en"/>
        </w:rPr>
        <w:t xml:space="preserve">restore the </w:t>
      </w:r>
      <w:r w:rsidRPr="00A47D93">
        <w:rPr>
          <w:rFonts w:cs="Times New Roman"/>
          <w:szCs w:val="24"/>
          <w:lang w:val="en"/>
        </w:rPr>
        <w:t xml:space="preserve">disturbed areas </w:t>
      </w:r>
      <w:r w:rsidR="008A1F68" w:rsidRPr="00A47D93">
        <w:rPr>
          <w:rFonts w:cs="Times New Roman"/>
          <w:szCs w:val="24"/>
          <w:lang w:val="en"/>
        </w:rPr>
        <w:t>as specified in 60</w:t>
      </w:r>
      <w:r w:rsidR="00E348D7" w:rsidRPr="00A47D93">
        <w:rPr>
          <w:rFonts w:cs="Times New Roman"/>
          <w:szCs w:val="24"/>
          <w:lang w:val="en"/>
        </w:rPr>
        <w:t>5</w:t>
      </w:r>
      <w:r w:rsidR="008A1F68" w:rsidRPr="00A47D93">
        <w:rPr>
          <w:rFonts w:cs="Times New Roman"/>
          <w:szCs w:val="24"/>
          <w:lang w:val="en"/>
        </w:rPr>
        <w:t>.03.0</w:t>
      </w:r>
      <w:r w:rsidR="00E348D7" w:rsidRPr="00A47D93">
        <w:rPr>
          <w:rFonts w:cs="Times New Roman"/>
          <w:szCs w:val="24"/>
          <w:lang w:val="en"/>
        </w:rPr>
        <w:t>4</w:t>
      </w:r>
      <w:r w:rsidR="008A1F68" w:rsidRPr="00A47D93">
        <w:rPr>
          <w:rFonts w:cs="Times New Roman"/>
          <w:szCs w:val="24"/>
          <w:lang w:val="en"/>
        </w:rPr>
        <w:t>.</w:t>
      </w:r>
    </w:p>
    <w:p w14:paraId="10FEAD34" w14:textId="77777777" w:rsidR="00C47583" w:rsidRPr="00A47D93" w:rsidRDefault="00C47583" w:rsidP="00C47583">
      <w:pPr>
        <w:jc w:val="both"/>
        <w:rPr>
          <w:rFonts w:cs="Times New Roman"/>
          <w:szCs w:val="24"/>
          <w:lang w:val="en"/>
        </w:rPr>
      </w:pPr>
    </w:p>
    <w:p w14:paraId="195070C0" w14:textId="4A5AFB94" w:rsidR="00FB703C" w:rsidRPr="00A47D93" w:rsidRDefault="00FB703C" w:rsidP="00C47583">
      <w:pPr>
        <w:jc w:val="both"/>
        <w:rPr>
          <w:rFonts w:cs="Times New Roman"/>
          <w:szCs w:val="24"/>
          <w:lang w:val="en"/>
        </w:rPr>
      </w:pPr>
      <w:r w:rsidRPr="00A47D93">
        <w:rPr>
          <w:rFonts w:cs="Times New Roman"/>
          <w:b/>
          <w:bCs/>
          <w:szCs w:val="24"/>
          <w:lang w:val="en"/>
        </w:rPr>
        <w:t>605.03.07</w:t>
      </w:r>
      <w:r w:rsidR="00E302A9" w:rsidRPr="00A47D93">
        <w:rPr>
          <w:rFonts w:cs="Times New Roman"/>
          <w:szCs w:val="24"/>
          <w:lang w:val="en"/>
        </w:rPr>
        <w:t> </w:t>
      </w:r>
      <w:r w:rsidRPr="00A47D93">
        <w:rPr>
          <w:rFonts w:cs="Times New Roman"/>
          <w:b/>
          <w:bCs/>
          <w:szCs w:val="24"/>
          <w:lang w:val="en"/>
        </w:rPr>
        <w:t xml:space="preserve">Remove and Reset Existing </w:t>
      </w:r>
      <w:r w:rsidRPr="00A47D93">
        <w:rPr>
          <w:rStyle w:val="mw-lingo-tooltip-abbr"/>
          <w:rFonts w:cs="Times New Roman"/>
          <w:b/>
          <w:bCs/>
          <w:szCs w:val="24"/>
          <w:lang w:val="en"/>
        </w:rPr>
        <w:t>Median</w:t>
      </w:r>
      <w:r w:rsidRPr="00A47D93">
        <w:rPr>
          <w:rFonts w:cs="Times New Roman"/>
          <w:b/>
          <w:bCs/>
          <w:szCs w:val="24"/>
          <w:lang w:val="en"/>
        </w:rPr>
        <w:t xml:space="preserve"> Traffic Barrier</w:t>
      </w:r>
      <w:proofErr w:type="gramStart"/>
      <w:r w:rsidRPr="00A47D93">
        <w:rPr>
          <w:rFonts w:cs="Times New Roman"/>
          <w:b/>
          <w:bCs/>
          <w:szCs w:val="24"/>
          <w:lang w:val="en"/>
        </w:rPr>
        <w:t>.</w:t>
      </w:r>
      <w:r w:rsidRPr="00A47D93">
        <w:rPr>
          <w:rFonts w:cs="Times New Roman"/>
          <w:szCs w:val="24"/>
          <w:lang w:val="en"/>
        </w:rPr>
        <w:t xml:space="preserve"> </w:t>
      </w:r>
      <w:proofErr w:type="gramEnd"/>
      <w:r w:rsidRPr="00A47D93">
        <w:rPr>
          <w:rFonts w:cs="Times New Roman"/>
          <w:szCs w:val="24"/>
          <w:lang w:val="en"/>
        </w:rPr>
        <w:t>Refer to 605.03.06.</w:t>
      </w:r>
    </w:p>
    <w:p w14:paraId="19FBF139" w14:textId="77777777" w:rsidR="00AA1003" w:rsidRPr="00A47D93" w:rsidRDefault="00AA1003" w:rsidP="00C47583">
      <w:pPr>
        <w:jc w:val="both"/>
        <w:rPr>
          <w:rFonts w:cs="Times New Roman"/>
          <w:szCs w:val="24"/>
          <w:lang w:val="en"/>
        </w:rPr>
      </w:pPr>
    </w:p>
    <w:p w14:paraId="3E022BA0" w14:textId="33C26311" w:rsidR="00FB703C" w:rsidRPr="00A47D93" w:rsidRDefault="00FB703C" w:rsidP="00C47583">
      <w:pPr>
        <w:jc w:val="both"/>
        <w:rPr>
          <w:rFonts w:cs="Times New Roman"/>
          <w:szCs w:val="24"/>
          <w:lang w:val="en"/>
        </w:rPr>
      </w:pPr>
      <w:r w:rsidRPr="00A47D93">
        <w:rPr>
          <w:rFonts w:cs="Times New Roman"/>
          <w:b/>
          <w:bCs/>
          <w:szCs w:val="24"/>
          <w:lang w:val="en"/>
        </w:rPr>
        <w:t>605.03.08</w:t>
      </w:r>
      <w:r w:rsidR="00E302A9" w:rsidRPr="00A47D93">
        <w:rPr>
          <w:rFonts w:cs="Times New Roman"/>
          <w:szCs w:val="24"/>
          <w:lang w:val="en"/>
        </w:rPr>
        <w:t> </w:t>
      </w:r>
      <w:r w:rsidRPr="00A47D93">
        <w:rPr>
          <w:rFonts w:cs="Times New Roman"/>
          <w:b/>
          <w:bCs/>
          <w:szCs w:val="24"/>
          <w:lang w:val="en"/>
        </w:rPr>
        <w:t>End Treatments</w:t>
      </w:r>
      <w:proofErr w:type="gramStart"/>
      <w:r w:rsidRPr="00A47D93">
        <w:rPr>
          <w:rFonts w:cs="Times New Roman"/>
          <w:b/>
          <w:bCs/>
          <w:szCs w:val="24"/>
          <w:lang w:val="en"/>
        </w:rPr>
        <w:t>.</w:t>
      </w:r>
      <w:r w:rsidRPr="00A47D93">
        <w:rPr>
          <w:rFonts w:cs="Times New Roman"/>
          <w:szCs w:val="24"/>
          <w:lang w:val="en"/>
        </w:rPr>
        <w:t xml:space="preserve"> </w:t>
      </w:r>
      <w:proofErr w:type="gramEnd"/>
      <w:r w:rsidR="00887753" w:rsidRPr="00A47D93">
        <w:rPr>
          <w:rFonts w:cs="Times New Roman"/>
          <w:szCs w:val="24"/>
          <w:lang w:val="en"/>
        </w:rPr>
        <w:t>As specified in</w:t>
      </w:r>
      <w:r w:rsidR="00F86968" w:rsidRPr="00A47D93">
        <w:rPr>
          <w:rFonts w:cs="Times New Roman"/>
          <w:szCs w:val="24"/>
          <w:lang w:val="en"/>
        </w:rPr>
        <w:t xml:space="preserve"> </w:t>
      </w:r>
      <w:r w:rsidRPr="00A47D93">
        <w:rPr>
          <w:rFonts w:cs="Times New Roman"/>
          <w:szCs w:val="24"/>
          <w:lang w:val="en"/>
        </w:rPr>
        <w:t>Section</w:t>
      </w:r>
      <w:r w:rsidR="00BC2768" w:rsidRPr="00A47D93">
        <w:rPr>
          <w:rFonts w:cs="Times New Roman"/>
          <w:szCs w:val="24"/>
          <w:lang w:val="en"/>
        </w:rPr>
        <w:t> </w:t>
      </w:r>
      <w:r w:rsidRPr="00A47D93">
        <w:rPr>
          <w:rFonts w:cs="Times New Roman"/>
          <w:szCs w:val="24"/>
          <w:lang w:val="en"/>
        </w:rPr>
        <w:t>606.</w:t>
      </w:r>
    </w:p>
    <w:p w14:paraId="03B3F759" w14:textId="77777777" w:rsidR="00F86968" w:rsidRPr="00A47D93" w:rsidRDefault="00F86968" w:rsidP="00C47583">
      <w:pPr>
        <w:jc w:val="both"/>
        <w:rPr>
          <w:rFonts w:cs="Times New Roman"/>
          <w:szCs w:val="24"/>
          <w:lang w:val="en"/>
        </w:rPr>
      </w:pPr>
    </w:p>
    <w:p w14:paraId="58C5604C" w14:textId="68BC7C40" w:rsidR="00FB703C" w:rsidRPr="00A47D93" w:rsidRDefault="00FB703C">
      <w:pPr>
        <w:jc w:val="both"/>
        <w:rPr>
          <w:rFonts w:cs="Times New Roman"/>
          <w:szCs w:val="24"/>
          <w:lang w:val="en"/>
        </w:rPr>
      </w:pPr>
      <w:bookmarkStart w:id="1" w:name="_Hlk44484174"/>
      <w:r w:rsidRPr="00A47D93">
        <w:rPr>
          <w:rFonts w:cs="Times New Roman"/>
          <w:b/>
          <w:bCs/>
          <w:szCs w:val="24"/>
          <w:lang w:val="en"/>
        </w:rPr>
        <w:t>605.03.</w:t>
      </w:r>
      <w:r w:rsidR="008F3CF5" w:rsidRPr="00A47D93">
        <w:rPr>
          <w:rFonts w:cs="Times New Roman"/>
          <w:b/>
          <w:bCs/>
          <w:szCs w:val="24"/>
          <w:lang w:val="en"/>
        </w:rPr>
        <w:t>09</w:t>
      </w:r>
      <w:r w:rsidR="00E302A9" w:rsidRPr="00A47D93">
        <w:rPr>
          <w:rFonts w:cs="Times New Roman"/>
          <w:szCs w:val="24"/>
          <w:lang w:val="en"/>
        </w:rPr>
        <w:t> </w:t>
      </w:r>
      <w:r w:rsidRPr="00A47D93">
        <w:rPr>
          <w:rFonts w:cs="Times New Roman"/>
          <w:b/>
          <w:bCs/>
          <w:szCs w:val="24"/>
          <w:lang w:val="en"/>
        </w:rPr>
        <w:t>Removal and Disposal of Traffic Barrier</w:t>
      </w:r>
      <w:proofErr w:type="gramStart"/>
      <w:r w:rsidRPr="00A47D93">
        <w:rPr>
          <w:rFonts w:cs="Times New Roman"/>
          <w:b/>
          <w:bCs/>
          <w:szCs w:val="24"/>
          <w:lang w:val="en"/>
        </w:rPr>
        <w:t>.</w:t>
      </w:r>
      <w:r w:rsidRPr="00A47D93">
        <w:rPr>
          <w:rFonts w:cs="Times New Roman"/>
          <w:szCs w:val="24"/>
          <w:lang w:val="en"/>
        </w:rPr>
        <w:t xml:space="preserve"> </w:t>
      </w:r>
      <w:bookmarkEnd w:id="1"/>
      <w:proofErr w:type="gramEnd"/>
      <w:r w:rsidR="008F3CF5" w:rsidRPr="00A47D93">
        <w:rPr>
          <w:rFonts w:cs="Times New Roman"/>
          <w:szCs w:val="24"/>
          <w:lang w:val="en"/>
        </w:rPr>
        <w:t xml:space="preserve">Assume all responsibility and make every effort to recycle or stockpile for noncontract use all existing metal components of traffic barrier.  Submit written certification of material recycled or stockpiled to the </w:t>
      </w:r>
      <w:r w:rsidR="008F3CF5" w:rsidRPr="00A47D93">
        <w:rPr>
          <w:rStyle w:val="mw-lingo-tooltip-abbr"/>
          <w:rFonts w:cs="Times New Roman"/>
          <w:szCs w:val="24"/>
          <w:lang w:val="en"/>
        </w:rPr>
        <w:t>Administration</w:t>
      </w:r>
      <w:r w:rsidR="008F3CF5" w:rsidRPr="00A47D93">
        <w:rPr>
          <w:rFonts w:cs="Times New Roman"/>
          <w:szCs w:val="24"/>
          <w:lang w:val="en"/>
        </w:rPr>
        <w:t xml:space="preserve"> upon completion, including date, time, materials, measurement, and other pertinent information.  </w:t>
      </w:r>
      <w:r w:rsidRPr="00A47D93">
        <w:rPr>
          <w:rFonts w:cs="Times New Roman"/>
          <w:szCs w:val="24"/>
          <w:lang w:val="en"/>
        </w:rPr>
        <w:t xml:space="preserve">After removal and disposal of traffic barrier, </w:t>
      </w:r>
      <w:r w:rsidR="00E348D7" w:rsidRPr="00A47D93">
        <w:rPr>
          <w:rFonts w:cs="Times New Roman"/>
          <w:szCs w:val="24"/>
          <w:lang w:val="en"/>
        </w:rPr>
        <w:t xml:space="preserve">restore the </w:t>
      </w:r>
      <w:r w:rsidRPr="00A47D93">
        <w:rPr>
          <w:rFonts w:cs="Times New Roman"/>
          <w:szCs w:val="24"/>
          <w:lang w:val="en"/>
        </w:rPr>
        <w:t xml:space="preserve">disturbed areas </w:t>
      </w:r>
      <w:r w:rsidR="00A00DAC" w:rsidRPr="00A47D93">
        <w:rPr>
          <w:rFonts w:cs="Times New Roman"/>
          <w:szCs w:val="24"/>
          <w:lang w:val="en"/>
        </w:rPr>
        <w:t>as specified in 605.03.04.</w:t>
      </w:r>
    </w:p>
    <w:p w14:paraId="354542E3" w14:textId="77777777" w:rsidR="00C47583" w:rsidRPr="00A47D93" w:rsidRDefault="00C47583" w:rsidP="00C47583">
      <w:pPr>
        <w:jc w:val="both"/>
        <w:rPr>
          <w:rFonts w:cs="Times New Roman"/>
          <w:szCs w:val="24"/>
          <w:lang w:val="en"/>
        </w:rPr>
      </w:pPr>
    </w:p>
    <w:p w14:paraId="270C18BB" w14:textId="3D23DFCC" w:rsidR="00FB703C" w:rsidRPr="00A47D93" w:rsidRDefault="00FB703C" w:rsidP="00900B34">
      <w:pPr>
        <w:rPr>
          <w:rStyle w:val="mw-headline"/>
          <w:rFonts w:cs="Times New Roman"/>
          <w:b/>
          <w:bCs/>
          <w:szCs w:val="24"/>
        </w:rPr>
      </w:pPr>
      <w:r w:rsidRPr="00A47D93">
        <w:rPr>
          <w:rFonts w:cs="Times New Roman"/>
          <w:b/>
          <w:bCs/>
          <w:szCs w:val="24"/>
        </w:rPr>
        <w:t>605</w:t>
      </w:r>
      <w:r w:rsidRPr="00A47D93">
        <w:rPr>
          <w:rStyle w:val="mw-headline"/>
          <w:rFonts w:cs="Times New Roman"/>
          <w:b/>
          <w:bCs/>
          <w:szCs w:val="24"/>
        </w:rPr>
        <w:t>.04</w:t>
      </w:r>
      <w:r w:rsidR="00E302A9" w:rsidRPr="00A47D93">
        <w:rPr>
          <w:rStyle w:val="mw-headline"/>
          <w:rFonts w:cs="Times New Roman"/>
          <w:b/>
          <w:bCs/>
          <w:szCs w:val="24"/>
        </w:rPr>
        <w:t> </w:t>
      </w:r>
      <w:r w:rsidRPr="00A47D93">
        <w:rPr>
          <w:rStyle w:val="mw-headline"/>
          <w:rFonts w:cs="Times New Roman"/>
          <w:b/>
          <w:bCs/>
          <w:szCs w:val="24"/>
        </w:rPr>
        <w:t>MEASUREMENT AND PAYMENT</w:t>
      </w:r>
    </w:p>
    <w:p w14:paraId="40C58023" w14:textId="77777777" w:rsidR="006B7E5C" w:rsidRPr="00A47D93" w:rsidRDefault="006B7E5C" w:rsidP="00C47583">
      <w:pPr>
        <w:rPr>
          <w:rFonts w:cs="Times New Roman"/>
          <w:szCs w:val="24"/>
        </w:rPr>
      </w:pPr>
    </w:p>
    <w:p w14:paraId="161D7E99" w14:textId="338D071E" w:rsidR="00FB703C" w:rsidRPr="00A47D93" w:rsidRDefault="008F3CF5" w:rsidP="00C47583">
      <w:pPr>
        <w:jc w:val="both"/>
        <w:rPr>
          <w:rFonts w:cs="Times New Roman"/>
          <w:szCs w:val="24"/>
          <w:lang w:val="en"/>
        </w:rPr>
      </w:pPr>
      <w:r w:rsidRPr="00A47D93">
        <w:rPr>
          <w:rFonts w:cs="Times New Roman"/>
          <w:szCs w:val="24"/>
          <w:lang w:val="en"/>
        </w:rPr>
        <w:t>P</w:t>
      </w:r>
      <w:r w:rsidR="00FB703C" w:rsidRPr="00A47D93">
        <w:rPr>
          <w:rFonts w:cs="Times New Roman"/>
          <w:szCs w:val="24"/>
          <w:lang w:val="en"/>
        </w:rPr>
        <w:t xml:space="preserve">ayment will be full compensation for all driving, </w:t>
      </w:r>
      <w:r w:rsidRPr="00A47D93">
        <w:rPr>
          <w:rFonts w:cs="Times New Roman"/>
          <w:szCs w:val="24"/>
          <w:lang w:val="en"/>
        </w:rPr>
        <w:t>excavating</w:t>
      </w:r>
      <w:r w:rsidR="00FB703C" w:rsidRPr="00A47D93">
        <w:rPr>
          <w:rFonts w:cs="Times New Roman"/>
          <w:szCs w:val="24"/>
          <w:lang w:val="en"/>
        </w:rPr>
        <w:t xml:space="preserve">, drilling, </w:t>
      </w:r>
      <w:r w:rsidRPr="00A47D93">
        <w:rPr>
          <w:rFonts w:cs="Times New Roman"/>
          <w:szCs w:val="24"/>
          <w:lang w:val="en"/>
        </w:rPr>
        <w:t xml:space="preserve">traffic barrier rail elements, </w:t>
      </w:r>
      <w:r w:rsidR="00FB703C" w:rsidRPr="00A47D93">
        <w:rPr>
          <w:rFonts w:cs="Times New Roman"/>
          <w:szCs w:val="24"/>
          <w:lang w:val="en"/>
        </w:rPr>
        <w:t>offset blocks,</w:t>
      </w:r>
      <w:r w:rsidR="006F55B4" w:rsidRPr="00A47D93">
        <w:rPr>
          <w:rFonts w:cs="Times New Roman"/>
          <w:szCs w:val="24"/>
          <w:lang w:val="en"/>
        </w:rPr>
        <w:t xml:space="preserve"> </w:t>
      </w:r>
      <w:r w:rsidRPr="00A47D93">
        <w:rPr>
          <w:rFonts w:cs="Times New Roman"/>
          <w:szCs w:val="24"/>
          <w:lang w:val="en"/>
        </w:rPr>
        <w:t xml:space="preserve">traffic barrier posts, </w:t>
      </w:r>
      <w:r w:rsidR="009A62C4" w:rsidRPr="00A47D93">
        <w:rPr>
          <w:rFonts w:cs="Times New Roman"/>
          <w:szCs w:val="24"/>
          <w:lang w:val="en"/>
        </w:rPr>
        <w:t xml:space="preserve">backfill, compaction, </w:t>
      </w:r>
      <w:r w:rsidR="00FB703C" w:rsidRPr="00A47D93">
        <w:rPr>
          <w:rFonts w:cs="Times New Roman"/>
          <w:szCs w:val="24"/>
          <w:lang w:val="en"/>
        </w:rPr>
        <w:t xml:space="preserve">and for all material, labor, equipment, tools, </w:t>
      </w:r>
      <w:r w:rsidR="00065C24" w:rsidRPr="00A47D93">
        <w:rPr>
          <w:rFonts w:cs="Times New Roman"/>
          <w:szCs w:val="24"/>
          <w:lang w:val="en"/>
        </w:rPr>
        <w:t xml:space="preserve">disposal fees, and </w:t>
      </w:r>
      <w:r w:rsidR="00FB703C" w:rsidRPr="00A47D93">
        <w:rPr>
          <w:rFonts w:cs="Times New Roman"/>
          <w:szCs w:val="24"/>
          <w:lang w:val="en"/>
        </w:rPr>
        <w:t>incidentals necessary to complete the work</w:t>
      </w:r>
      <w:r w:rsidR="006F55B4" w:rsidRPr="00A47D93">
        <w:rPr>
          <w:rFonts w:cs="Times New Roman"/>
          <w:szCs w:val="24"/>
          <w:lang w:val="en"/>
        </w:rPr>
        <w:t>.</w:t>
      </w:r>
    </w:p>
    <w:p w14:paraId="01FAC45B" w14:textId="77777777" w:rsidR="00C47583" w:rsidRPr="00A47D93" w:rsidRDefault="00C47583" w:rsidP="00C47583">
      <w:pPr>
        <w:jc w:val="both"/>
        <w:rPr>
          <w:rFonts w:cs="Times New Roman"/>
          <w:szCs w:val="24"/>
          <w:lang w:val="en"/>
        </w:rPr>
      </w:pPr>
    </w:p>
    <w:p w14:paraId="6F5C9E56" w14:textId="1AC15546" w:rsidR="00FB703C" w:rsidRPr="00A47D93" w:rsidRDefault="00FB703C" w:rsidP="00C47583">
      <w:pPr>
        <w:jc w:val="both"/>
        <w:rPr>
          <w:rFonts w:cs="Times New Roman"/>
          <w:szCs w:val="24"/>
          <w:lang w:val="en"/>
        </w:rPr>
      </w:pPr>
      <w:r w:rsidRPr="00A47D93">
        <w:rPr>
          <w:rFonts w:cs="Times New Roman"/>
          <w:b/>
          <w:bCs/>
          <w:szCs w:val="24"/>
          <w:lang w:val="en"/>
        </w:rPr>
        <w:t>605.04.01</w:t>
      </w:r>
      <w:r w:rsidR="00E302A9" w:rsidRPr="00A47D93">
        <w:rPr>
          <w:rFonts w:cs="Times New Roman"/>
          <w:szCs w:val="24"/>
          <w:lang w:val="en"/>
        </w:rPr>
        <w:t> </w:t>
      </w:r>
      <w:r w:rsidRPr="00A47D93">
        <w:rPr>
          <w:rFonts w:cs="Times New Roman"/>
          <w:szCs w:val="24"/>
          <w:lang w:val="en"/>
        </w:rPr>
        <w:t>Traffic Barrier W</w:t>
      </w:r>
      <w:r w:rsidR="0091318A" w:rsidRPr="00A47D93">
        <w:rPr>
          <w:rFonts w:cs="Times New Roman"/>
          <w:szCs w:val="24"/>
          <w:lang w:val="en"/>
        </w:rPr>
        <w:t>-</w:t>
      </w:r>
      <w:r w:rsidRPr="00A47D93">
        <w:rPr>
          <w:rFonts w:cs="Times New Roman"/>
          <w:szCs w:val="24"/>
          <w:lang w:val="en"/>
        </w:rPr>
        <w:t>Beam Using 6</w:t>
      </w:r>
      <w:r w:rsidR="00B30ABC" w:rsidRPr="00A47D93">
        <w:rPr>
          <w:rFonts w:cs="Times New Roman"/>
          <w:szCs w:val="24"/>
          <w:lang w:val="en"/>
        </w:rPr>
        <w:t> </w:t>
      </w:r>
      <w:r w:rsidRPr="00A47D93">
        <w:rPr>
          <w:rFonts w:cs="Times New Roman"/>
          <w:szCs w:val="24"/>
          <w:lang w:val="en"/>
        </w:rPr>
        <w:t>Foot Post or 8</w:t>
      </w:r>
      <w:r w:rsidR="00B30ABC" w:rsidRPr="00A47D93">
        <w:rPr>
          <w:rFonts w:cs="Times New Roman"/>
          <w:szCs w:val="24"/>
          <w:lang w:val="en"/>
        </w:rPr>
        <w:t> </w:t>
      </w:r>
      <w:r w:rsidRPr="00A47D93">
        <w:rPr>
          <w:rFonts w:cs="Times New Roman"/>
          <w:szCs w:val="24"/>
          <w:lang w:val="en"/>
        </w:rPr>
        <w:t>Foot Post will be measured and paid for at the Contract unit price per linear foot.</w:t>
      </w:r>
    </w:p>
    <w:p w14:paraId="05F125D7" w14:textId="77777777" w:rsidR="00C47583" w:rsidRPr="00A47D93" w:rsidRDefault="00C47583" w:rsidP="00C47583">
      <w:pPr>
        <w:jc w:val="both"/>
        <w:rPr>
          <w:rFonts w:cs="Times New Roman"/>
          <w:szCs w:val="24"/>
          <w:lang w:val="en"/>
        </w:rPr>
      </w:pPr>
    </w:p>
    <w:p w14:paraId="4F33355D" w14:textId="3EDB169D" w:rsidR="00FB703C" w:rsidRPr="00A47D93" w:rsidRDefault="00FB703C" w:rsidP="00C47583">
      <w:pPr>
        <w:jc w:val="both"/>
        <w:rPr>
          <w:rFonts w:cs="Times New Roman"/>
          <w:szCs w:val="24"/>
          <w:lang w:val="en"/>
        </w:rPr>
      </w:pPr>
      <w:r w:rsidRPr="00A47D93">
        <w:rPr>
          <w:rFonts w:cs="Times New Roman"/>
          <w:b/>
          <w:bCs/>
          <w:szCs w:val="24"/>
          <w:lang w:val="en"/>
        </w:rPr>
        <w:t>605.04.02</w:t>
      </w:r>
      <w:r w:rsidR="00E302A9" w:rsidRPr="00A47D93">
        <w:rPr>
          <w:rFonts w:cs="Times New Roman"/>
          <w:szCs w:val="24"/>
          <w:lang w:val="en"/>
        </w:rPr>
        <w:t> </w:t>
      </w:r>
      <w:r w:rsidRPr="00A47D93">
        <w:rPr>
          <w:rFonts w:cs="Times New Roman"/>
          <w:szCs w:val="24"/>
          <w:lang w:val="en"/>
        </w:rPr>
        <w:t>Traffic Barrier W</w:t>
      </w:r>
      <w:r w:rsidR="00B30ABC" w:rsidRPr="00A47D93">
        <w:rPr>
          <w:rFonts w:cs="Times New Roman"/>
          <w:szCs w:val="24"/>
          <w:lang w:val="en"/>
        </w:rPr>
        <w:noBreakHyphen/>
      </w:r>
      <w:r w:rsidRPr="00A47D93">
        <w:rPr>
          <w:rFonts w:cs="Times New Roman"/>
          <w:szCs w:val="24"/>
          <w:lang w:val="en"/>
        </w:rPr>
        <w:t xml:space="preserve">Beam Panel. </w:t>
      </w:r>
      <w:r w:rsidR="00B30ABC" w:rsidRPr="00A47D93">
        <w:rPr>
          <w:rFonts w:cs="Times New Roman"/>
          <w:szCs w:val="24"/>
          <w:lang w:val="en"/>
        </w:rPr>
        <w:t xml:space="preserve"> </w:t>
      </w:r>
      <w:r w:rsidRPr="00A47D93">
        <w:rPr>
          <w:rFonts w:cs="Times New Roman"/>
          <w:szCs w:val="24"/>
          <w:lang w:val="en"/>
        </w:rPr>
        <w:t>When a bottom W</w:t>
      </w:r>
      <w:r w:rsidR="00B30ABC" w:rsidRPr="00A47D93">
        <w:rPr>
          <w:rFonts w:cs="Times New Roman"/>
          <w:szCs w:val="24"/>
          <w:lang w:val="en"/>
        </w:rPr>
        <w:noBreakHyphen/>
      </w:r>
      <w:r w:rsidRPr="00A47D93">
        <w:rPr>
          <w:rFonts w:cs="Times New Roman"/>
          <w:szCs w:val="24"/>
          <w:lang w:val="en"/>
        </w:rPr>
        <w:t>beam panel is specified for the Traffic Barrier W</w:t>
      </w:r>
      <w:r w:rsidR="00B30ABC" w:rsidRPr="00A47D93">
        <w:rPr>
          <w:rFonts w:cs="Times New Roman"/>
          <w:szCs w:val="24"/>
          <w:lang w:val="en"/>
        </w:rPr>
        <w:noBreakHyphen/>
      </w:r>
      <w:r w:rsidRPr="00A47D93">
        <w:rPr>
          <w:rFonts w:cs="Times New Roman"/>
          <w:szCs w:val="24"/>
          <w:lang w:val="en"/>
        </w:rPr>
        <w:t>Beam item</w:t>
      </w:r>
      <w:r w:rsidR="0009187C" w:rsidRPr="00A47D93">
        <w:rPr>
          <w:rFonts w:cs="Times New Roman"/>
          <w:szCs w:val="24"/>
          <w:lang w:val="en"/>
        </w:rPr>
        <w:t>,</w:t>
      </w:r>
      <w:r w:rsidRPr="00A47D93">
        <w:rPr>
          <w:rFonts w:cs="Times New Roman"/>
          <w:szCs w:val="24"/>
          <w:lang w:val="en"/>
        </w:rPr>
        <w:t xml:space="preserve"> it will be measured and paid for at the Contract unit price per linear foot.</w:t>
      </w:r>
    </w:p>
    <w:p w14:paraId="4C780D68" w14:textId="77777777" w:rsidR="00C47583" w:rsidRPr="00A47D93" w:rsidRDefault="00C47583" w:rsidP="00C47583">
      <w:pPr>
        <w:jc w:val="both"/>
        <w:rPr>
          <w:rFonts w:cs="Times New Roman"/>
          <w:szCs w:val="24"/>
          <w:lang w:val="en"/>
        </w:rPr>
      </w:pPr>
    </w:p>
    <w:p w14:paraId="0C8EC4C6" w14:textId="0F1B6683" w:rsidR="00C47583" w:rsidRPr="00A47D93" w:rsidRDefault="00FB703C" w:rsidP="00C47583">
      <w:pPr>
        <w:jc w:val="both"/>
        <w:rPr>
          <w:rFonts w:cs="Times New Roman"/>
          <w:szCs w:val="24"/>
          <w:lang w:val="en"/>
        </w:rPr>
      </w:pPr>
      <w:r w:rsidRPr="00A47D93">
        <w:rPr>
          <w:rFonts w:cs="Times New Roman"/>
          <w:b/>
          <w:bCs/>
          <w:szCs w:val="24"/>
          <w:lang w:val="en"/>
        </w:rPr>
        <w:t>605.04.03</w:t>
      </w:r>
      <w:r w:rsidR="00E302A9" w:rsidRPr="00A47D93">
        <w:rPr>
          <w:rFonts w:cs="Times New Roman"/>
          <w:szCs w:val="24"/>
          <w:lang w:val="en"/>
        </w:rPr>
        <w:t> </w:t>
      </w:r>
      <w:r w:rsidRPr="00A47D93">
        <w:rPr>
          <w:rFonts w:cs="Times New Roman"/>
          <w:szCs w:val="24"/>
          <w:lang w:val="en"/>
        </w:rPr>
        <w:t>Traffic Barrier W</w:t>
      </w:r>
      <w:r w:rsidR="0091318A" w:rsidRPr="00A47D93">
        <w:rPr>
          <w:rFonts w:cs="Times New Roman"/>
          <w:szCs w:val="24"/>
          <w:lang w:val="en"/>
        </w:rPr>
        <w:t>-</w:t>
      </w:r>
      <w:r w:rsidRPr="00A47D93">
        <w:rPr>
          <w:rFonts w:cs="Times New Roman"/>
          <w:szCs w:val="24"/>
          <w:lang w:val="en"/>
        </w:rPr>
        <w:t xml:space="preserve">Beam </w:t>
      </w:r>
      <w:r w:rsidRPr="00A47D93">
        <w:rPr>
          <w:rStyle w:val="mw-lingo-tooltip-abbr"/>
          <w:rFonts w:cs="Times New Roman"/>
          <w:szCs w:val="24"/>
          <w:lang w:val="en"/>
        </w:rPr>
        <w:t>Median</w:t>
      </w:r>
      <w:r w:rsidRPr="00A47D93">
        <w:rPr>
          <w:rFonts w:cs="Times New Roman"/>
          <w:szCs w:val="24"/>
          <w:lang w:val="en"/>
        </w:rPr>
        <w:t xml:space="preserve"> Barrier will be measured and paid for at the Contract unit price per linear foot.</w:t>
      </w:r>
    </w:p>
    <w:p w14:paraId="29385DD3" w14:textId="72741DE6" w:rsidR="00A50AA1" w:rsidRPr="00A47D93" w:rsidRDefault="00A50AA1" w:rsidP="00C47583">
      <w:pPr>
        <w:jc w:val="both"/>
        <w:rPr>
          <w:rFonts w:cs="Times New Roman"/>
          <w:szCs w:val="24"/>
          <w:lang w:val="en"/>
        </w:rPr>
      </w:pPr>
    </w:p>
    <w:p w14:paraId="3DD184D0" w14:textId="056E8D3F" w:rsidR="00A50AA1" w:rsidRPr="00A47D93" w:rsidRDefault="00A50AA1" w:rsidP="00A50AA1">
      <w:pPr>
        <w:jc w:val="both"/>
        <w:rPr>
          <w:rFonts w:cs="Times New Roman"/>
          <w:szCs w:val="24"/>
          <w:lang w:val="en"/>
        </w:rPr>
      </w:pPr>
      <w:r w:rsidRPr="00A47D93">
        <w:rPr>
          <w:rFonts w:cs="Times New Roman"/>
          <w:b/>
          <w:bCs/>
          <w:szCs w:val="24"/>
          <w:lang w:val="en"/>
        </w:rPr>
        <w:lastRenderedPageBreak/>
        <w:t>605.04.0</w:t>
      </w:r>
      <w:r w:rsidR="00B47074" w:rsidRPr="00A47D93">
        <w:rPr>
          <w:rFonts w:cs="Times New Roman"/>
          <w:b/>
          <w:bCs/>
          <w:szCs w:val="24"/>
          <w:lang w:val="en"/>
        </w:rPr>
        <w:t>4</w:t>
      </w:r>
      <w:r w:rsidRPr="00A47D93">
        <w:rPr>
          <w:rFonts w:cs="Times New Roman"/>
          <w:szCs w:val="24"/>
          <w:lang w:val="en"/>
        </w:rPr>
        <w:t> </w:t>
      </w:r>
      <w:bookmarkStart w:id="2" w:name="_Hlk44925979"/>
      <w:r w:rsidRPr="00A47D93">
        <w:rPr>
          <w:rFonts w:cs="Times New Roman"/>
          <w:szCs w:val="24"/>
          <w:lang w:val="en"/>
        </w:rPr>
        <w:t>Traffic Barrier W</w:t>
      </w:r>
      <w:r w:rsidRPr="00A47D93">
        <w:rPr>
          <w:rFonts w:cs="Times New Roman"/>
          <w:szCs w:val="24"/>
          <w:lang w:val="en"/>
        </w:rPr>
        <w:noBreakHyphen/>
        <w:t xml:space="preserve">Beam </w:t>
      </w:r>
      <w:r w:rsidRPr="00A47D93">
        <w:rPr>
          <w:rStyle w:val="mw-lingo-tooltip-abbr"/>
          <w:rFonts w:cs="Times New Roman"/>
          <w:szCs w:val="24"/>
          <w:lang w:val="en"/>
        </w:rPr>
        <w:t>Median</w:t>
      </w:r>
      <w:r w:rsidRPr="00A47D93">
        <w:rPr>
          <w:rFonts w:cs="Times New Roman"/>
          <w:szCs w:val="24"/>
          <w:lang w:val="en"/>
        </w:rPr>
        <w:t xml:space="preserve"> Barrier with Bottom Panel </w:t>
      </w:r>
      <w:bookmarkEnd w:id="2"/>
      <w:r w:rsidRPr="00A47D93">
        <w:rPr>
          <w:rFonts w:cs="Times New Roman"/>
          <w:szCs w:val="24"/>
          <w:lang w:val="en"/>
        </w:rPr>
        <w:t>will be measured and paid for at the Contract unit price per linear foot.</w:t>
      </w:r>
    </w:p>
    <w:p w14:paraId="7D2D5FC2" w14:textId="77777777" w:rsidR="00B63211" w:rsidRPr="00A47D93" w:rsidRDefault="00B63211" w:rsidP="00A50AA1">
      <w:pPr>
        <w:jc w:val="both"/>
        <w:rPr>
          <w:rFonts w:cs="Times New Roman"/>
          <w:szCs w:val="24"/>
          <w:lang w:val="en"/>
        </w:rPr>
      </w:pPr>
    </w:p>
    <w:p w14:paraId="76AC668D" w14:textId="458DD740" w:rsidR="00FB703C" w:rsidRPr="00A47D93" w:rsidRDefault="00FB703C" w:rsidP="00C47583">
      <w:pPr>
        <w:jc w:val="both"/>
        <w:rPr>
          <w:rFonts w:cs="Times New Roman"/>
          <w:szCs w:val="24"/>
          <w:lang w:val="en"/>
        </w:rPr>
      </w:pPr>
      <w:r w:rsidRPr="00A47D93">
        <w:rPr>
          <w:rFonts w:cs="Times New Roman"/>
          <w:b/>
          <w:bCs/>
          <w:szCs w:val="24"/>
          <w:lang w:val="en"/>
        </w:rPr>
        <w:t>605.04.0</w:t>
      </w:r>
      <w:r w:rsidR="00B47074" w:rsidRPr="00A47D93">
        <w:rPr>
          <w:rFonts w:cs="Times New Roman"/>
          <w:b/>
          <w:bCs/>
          <w:szCs w:val="24"/>
          <w:lang w:val="en"/>
        </w:rPr>
        <w:t>5</w:t>
      </w:r>
      <w:r w:rsidR="00E302A9" w:rsidRPr="00A47D93">
        <w:rPr>
          <w:rFonts w:cs="Times New Roman"/>
          <w:szCs w:val="24"/>
          <w:lang w:val="en"/>
        </w:rPr>
        <w:t> </w:t>
      </w:r>
      <w:r w:rsidRPr="00A47D93">
        <w:rPr>
          <w:rFonts w:cs="Times New Roman"/>
          <w:szCs w:val="24"/>
          <w:lang w:val="en"/>
        </w:rPr>
        <w:t>Traffic Barrier Thrie</w:t>
      </w:r>
      <w:r w:rsidR="00B30ABC" w:rsidRPr="00A47D93">
        <w:rPr>
          <w:rFonts w:cs="Times New Roman"/>
          <w:szCs w:val="24"/>
          <w:lang w:val="en"/>
        </w:rPr>
        <w:noBreakHyphen/>
      </w:r>
      <w:r w:rsidRPr="00A47D93">
        <w:rPr>
          <w:rFonts w:cs="Times New Roman"/>
          <w:szCs w:val="24"/>
          <w:lang w:val="en"/>
        </w:rPr>
        <w:t>Beam will be measured and paid for at the Contract unit price per linear foot.</w:t>
      </w:r>
    </w:p>
    <w:p w14:paraId="6D87833F" w14:textId="02C2EF4B" w:rsidR="00914264" w:rsidRPr="00A47D93" w:rsidRDefault="00914264" w:rsidP="00C47583">
      <w:pPr>
        <w:jc w:val="both"/>
        <w:rPr>
          <w:rFonts w:cs="Times New Roman"/>
          <w:szCs w:val="24"/>
          <w:lang w:val="en"/>
        </w:rPr>
      </w:pPr>
    </w:p>
    <w:p w14:paraId="0B62B6D6" w14:textId="7A9CF5BF" w:rsidR="00914264" w:rsidRPr="00A47D93" w:rsidRDefault="00914264" w:rsidP="00C47583">
      <w:pPr>
        <w:jc w:val="both"/>
        <w:rPr>
          <w:rFonts w:cs="Times New Roman"/>
          <w:szCs w:val="24"/>
          <w:lang w:val="en"/>
        </w:rPr>
      </w:pPr>
      <w:r w:rsidRPr="00A47D93">
        <w:rPr>
          <w:rFonts w:cs="Times New Roman"/>
          <w:b/>
          <w:bCs/>
          <w:szCs w:val="24"/>
          <w:lang w:val="en"/>
        </w:rPr>
        <w:t>605.04.06</w:t>
      </w:r>
      <w:r w:rsidRPr="00A47D93">
        <w:rPr>
          <w:rFonts w:cs="Times New Roman"/>
          <w:szCs w:val="24"/>
          <w:lang w:val="en"/>
        </w:rPr>
        <w:t xml:space="preserve"> Traffic Barrier Thrie-Beam Median Barrier will be measured and paid for at the Contract unit price per linear foot.</w:t>
      </w:r>
    </w:p>
    <w:p w14:paraId="659CCF3A" w14:textId="77777777" w:rsidR="00C47583" w:rsidRPr="00A47D93" w:rsidRDefault="00C47583" w:rsidP="00C47583">
      <w:pPr>
        <w:jc w:val="both"/>
        <w:rPr>
          <w:rFonts w:cs="Times New Roman"/>
          <w:szCs w:val="24"/>
          <w:lang w:val="en"/>
        </w:rPr>
      </w:pPr>
    </w:p>
    <w:p w14:paraId="4EE72E86" w14:textId="36218CCB" w:rsidR="00FB703C" w:rsidRPr="00A47D93" w:rsidRDefault="00FB703C" w:rsidP="00C47583">
      <w:pPr>
        <w:jc w:val="both"/>
        <w:rPr>
          <w:rFonts w:cs="Times New Roman"/>
          <w:szCs w:val="24"/>
          <w:lang w:val="en"/>
        </w:rPr>
      </w:pPr>
      <w:r w:rsidRPr="00A47D93">
        <w:rPr>
          <w:rFonts w:cs="Times New Roman"/>
          <w:b/>
          <w:bCs/>
          <w:szCs w:val="24"/>
          <w:lang w:val="en"/>
        </w:rPr>
        <w:t>605.04.</w:t>
      </w:r>
      <w:r w:rsidR="00914264" w:rsidRPr="00A47D93">
        <w:rPr>
          <w:rFonts w:cs="Times New Roman"/>
          <w:b/>
          <w:bCs/>
          <w:szCs w:val="24"/>
          <w:lang w:val="en"/>
        </w:rPr>
        <w:t>07</w:t>
      </w:r>
      <w:r w:rsidR="00914264" w:rsidRPr="00A47D93">
        <w:rPr>
          <w:rFonts w:cs="Times New Roman"/>
          <w:szCs w:val="24"/>
          <w:lang w:val="en"/>
        </w:rPr>
        <w:t> </w:t>
      </w:r>
      <w:r w:rsidRPr="00A47D93">
        <w:rPr>
          <w:rFonts w:cs="Times New Roman"/>
          <w:szCs w:val="24"/>
          <w:lang w:val="en"/>
        </w:rPr>
        <w:t>Replacing</w:t>
      </w:r>
      <w:r w:rsidR="00777F58" w:rsidRPr="00A47D93">
        <w:rPr>
          <w:rFonts w:cs="Times New Roman"/>
          <w:szCs w:val="24"/>
          <w:lang w:val="en"/>
        </w:rPr>
        <w:t xml:space="preserve"> </w:t>
      </w:r>
      <w:r w:rsidRPr="00A47D93">
        <w:rPr>
          <w:rFonts w:cs="Times New Roman"/>
          <w:szCs w:val="24"/>
          <w:lang w:val="en"/>
        </w:rPr>
        <w:t xml:space="preserve">6 </w:t>
      </w:r>
      <w:r w:rsidR="00043A5D" w:rsidRPr="00A47D93">
        <w:rPr>
          <w:rFonts w:cs="Times New Roman"/>
          <w:szCs w:val="24"/>
          <w:lang w:val="en"/>
        </w:rPr>
        <w:t xml:space="preserve">foot </w:t>
      </w:r>
      <w:r w:rsidRPr="00A47D93">
        <w:rPr>
          <w:rFonts w:cs="Times New Roman"/>
          <w:szCs w:val="24"/>
          <w:lang w:val="en"/>
        </w:rPr>
        <w:t xml:space="preserve">or </w:t>
      </w:r>
      <w:proofErr w:type="gramStart"/>
      <w:r w:rsidRPr="00A47D93">
        <w:rPr>
          <w:rFonts w:cs="Times New Roman"/>
          <w:szCs w:val="24"/>
          <w:lang w:val="en"/>
        </w:rPr>
        <w:t>8</w:t>
      </w:r>
      <w:r w:rsidR="00B30ABC" w:rsidRPr="00A47D93">
        <w:rPr>
          <w:rFonts w:cs="Times New Roman"/>
          <w:szCs w:val="24"/>
          <w:lang w:val="en"/>
        </w:rPr>
        <w:t> </w:t>
      </w:r>
      <w:r w:rsidRPr="00A47D93">
        <w:rPr>
          <w:rFonts w:cs="Times New Roman"/>
          <w:szCs w:val="24"/>
          <w:lang w:val="en"/>
        </w:rPr>
        <w:t>f</w:t>
      </w:r>
      <w:r w:rsidR="00C641CF" w:rsidRPr="00A47D93">
        <w:rPr>
          <w:rFonts w:cs="Times New Roman"/>
          <w:szCs w:val="24"/>
          <w:lang w:val="en"/>
        </w:rPr>
        <w:t>oo</w:t>
      </w:r>
      <w:r w:rsidR="00043A5D" w:rsidRPr="00A47D93">
        <w:rPr>
          <w:rFonts w:cs="Times New Roman"/>
          <w:szCs w:val="24"/>
          <w:lang w:val="en"/>
        </w:rPr>
        <w:t>t</w:t>
      </w:r>
      <w:proofErr w:type="gramEnd"/>
      <w:r w:rsidRPr="00A47D93">
        <w:rPr>
          <w:rFonts w:cs="Times New Roman"/>
          <w:szCs w:val="24"/>
          <w:lang w:val="en"/>
        </w:rPr>
        <w:t xml:space="preserve"> posts, installing additional 6</w:t>
      </w:r>
      <w:r w:rsidR="00043A5D" w:rsidRPr="00A47D93">
        <w:rPr>
          <w:rFonts w:cs="Times New Roman"/>
          <w:szCs w:val="24"/>
          <w:lang w:val="en"/>
        </w:rPr>
        <w:t xml:space="preserve"> foot </w:t>
      </w:r>
      <w:r w:rsidRPr="00A47D93">
        <w:rPr>
          <w:rFonts w:cs="Times New Roman"/>
          <w:szCs w:val="24"/>
          <w:lang w:val="en"/>
        </w:rPr>
        <w:t>or 8</w:t>
      </w:r>
      <w:r w:rsidR="00B30ABC" w:rsidRPr="00A47D93">
        <w:rPr>
          <w:rFonts w:cs="Times New Roman"/>
          <w:szCs w:val="24"/>
          <w:lang w:val="en"/>
        </w:rPr>
        <w:t> </w:t>
      </w:r>
      <w:r w:rsidR="00043A5D" w:rsidRPr="00A47D93">
        <w:rPr>
          <w:rFonts w:cs="Times New Roman"/>
          <w:szCs w:val="24"/>
          <w:lang w:val="en"/>
        </w:rPr>
        <w:t>f</w:t>
      </w:r>
      <w:r w:rsidR="00C641CF" w:rsidRPr="00A47D93">
        <w:rPr>
          <w:rFonts w:cs="Times New Roman"/>
          <w:szCs w:val="24"/>
          <w:lang w:val="en"/>
        </w:rPr>
        <w:t>oo</w:t>
      </w:r>
      <w:r w:rsidR="00043A5D" w:rsidRPr="00A47D93">
        <w:rPr>
          <w:rFonts w:cs="Times New Roman"/>
          <w:szCs w:val="24"/>
          <w:lang w:val="en"/>
        </w:rPr>
        <w:t>t</w:t>
      </w:r>
      <w:r w:rsidRPr="00A47D93">
        <w:rPr>
          <w:rFonts w:cs="Times New Roman"/>
          <w:szCs w:val="24"/>
          <w:lang w:val="en"/>
        </w:rPr>
        <w:t xml:space="preserve"> posts, splice joints, and replacing W</w:t>
      </w:r>
      <w:r w:rsidR="00B30ABC" w:rsidRPr="00A47D93">
        <w:rPr>
          <w:rFonts w:cs="Times New Roman"/>
          <w:szCs w:val="24"/>
          <w:lang w:val="en"/>
        </w:rPr>
        <w:noBreakHyphen/>
      </w:r>
      <w:r w:rsidRPr="00A47D93">
        <w:rPr>
          <w:rFonts w:cs="Times New Roman"/>
          <w:szCs w:val="24"/>
          <w:lang w:val="en"/>
        </w:rPr>
        <w:t>beam</w:t>
      </w:r>
      <w:r w:rsidR="00DA0672" w:rsidRPr="00A47D93">
        <w:rPr>
          <w:rFonts w:cs="Times New Roman"/>
          <w:szCs w:val="24"/>
          <w:lang w:val="en"/>
        </w:rPr>
        <w:t xml:space="preserve"> and thrie-beam</w:t>
      </w:r>
      <w:r w:rsidRPr="00A47D93">
        <w:rPr>
          <w:rFonts w:cs="Times New Roman"/>
          <w:szCs w:val="24"/>
          <w:lang w:val="en"/>
        </w:rPr>
        <w:t xml:space="preserve"> panels will be measured and paid for at the pertinent Contract unit price.</w:t>
      </w:r>
    </w:p>
    <w:p w14:paraId="26307A20" w14:textId="1F838481" w:rsidR="00C47583" w:rsidRPr="00A47D93" w:rsidRDefault="00C47583" w:rsidP="00C47583">
      <w:pPr>
        <w:jc w:val="both"/>
        <w:rPr>
          <w:rFonts w:cs="Times New Roman"/>
          <w:szCs w:val="24"/>
          <w:lang w:val="en"/>
        </w:rPr>
      </w:pPr>
    </w:p>
    <w:p w14:paraId="1E548E02" w14:textId="1EC3A98E" w:rsidR="00A50AA1" w:rsidRPr="00A47D93" w:rsidRDefault="00A50AA1" w:rsidP="00A50AA1">
      <w:pPr>
        <w:jc w:val="both"/>
        <w:rPr>
          <w:rFonts w:cs="Times New Roman"/>
          <w:szCs w:val="24"/>
          <w:lang w:val="en"/>
        </w:rPr>
      </w:pPr>
      <w:r w:rsidRPr="00A47D93">
        <w:rPr>
          <w:rFonts w:cs="Times New Roman"/>
          <w:b/>
          <w:bCs/>
          <w:szCs w:val="24"/>
          <w:lang w:val="en"/>
        </w:rPr>
        <w:t>605.04.</w:t>
      </w:r>
      <w:r w:rsidR="00914264" w:rsidRPr="00A47D93">
        <w:rPr>
          <w:rFonts w:cs="Times New Roman"/>
          <w:b/>
          <w:bCs/>
          <w:szCs w:val="24"/>
          <w:lang w:val="en"/>
        </w:rPr>
        <w:t>08</w:t>
      </w:r>
      <w:r w:rsidR="00914264" w:rsidRPr="00A47D93">
        <w:rPr>
          <w:rFonts w:cs="Times New Roman"/>
          <w:szCs w:val="24"/>
          <w:lang w:val="en"/>
        </w:rPr>
        <w:t> </w:t>
      </w:r>
      <w:r w:rsidR="008F3CF5" w:rsidRPr="00A47D93">
        <w:rPr>
          <w:rFonts w:cs="Times New Roman"/>
          <w:szCs w:val="24"/>
          <w:lang w:val="en"/>
        </w:rPr>
        <w:t>Traffic</w:t>
      </w:r>
      <w:r w:rsidRPr="00A47D93">
        <w:rPr>
          <w:rFonts w:cs="Times New Roman"/>
          <w:szCs w:val="24"/>
          <w:lang w:val="en"/>
        </w:rPr>
        <w:t xml:space="preserve"> Barrier Reflective Delineators will be measured and paid for at the Contract unit price per each.</w:t>
      </w:r>
    </w:p>
    <w:p w14:paraId="2CD8B3BA" w14:textId="77777777" w:rsidR="00A50AA1" w:rsidRPr="00A47D93" w:rsidRDefault="00A50AA1" w:rsidP="00A50AA1">
      <w:pPr>
        <w:jc w:val="both"/>
        <w:rPr>
          <w:rFonts w:cs="Times New Roman"/>
          <w:szCs w:val="24"/>
          <w:lang w:val="en"/>
        </w:rPr>
      </w:pPr>
    </w:p>
    <w:p w14:paraId="0E52115A" w14:textId="19638E0E" w:rsidR="00A50AA1" w:rsidRPr="00A47D93" w:rsidRDefault="00A50AA1" w:rsidP="00A50AA1">
      <w:pPr>
        <w:jc w:val="both"/>
        <w:rPr>
          <w:rFonts w:cs="Times New Roman"/>
          <w:szCs w:val="24"/>
          <w:lang w:val="en"/>
        </w:rPr>
      </w:pPr>
      <w:r w:rsidRPr="00A47D93">
        <w:rPr>
          <w:rFonts w:cs="Times New Roman"/>
          <w:b/>
          <w:bCs/>
          <w:szCs w:val="24"/>
          <w:lang w:val="en"/>
        </w:rPr>
        <w:t>605.04.</w:t>
      </w:r>
      <w:r w:rsidR="00914264" w:rsidRPr="00A47D93">
        <w:rPr>
          <w:rFonts w:cs="Times New Roman"/>
          <w:b/>
          <w:bCs/>
          <w:szCs w:val="24"/>
          <w:lang w:val="en"/>
        </w:rPr>
        <w:t>09</w:t>
      </w:r>
      <w:r w:rsidR="00914264" w:rsidRPr="00A47D93">
        <w:rPr>
          <w:rFonts w:cs="Times New Roman"/>
          <w:szCs w:val="24"/>
          <w:lang w:val="en"/>
        </w:rPr>
        <w:t> </w:t>
      </w:r>
      <w:bookmarkStart w:id="3" w:name="_Hlk48825096"/>
      <w:r w:rsidRPr="00A47D93">
        <w:rPr>
          <w:rFonts w:cs="Times New Roman"/>
          <w:szCs w:val="24"/>
          <w:lang w:val="en"/>
        </w:rPr>
        <w:t xml:space="preserve">Remove and Reset Existing Traffic Barrier </w:t>
      </w:r>
      <w:r w:rsidR="00914264" w:rsidRPr="00A47D93">
        <w:rPr>
          <w:rFonts w:cs="Times New Roman"/>
          <w:szCs w:val="24"/>
          <w:lang w:val="en"/>
        </w:rPr>
        <w:t xml:space="preserve">W Beam or Thrie Beam </w:t>
      </w:r>
      <w:bookmarkEnd w:id="3"/>
      <w:r w:rsidRPr="00A47D93">
        <w:rPr>
          <w:rFonts w:cs="Times New Roman"/>
          <w:szCs w:val="24"/>
          <w:lang w:val="en"/>
        </w:rPr>
        <w:t>will be measured and paid for at the Contract unit price per linear foot.</w:t>
      </w:r>
    </w:p>
    <w:p w14:paraId="7D706496" w14:textId="77777777" w:rsidR="00A50AA1" w:rsidRPr="00A47D93" w:rsidRDefault="00A50AA1" w:rsidP="00A50AA1">
      <w:pPr>
        <w:jc w:val="both"/>
        <w:rPr>
          <w:rFonts w:cs="Times New Roman"/>
          <w:szCs w:val="24"/>
          <w:lang w:val="en"/>
        </w:rPr>
      </w:pPr>
    </w:p>
    <w:p w14:paraId="5BCFC5DA" w14:textId="46D37323" w:rsidR="00A50AA1" w:rsidRPr="00A47D93" w:rsidRDefault="00A50AA1" w:rsidP="00A50AA1">
      <w:pPr>
        <w:jc w:val="both"/>
        <w:rPr>
          <w:rFonts w:cs="Times New Roman"/>
          <w:szCs w:val="24"/>
          <w:lang w:val="en"/>
        </w:rPr>
      </w:pPr>
      <w:r w:rsidRPr="00A47D93">
        <w:rPr>
          <w:rFonts w:cs="Times New Roman"/>
          <w:b/>
          <w:bCs/>
          <w:szCs w:val="24"/>
          <w:lang w:val="en"/>
        </w:rPr>
        <w:t>605.04.</w:t>
      </w:r>
      <w:r w:rsidR="00914264" w:rsidRPr="00A47D93">
        <w:rPr>
          <w:rFonts w:cs="Times New Roman"/>
          <w:b/>
          <w:bCs/>
          <w:szCs w:val="24"/>
          <w:lang w:val="en"/>
        </w:rPr>
        <w:t>10</w:t>
      </w:r>
      <w:r w:rsidR="00914264" w:rsidRPr="00A47D93">
        <w:rPr>
          <w:rFonts w:cs="Times New Roman"/>
          <w:szCs w:val="24"/>
          <w:lang w:val="en"/>
        </w:rPr>
        <w:t> </w:t>
      </w:r>
      <w:r w:rsidRPr="00A47D93">
        <w:rPr>
          <w:rFonts w:cs="Times New Roman"/>
          <w:szCs w:val="24"/>
          <w:lang w:val="en"/>
        </w:rPr>
        <w:t xml:space="preserve">Remove and Reset Existing </w:t>
      </w:r>
      <w:r w:rsidRPr="00A47D93">
        <w:rPr>
          <w:rStyle w:val="mw-lingo-tooltip-abbr"/>
          <w:rFonts w:cs="Times New Roman"/>
          <w:szCs w:val="24"/>
          <w:lang w:val="en"/>
        </w:rPr>
        <w:t>Median</w:t>
      </w:r>
      <w:r w:rsidRPr="00A47D93">
        <w:rPr>
          <w:rFonts w:cs="Times New Roman"/>
          <w:szCs w:val="24"/>
          <w:lang w:val="en"/>
        </w:rPr>
        <w:t xml:space="preserve"> Traffic Barrier W</w:t>
      </w:r>
      <w:r w:rsidRPr="00A47D93">
        <w:rPr>
          <w:rFonts w:cs="Times New Roman"/>
          <w:szCs w:val="24"/>
          <w:lang w:val="en"/>
        </w:rPr>
        <w:noBreakHyphen/>
        <w:t xml:space="preserve">Beam </w:t>
      </w:r>
      <w:r w:rsidR="00914264" w:rsidRPr="00A47D93">
        <w:rPr>
          <w:rFonts w:cs="Times New Roman"/>
          <w:szCs w:val="24"/>
          <w:lang w:val="en"/>
        </w:rPr>
        <w:t xml:space="preserve">or Thrie Beam </w:t>
      </w:r>
      <w:r w:rsidRPr="00A47D93">
        <w:rPr>
          <w:rFonts w:cs="Times New Roman"/>
          <w:szCs w:val="24"/>
          <w:lang w:val="en"/>
        </w:rPr>
        <w:t>will be measured and paid for at the Contract unit price per linear foot.</w:t>
      </w:r>
    </w:p>
    <w:p w14:paraId="4BB3C40D" w14:textId="7206F1CD" w:rsidR="00A50AA1" w:rsidRPr="00A47D93" w:rsidRDefault="00A50AA1" w:rsidP="00A50AA1">
      <w:pPr>
        <w:jc w:val="both"/>
        <w:rPr>
          <w:rFonts w:cs="Times New Roman"/>
          <w:szCs w:val="24"/>
          <w:lang w:val="en"/>
        </w:rPr>
      </w:pPr>
    </w:p>
    <w:p w14:paraId="659C541E" w14:textId="2570596A" w:rsidR="00A50AA1" w:rsidRPr="00A47D93" w:rsidRDefault="00A50AA1" w:rsidP="00A50AA1">
      <w:pPr>
        <w:jc w:val="both"/>
        <w:rPr>
          <w:rFonts w:cs="Times New Roman"/>
          <w:szCs w:val="24"/>
          <w:lang w:val="en"/>
        </w:rPr>
      </w:pPr>
      <w:r w:rsidRPr="00A47D93">
        <w:rPr>
          <w:rFonts w:cs="Times New Roman"/>
          <w:b/>
          <w:bCs/>
          <w:szCs w:val="24"/>
          <w:lang w:val="en"/>
        </w:rPr>
        <w:t>605.04.</w:t>
      </w:r>
      <w:r w:rsidR="00914264" w:rsidRPr="00A47D93">
        <w:rPr>
          <w:rFonts w:cs="Times New Roman"/>
          <w:b/>
          <w:bCs/>
          <w:szCs w:val="24"/>
          <w:lang w:val="en"/>
        </w:rPr>
        <w:t>11</w:t>
      </w:r>
      <w:r w:rsidR="00914264" w:rsidRPr="00A47D93">
        <w:rPr>
          <w:rFonts w:cs="Times New Roman"/>
          <w:szCs w:val="24"/>
          <w:lang w:val="en"/>
        </w:rPr>
        <w:t> </w:t>
      </w:r>
      <w:r w:rsidRPr="00A47D93">
        <w:rPr>
          <w:rFonts w:cs="Times New Roman"/>
          <w:szCs w:val="24"/>
          <w:lang w:val="en"/>
        </w:rPr>
        <w:t xml:space="preserve">Remove and Reset Existing </w:t>
      </w:r>
      <w:r w:rsidRPr="00A47D93">
        <w:rPr>
          <w:rStyle w:val="mw-lingo-tooltip-abbr"/>
          <w:rFonts w:cs="Times New Roman"/>
          <w:szCs w:val="24"/>
          <w:lang w:val="en"/>
        </w:rPr>
        <w:t>Median</w:t>
      </w:r>
      <w:r w:rsidRPr="00A47D93">
        <w:rPr>
          <w:rFonts w:cs="Times New Roman"/>
          <w:szCs w:val="24"/>
          <w:lang w:val="en"/>
        </w:rPr>
        <w:t xml:space="preserve"> Traffic Barrier W</w:t>
      </w:r>
      <w:r w:rsidRPr="00A47D93">
        <w:rPr>
          <w:rFonts w:cs="Times New Roman"/>
          <w:szCs w:val="24"/>
          <w:lang w:val="en"/>
        </w:rPr>
        <w:noBreakHyphen/>
        <w:t>Beam with Bottom Panel will be measured and paid for at the Contract unit price per linear foot.</w:t>
      </w:r>
    </w:p>
    <w:p w14:paraId="0F773D96" w14:textId="77777777" w:rsidR="00A50AA1" w:rsidRPr="00A47D93" w:rsidRDefault="00A50AA1" w:rsidP="00A50AA1">
      <w:pPr>
        <w:jc w:val="both"/>
        <w:rPr>
          <w:rFonts w:cs="Times New Roman"/>
          <w:szCs w:val="24"/>
          <w:lang w:val="en"/>
        </w:rPr>
      </w:pPr>
    </w:p>
    <w:p w14:paraId="15F0BBE6" w14:textId="74356DD5" w:rsidR="00FB703C" w:rsidRPr="00A47D93" w:rsidRDefault="00B10640" w:rsidP="00C47583">
      <w:pPr>
        <w:jc w:val="both"/>
        <w:rPr>
          <w:rFonts w:cs="Times New Roman"/>
          <w:szCs w:val="24"/>
          <w:lang w:val="en"/>
        </w:rPr>
      </w:pPr>
      <w:r w:rsidRPr="00A47D93">
        <w:rPr>
          <w:rFonts w:cs="Times New Roman"/>
          <w:b/>
          <w:bCs/>
          <w:szCs w:val="24"/>
          <w:lang w:val="en"/>
        </w:rPr>
        <w:t>60</w:t>
      </w:r>
      <w:r w:rsidR="00FB703C" w:rsidRPr="00A47D93">
        <w:rPr>
          <w:rFonts w:cs="Times New Roman"/>
          <w:b/>
          <w:bCs/>
          <w:szCs w:val="24"/>
          <w:lang w:val="en"/>
        </w:rPr>
        <w:t>5.04.</w:t>
      </w:r>
      <w:r w:rsidR="00914264" w:rsidRPr="00A47D93">
        <w:rPr>
          <w:rFonts w:cs="Times New Roman"/>
          <w:b/>
          <w:bCs/>
          <w:szCs w:val="24"/>
          <w:lang w:val="en"/>
        </w:rPr>
        <w:t>12</w:t>
      </w:r>
      <w:r w:rsidR="00914264" w:rsidRPr="00A47D93">
        <w:rPr>
          <w:rFonts w:cs="Times New Roman"/>
          <w:szCs w:val="24"/>
          <w:lang w:val="en"/>
        </w:rPr>
        <w:t> </w:t>
      </w:r>
      <w:r w:rsidR="00FB703C" w:rsidRPr="00A47D93">
        <w:rPr>
          <w:rFonts w:cs="Times New Roman"/>
          <w:szCs w:val="24"/>
          <w:lang w:val="en"/>
        </w:rPr>
        <w:t>Removal and Disposal of Existing Traffic Barrier W</w:t>
      </w:r>
      <w:r w:rsidR="00B30ABC" w:rsidRPr="00A47D93">
        <w:rPr>
          <w:rFonts w:cs="Times New Roman"/>
          <w:szCs w:val="24"/>
          <w:lang w:val="en"/>
        </w:rPr>
        <w:noBreakHyphen/>
      </w:r>
      <w:r w:rsidR="00FB703C" w:rsidRPr="00A47D93">
        <w:rPr>
          <w:rFonts w:cs="Times New Roman"/>
          <w:szCs w:val="24"/>
          <w:lang w:val="en"/>
        </w:rPr>
        <w:t xml:space="preserve">Beam </w:t>
      </w:r>
      <w:r w:rsidR="00914264" w:rsidRPr="00A47D93">
        <w:rPr>
          <w:rFonts w:cs="Times New Roman"/>
          <w:szCs w:val="24"/>
          <w:lang w:val="en"/>
        </w:rPr>
        <w:t xml:space="preserve">or Thrie Beam </w:t>
      </w:r>
      <w:r w:rsidR="00FB703C" w:rsidRPr="00A47D93">
        <w:rPr>
          <w:rFonts w:cs="Times New Roman"/>
          <w:szCs w:val="24"/>
          <w:lang w:val="en"/>
        </w:rPr>
        <w:t xml:space="preserve">will be measured and paid for at the Contract unit price per linear foot, including all costs required for disposal and certification. </w:t>
      </w:r>
      <w:r w:rsidR="00B30ABC" w:rsidRPr="00A47D93">
        <w:rPr>
          <w:rFonts w:cs="Times New Roman"/>
          <w:szCs w:val="24"/>
          <w:lang w:val="en"/>
        </w:rPr>
        <w:t xml:space="preserve"> </w:t>
      </w:r>
      <w:r w:rsidR="00FB703C" w:rsidRPr="00A47D93">
        <w:rPr>
          <w:rStyle w:val="mw-lingo-tooltip-abbr"/>
          <w:rFonts w:cs="Times New Roman"/>
          <w:szCs w:val="24"/>
          <w:lang w:val="en"/>
        </w:rPr>
        <w:t>Certification</w:t>
      </w:r>
      <w:r w:rsidR="00FB703C" w:rsidRPr="00A47D93">
        <w:rPr>
          <w:rFonts w:cs="Times New Roman"/>
          <w:szCs w:val="24"/>
          <w:lang w:val="en"/>
        </w:rPr>
        <w:t xml:space="preserve"> of material recycled or stockpiled will be required prior to payment.</w:t>
      </w:r>
    </w:p>
    <w:p w14:paraId="56089CE0" w14:textId="77777777" w:rsidR="00C47583" w:rsidRPr="00A47D93" w:rsidRDefault="00C47583" w:rsidP="00C47583">
      <w:pPr>
        <w:jc w:val="both"/>
        <w:rPr>
          <w:rFonts w:cs="Times New Roman"/>
          <w:szCs w:val="24"/>
          <w:lang w:val="en"/>
        </w:rPr>
      </w:pPr>
    </w:p>
    <w:p w14:paraId="1EC0004F" w14:textId="23F79168" w:rsidR="00F96618" w:rsidRPr="00A47D93" w:rsidRDefault="00CA680C" w:rsidP="00C47583">
      <w:pPr>
        <w:jc w:val="both"/>
        <w:rPr>
          <w:rFonts w:eastAsia="Times New Roman" w:cs="Times New Roman"/>
          <w:szCs w:val="24"/>
          <w:lang w:val="en"/>
        </w:rPr>
      </w:pPr>
      <w:r w:rsidRPr="00A47D93">
        <w:rPr>
          <w:rFonts w:cs="Times New Roman"/>
          <w:b/>
          <w:bCs/>
          <w:szCs w:val="24"/>
          <w:lang w:val="en"/>
        </w:rPr>
        <w:t>605.04.</w:t>
      </w:r>
      <w:r w:rsidR="00914264" w:rsidRPr="00A47D93">
        <w:rPr>
          <w:rFonts w:cs="Times New Roman"/>
          <w:b/>
          <w:bCs/>
          <w:szCs w:val="24"/>
          <w:lang w:val="en"/>
        </w:rPr>
        <w:t>13</w:t>
      </w:r>
      <w:r w:rsidR="00914264" w:rsidRPr="00A47D93">
        <w:rPr>
          <w:rFonts w:cs="Times New Roman"/>
          <w:szCs w:val="24"/>
          <w:lang w:val="en"/>
        </w:rPr>
        <w:t> </w:t>
      </w:r>
      <w:r w:rsidRPr="00A47D93">
        <w:rPr>
          <w:rFonts w:eastAsia="Times New Roman" w:cs="Times New Roman"/>
          <w:szCs w:val="24"/>
          <w:lang w:val="en"/>
        </w:rPr>
        <w:t xml:space="preserve">Grading </w:t>
      </w:r>
      <w:r w:rsidR="00CE2735" w:rsidRPr="00A47D93">
        <w:rPr>
          <w:rFonts w:eastAsia="Times New Roman" w:cs="Times New Roman"/>
          <w:szCs w:val="24"/>
          <w:lang w:val="en"/>
        </w:rPr>
        <w:t>a</w:t>
      </w:r>
      <w:r w:rsidRPr="00A47D93">
        <w:rPr>
          <w:rFonts w:eastAsia="Times New Roman" w:cs="Times New Roman"/>
          <w:szCs w:val="24"/>
          <w:lang w:val="en"/>
        </w:rPr>
        <w:t>djustment using topsoil and subsoil</w:t>
      </w:r>
      <w:r w:rsidR="00F96618" w:rsidRPr="00A47D93">
        <w:rPr>
          <w:rFonts w:eastAsia="Times New Roman" w:cs="Times New Roman"/>
          <w:szCs w:val="24"/>
          <w:lang w:val="en"/>
        </w:rPr>
        <w:t xml:space="preserve"> will be measured an</w:t>
      </w:r>
      <w:r w:rsidR="00455D05" w:rsidRPr="00A47D93">
        <w:rPr>
          <w:rFonts w:eastAsia="Times New Roman" w:cs="Times New Roman"/>
          <w:szCs w:val="24"/>
          <w:lang w:val="en"/>
        </w:rPr>
        <w:t>d</w:t>
      </w:r>
      <w:r w:rsidR="00F96618" w:rsidRPr="00A47D93">
        <w:rPr>
          <w:rFonts w:eastAsia="Times New Roman" w:cs="Times New Roman"/>
          <w:szCs w:val="24"/>
          <w:lang w:val="en"/>
        </w:rPr>
        <w:t xml:space="preserve"> paid for at the Contract unit price as specified in 701.04.</w:t>
      </w:r>
    </w:p>
    <w:p w14:paraId="0DB39A4A" w14:textId="77777777" w:rsidR="00455D05" w:rsidRPr="00A47D93" w:rsidRDefault="00455D05" w:rsidP="00C47583">
      <w:pPr>
        <w:jc w:val="both"/>
        <w:rPr>
          <w:rFonts w:eastAsia="Times New Roman" w:cs="Times New Roman"/>
          <w:szCs w:val="24"/>
          <w:lang w:val="en"/>
        </w:rPr>
      </w:pPr>
    </w:p>
    <w:p w14:paraId="2BC786A7" w14:textId="10596D8E" w:rsidR="00F96618" w:rsidRPr="00A47D93" w:rsidRDefault="00F96618" w:rsidP="00C47583">
      <w:pPr>
        <w:jc w:val="both"/>
        <w:rPr>
          <w:rFonts w:eastAsia="Times New Roman" w:cs="Times New Roman"/>
          <w:szCs w:val="24"/>
          <w:lang w:val="en"/>
        </w:rPr>
      </w:pPr>
      <w:r w:rsidRPr="00A47D93">
        <w:rPr>
          <w:rFonts w:eastAsia="Times New Roman" w:cs="Times New Roman"/>
          <w:b/>
          <w:bCs/>
          <w:szCs w:val="24"/>
          <w:lang w:val="en"/>
        </w:rPr>
        <w:t>605.04.</w:t>
      </w:r>
      <w:r w:rsidR="00914264" w:rsidRPr="00A47D93">
        <w:rPr>
          <w:rFonts w:eastAsia="Times New Roman" w:cs="Times New Roman"/>
          <w:b/>
          <w:bCs/>
          <w:szCs w:val="24"/>
          <w:lang w:val="en"/>
        </w:rPr>
        <w:t>14</w:t>
      </w:r>
      <w:r w:rsidR="00914264" w:rsidRPr="00A47D93">
        <w:rPr>
          <w:rFonts w:eastAsia="Times New Roman" w:cs="Times New Roman"/>
          <w:szCs w:val="24"/>
          <w:lang w:val="en"/>
        </w:rPr>
        <w:t> </w:t>
      </w:r>
      <w:r w:rsidRPr="00A47D93">
        <w:rPr>
          <w:rFonts w:eastAsia="Times New Roman" w:cs="Times New Roman"/>
          <w:szCs w:val="24"/>
          <w:lang w:val="en"/>
        </w:rPr>
        <w:t xml:space="preserve">Grading </w:t>
      </w:r>
      <w:r w:rsidR="00867E0E" w:rsidRPr="00A47D93">
        <w:rPr>
          <w:rFonts w:eastAsia="Times New Roman" w:cs="Times New Roman"/>
          <w:szCs w:val="24"/>
          <w:lang w:val="en"/>
        </w:rPr>
        <w:t>a</w:t>
      </w:r>
      <w:r w:rsidRPr="00A47D93">
        <w:rPr>
          <w:rFonts w:eastAsia="Times New Roman" w:cs="Times New Roman"/>
          <w:szCs w:val="24"/>
          <w:lang w:val="en"/>
        </w:rPr>
        <w:t>djustment using CR-6 crusher run aggregate, or asphalt milling</w:t>
      </w:r>
      <w:r w:rsidR="00DA0672" w:rsidRPr="00A47D93">
        <w:rPr>
          <w:rFonts w:eastAsia="Times New Roman" w:cs="Times New Roman"/>
          <w:szCs w:val="24"/>
          <w:lang w:val="en"/>
        </w:rPr>
        <w:t>s</w:t>
      </w:r>
      <w:r w:rsidRPr="00A47D93">
        <w:rPr>
          <w:rFonts w:eastAsia="Times New Roman" w:cs="Times New Roman"/>
          <w:szCs w:val="24"/>
          <w:lang w:val="en"/>
        </w:rPr>
        <w:t xml:space="preserve"> or grinding</w:t>
      </w:r>
      <w:r w:rsidR="00DA0672" w:rsidRPr="00A47D93">
        <w:rPr>
          <w:rFonts w:eastAsia="Times New Roman" w:cs="Times New Roman"/>
          <w:szCs w:val="24"/>
          <w:lang w:val="en"/>
        </w:rPr>
        <w:t>s,</w:t>
      </w:r>
      <w:r w:rsidRPr="00A47D93">
        <w:rPr>
          <w:rFonts w:eastAsia="Times New Roman" w:cs="Times New Roman"/>
          <w:szCs w:val="24"/>
          <w:lang w:val="en"/>
        </w:rPr>
        <w:t xml:space="preserve"> will be measured and paid for as specified in 606.04.06.</w:t>
      </w:r>
    </w:p>
    <w:p w14:paraId="3D09B64C" w14:textId="77777777" w:rsidR="00F96618" w:rsidRPr="00A47D93" w:rsidRDefault="00F96618" w:rsidP="00C47583">
      <w:pPr>
        <w:jc w:val="both"/>
        <w:rPr>
          <w:rFonts w:eastAsia="Times New Roman" w:cs="Times New Roman"/>
          <w:szCs w:val="24"/>
          <w:lang w:val="en"/>
        </w:rPr>
      </w:pPr>
    </w:p>
    <w:p w14:paraId="616B0431" w14:textId="2F8724ED" w:rsidR="00F96618" w:rsidRPr="00A47D93" w:rsidRDefault="00F96618" w:rsidP="00C47583">
      <w:pPr>
        <w:jc w:val="both"/>
        <w:rPr>
          <w:rFonts w:eastAsia="Times New Roman" w:cs="Times New Roman"/>
          <w:szCs w:val="24"/>
          <w:lang w:val="en"/>
        </w:rPr>
      </w:pPr>
      <w:r w:rsidRPr="00A47D93">
        <w:rPr>
          <w:rFonts w:eastAsia="Times New Roman" w:cs="Times New Roman"/>
          <w:b/>
          <w:bCs/>
          <w:szCs w:val="24"/>
          <w:lang w:val="en"/>
        </w:rPr>
        <w:t>605.04.</w:t>
      </w:r>
      <w:r w:rsidR="00914264" w:rsidRPr="00A47D93">
        <w:rPr>
          <w:rFonts w:eastAsia="Times New Roman" w:cs="Times New Roman"/>
          <w:b/>
          <w:bCs/>
          <w:szCs w:val="24"/>
          <w:lang w:val="en"/>
        </w:rPr>
        <w:t>15</w:t>
      </w:r>
      <w:r w:rsidR="00914264" w:rsidRPr="00A47D93">
        <w:rPr>
          <w:rFonts w:eastAsia="Times New Roman" w:cs="Times New Roman"/>
          <w:szCs w:val="24"/>
          <w:lang w:val="en"/>
        </w:rPr>
        <w:t> </w:t>
      </w:r>
      <w:r w:rsidRPr="00A47D93">
        <w:rPr>
          <w:rFonts w:eastAsia="Times New Roman" w:cs="Times New Roman"/>
          <w:szCs w:val="24"/>
          <w:lang w:val="en"/>
        </w:rPr>
        <w:t xml:space="preserve">Grading </w:t>
      </w:r>
      <w:r w:rsidR="00867E0E" w:rsidRPr="00A47D93">
        <w:rPr>
          <w:rFonts w:eastAsia="Times New Roman" w:cs="Times New Roman"/>
          <w:szCs w:val="24"/>
          <w:lang w:val="en"/>
        </w:rPr>
        <w:t>a</w:t>
      </w:r>
      <w:r w:rsidRPr="00A47D93">
        <w:rPr>
          <w:rFonts w:eastAsia="Times New Roman" w:cs="Times New Roman"/>
          <w:szCs w:val="24"/>
          <w:lang w:val="en"/>
        </w:rPr>
        <w:t>djustment using</w:t>
      </w:r>
      <w:r w:rsidR="004B57A9" w:rsidRPr="00A47D93">
        <w:rPr>
          <w:rFonts w:eastAsia="Times New Roman" w:cs="Times New Roman"/>
          <w:szCs w:val="24"/>
          <w:lang w:val="en"/>
        </w:rPr>
        <w:t xml:space="preserve"> common borrow</w:t>
      </w:r>
      <w:r w:rsidRPr="00A47D93">
        <w:rPr>
          <w:rFonts w:eastAsia="Times New Roman" w:cs="Times New Roman"/>
          <w:szCs w:val="24"/>
          <w:lang w:val="en"/>
        </w:rPr>
        <w:t xml:space="preserve"> will be measured and paid for at the contract unit price per cubic yard as specified in 203.04.</w:t>
      </w:r>
    </w:p>
    <w:p w14:paraId="49211AD7" w14:textId="77777777" w:rsidR="00E62BE5" w:rsidRPr="00A47D93" w:rsidRDefault="00E62BE5" w:rsidP="00E62BE5">
      <w:pPr>
        <w:jc w:val="both"/>
        <w:rPr>
          <w:rFonts w:cs="Times New Roman"/>
          <w:b/>
          <w:bCs/>
          <w:szCs w:val="24"/>
          <w:lang w:val="en"/>
        </w:rPr>
      </w:pPr>
    </w:p>
    <w:p w14:paraId="1B7978A5" w14:textId="1B45C11D" w:rsidR="00E62BE5" w:rsidRPr="00A47D93" w:rsidRDefault="00E62BE5" w:rsidP="00E62BE5">
      <w:pPr>
        <w:jc w:val="both"/>
        <w:rPr>
          <w:rFonts w:eastAsia="Times New Roman" w:cs="Times New Roman"/>
          <w:szCs w:val="24"/>
          <w:lang w:val="en"/>
        </w:rPr>
      </w:pPr>
      <w:r w:rsidRPr="00A47D93">
        <w:rPr>
          <w:rFonts w:cs="Times New Roman"/>
          <w:b/>
          <w:bCs/>
          <w:szCs w:val="24"/>
          <w:lang w:val="en"/>
        </w:rPr>
        <w:t>605.04.</w:t>
      </w:r>
      <w:r w:rsidR="00914264" w:rsidRPr="00A47D93">
        <w:rPr>
          <w:rFonts w:cs="Times New Roman"/>
          <w:b/>
          <w:bCs/>
          <w:szCs w:val="24"/>
          <w:lang w:val="en"/>
        </w:rPr>
        <w:t>16</w:t>
      </w:r>
      <w:r w:rsidR="00914264" w:rsidRPr="00A47D93">
        <w:rPr>
          <w:rFonts w:cs="Times New Roman"/>
          <w:szCs w:val="24"/>
          <w:lang w:val="en"/>
        </w:rPr>
        <w:t> </w:t>
      </w:r>
      <w:r w:rsidRPr="00A47D93">
        <w:rPr>
          <w:rFonts w:cs="Times New Roman"/>
          <w:szCs w:val="24"/>
          <w:lang w:val="en"/>
        </w:rPr>
        <w:t xml:space="preserve">Grading </w:t>
      </w:r>
      <w:r w:rsidR="00867E0E" w:rsidRPr="00A47D93">
        <w:rPr>
          <w:rFonts w:cs="Times New Roman"/>
          <w:szCs w:val="24"/>
          <w:lang w:val="en"/>
        </w:rPr>
        <w:t>a</w:t>
      </w:r>
      <w:r w:rsidRPr="00A47D93">
        <w:rPr>
          <w:rFonts w:cs="Times New Roman"/>
          <w:szCs w:val="24"/>
          <w:lang w:val="en"/>
        </w:rPr>
        <w:t xml:space="preserve">djustment using </w:t>
      </w:r>
      <w:r w:rsidR="0009187C" w:rsidRPr="00A47D93">
        <w:rPr>
          <w:rFonts w:cs="Times New Roman"/>
          <w:szCs w:val="24"/>
          <w:lang w:val="en"/>
        </w:rPr>
        <w:t xml:space="preserve">other </w:t>
      </w:r>
      <w:r w:rsidRPr="00A47D93">
        <w:rPr>
          <w:rFonts w:cs="Times New Roman"/>
          <w:szCs w:val="24"/>
          <w:lang w:val="en"/>
        </w:rPr>
        <w:t>approved materials</w:t>
      </w:r>
      <w:r w:rsidRPr="00A47D93">
        <w:rPr>
          <w:rFonts w:eastAsia="Times New Roman" w:cs="Times New Roman"/>
          <w:szCs w:val="24"/>
          <w:lang w:val="en"/>
        </w:rPr>
        <w:t xml:space="preserve"> will be measured and paid for as pertinent items.</w:t>
      </w:r>
    </w:p>
    <w:p w14:paraId="1E160831" w14:textId="77777777" w:rsidR="00E62BE5" w:rsidRPr="00A47D93" w:rsidRDefault="00E62BE5" w:rsidP="00E62BE5">
      <w:pPr>
        <w:jc w:val="both"/>
        <w:rPr>
          <w:rFonts w:cs="Times New Roman"/>
          <w:szCs w:val="24"/>
          <w:lang w:val="en"/>
        </w:rPr>
      </w:pPr>
    </w:p>
    <w:p w14:paraId="6489610B" w14:textId="7DE33061" w:rsidR="00455D05" w:rsidRPr="00A47D93" w:rsidRDefault="00F96618" w:rsidP="00C47583">
      <w:pPr>
        <w:jc w:val="both"/>
        <w:rPr>
          <w:rFonts w:cs="Times New Roman"/>
          <w:szCs w:val="24"/>
          <w:lang w:val="en"/>
        </w:rPr>
      </w:pPr>
      <w:r w:rsidRPr="00A47D93">
        <w:rPr>
          <w:rFonts w:cs="Times New Roman"/>
          <w:b/>
          <w:bCs/>
          <w:szCs w:val="24"/>
          <w:lang w:val="en"/>
        </w:rPr>
        <w:t>605.04.</w:t>
      </w:r>
      <w:r w:rsidR="00914264" w:rsidRPr="00A47D93">
        <w:rPr>
          <w:rFonts w:cs="Times New Roman"/>
          <w:b/>
          <w:bCs/>
          <w:szCs w:val="24"/>
          <w:lang w:val="en"/>
        </w:rPr>
        <w:t>17</w:t>
      </w:r>
      <w:r w:rsidR="00914264" w:rsidRPr="00A47D93">
        <w:rPr>
          <w:rFonts w:cs="Times New Roman"/>
          <w:szCs w:val="24"/>
          <w:lang w:val="en"/>
        </w:rPr>
        <w:t> </w:t>
      </w:r>
      <w:r w:rsidR="00FC3E7F" w:rsidRPr="00A47D93">
        <w:rPr>
          <w:rFonts w:cs="Times New Roman"/>
          <w:szCs w:val="24"/>
          <w:lang w:val="en"/>
        </w:rPr>
        <w:t>Type A Soil Stabilization Matting or Type E Soil Stabilization Matting</w:t>
      </w:r>
      <w:r w:rsidR="00455D05" w:rsidRPr="00A47D93">
        <w:rPr>
          <w:rFonts w:cs="Times New Roman"/>
          <w:szCs w:val="24"/>
          <w:lang w:val="en"/>
        </w:rPr>
        <w:t xml:space="preserve"> will be measured and paid for at the Contract unit price per square yard.</w:t>
      </w:r>
    </w:p>
    <w:p w14:paraId="52E7825A" w14:textId="77777777" w:rsidR="00455D05" w:rsidRPr="00A47D93" w:rsidRDefault="00455D05" w:rsidP="00C47583">
      <w:pPr>
        <w:jc w:val="both"/>
        <w:rPr>
          <w:rFonts w:cs="Times New Roman"/>
          <w:szCs w:val="24"/>
          <w:lang w:val="en"/>
        </w:rPr>
      </w:pPr>
    </w:p>
    <w:p w14:paraId="2FAA9125" w14:textId="55EF54CB" w:rsidR="00E62BE5" w:rsidRPr="00A47D93" w:rsidRDefault="00E62BE5" w:rsidP="00E62BE5">
      <w:pPr>
        <w:jc w:val="both"/>
        <w:rPr>
          <w:rFonts w:cs="Times New Roman"/>
          <w:szCs w:val="24"/>
          <w:lang w:val="en"/>
        </w:rPr>
      </w:pPr>
      <w:r w:rsidRPr="00A47D93">
        <w:rPr>
          <w:rFonts w:cs="Times New Roman"/>
          <w:b/>
          <w:bCs/>
          <w:szCs w:val="24"/>
          <w:lang w:val="en"/>
        </w:rPr>
        <w:lastRenderedPageBreak/>
        <w:t>605.04.</w:t>
      </w:r>
      <w:r w:rsidR="00914264" w:rsidRPr="00A47D93">
        <w:rPr>
          <w:rFonts w:cs="Times New Roman"/>
          <w:b/>
          <w:bCs/>
          <w:szCs w:val="24"/>
          <w:lang w:val="en"/>
        </w:rPr>
        <w:t>18</w:t>
      </w:r>
      <w:r w:rsidR="00914264" w:rsidRPr="00A47D93">
        <w:rPr>
          <w:rFonts w:cs="Times New Roman"/>
          <w:szCs w:val="24"/>
          <w:lang w:val="en"/>
        </w:rPr>
        <w:t> </w:t>
      </w:r>
      <w:r w:rsidRPr="00A47D93">
        <w:rPr>
          <w:rFonts w:cs="Times New Roman"/>
          <w:szCs w:val="24"/>
          <w:lang w:val="en"/>
        </w:rPr>
        <w:t xml:space="preserve">Turfgrass Sod Establishment or Turfgrass Establishment will be measured and paid for </w:t>
      </w:r>
      <w:r w:rsidR="0009187C" w:rsidRPr="00A47D93">
        <w:rPr>
          <w:rFonts w:cs="Times New Roman"/>
          <w:szCs w:val="24"/>
          <w:lang w:val="en"/>
        </w:rPr>
        <w:t xml:space="preserve">at </w:t>
      </w:r>
      <w:r w:rsidRPr="00A47D93">
        <w:rPr>
          <w:rFonts w:cs="Times New Roman"/>
          <w:szCs w:val="24"/>
          <w:lang w:val="en"/>
        </w:rPr>
        <w:t>the Contract unit price per square yard.</w:t>
      </w:r>
    </w:p>
    <w:p w14:paraId="5E258C2F" w14:textId="7FCE2939" w:rsidR="00CA680C" w:rsidRPr="00A47D93" w:rsidRDefault="00CA680C" w:rsidP="00FC3E7F">
      <w:pPr>
        <w:jc w:val="both"/>
        <w:rPr>
          <w:rFonts w:cs="Times New Roman"/>
          <w:szCs w:val="24"/>
          <w:lang w:val="en"/>
        </w:rPr>
      </w:pPr>
    </w:p>
    <w:sectPr w:rsidR="00CA680C" w:rsidRPr="00A47D93" w:rsidSect="00E81F34">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42F04" w14:textId="77777777" w:rsidR="00531E54" w:rsidRDefault="00531E54" w:rsidP="00757B2F">
      <w:r>
        <w:separator/>
      </w:r>
    </w:p>
  </w:endnote>
  <w:endnote w:type="continuationSeparator" w:id="0">
    <w:p w14:paraId="05EFF1CD" w14:textId="77777777" w:rsidR="00531E54" w:rsidRDefault="00531E54" w:rsidP="00757B2F">
      <w:r>
        <w:continuationSeparator/>
      </w:r>
    </w:p>
  </w:endnote>
  <w:endnote w:type="continuationNotice" w:id="1">
    <w:p w14:paraId="07BA6482" w14:textId="77777777" w:rsidR="00531E54" w:rsidRDefault="00531E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4280" w14:textId="77777777" w:rsidR="0009361B" w:rsidRDefault="00093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BD581" w14:textId="294BF25D" w:rsidR="0024196F" w:rsidRPr="0024196F" w:rsidRDefault="0009361B" w:rsidP="0024196F">
    <w:pPr>
      <w:tabs>
        <w:tab w:val="right" w:pos="9360"/>
      </w:tabs>
      <w:suppressAutoHyphens/>
      <w:jc w:val="right"/>
      <w:rPr>
        <w:rFonts w:eastAsia="Times New Roman" w:cs="Times New Roman"/>
        <w:spacing w:val="-3"/>
        <w:szCs w:val="24"/>
      </w:rPr>
    </w:pPr>
    <w:sdt>
      <w:sdtPr>
        <w:rPr>
          <w:rFonts w:eastAsia="Times New Roman" w:cs="Times New Roman"/>
          <w:spacing w:val="-3"/>
          <w:szCs w:val="24"/>
        </w:rPr>
        <w:alias w:val="Version Date"/>
        <w:tag w:val="Version_x0020_Date0"/>
        <w:id w:val="-2117129146"/>
        <w:placeholder>
          <w:docPart w:val="83637DD228EC40B8B56339045C1F2B00"/>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Version_x0020_Date[1]" w:storeItemID="{00000000-0000-0000-0000-000000000000}"/>
        <w:date w:fullDate="2021-04-20T00:00:00Z">
          <w:dateFormat w:val="MM/dd/yyyy"/>
          <w:lid w:val="en-US"/>
          <w:storeMappedDataAs w:val="dateTime"/>
          <w:calendar w:val="gregorian"/>
        </w:date>
      </w:sdtPr>
      <w:sdtEndPr/>
      <w:sdtContent>
        <w:r>
          <w:rPr>
            <w:rFonts w:eastAsia="Times New Roman" w:cs="Times New Roman"/>
            <w:spacing w:val="-3"/>
            <w:szCs w:val="24"/>
          </w:rPr>
          <w:t>04/20/2021</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9B731" w14:textId="77777777" w:rsidR="0009361B" w:rsidRDefault="00093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79441" w14:textId="77777777" w:rsidR="00531E54" w:rsidRDefault="00531E54" w:rsidP="00757B2F">
      <w:r>
        <w:separator/>
      </w:r>
    </w:p>
  </w:footnote>
  <w:footnote w:type="continuationSeparator" w:id="0">
    <w:p w14:paraId="618F5051" w14:textId="77777777" w:rsidR="00531E54" w:rsidRDefault="00531E54" w:rsidP="00757B2F">
      <w:r>
        <w:continuationSeparator/>
      </w:r>
    </w:p>
  </w:footnote>
  <w:footnote w:type="continuationNotice" w:id="1">
    <w:p w14:paraId="43E971DD" w14:textId="77777777" w:rsidR="00531E54" w:rsidRDefault="00531E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E4BD" w14:textId="77777777" w:rsidR="0009361B" w:rsidRDefault="00093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B3AC9" w14:textId="5AF6B980" w:rsidR="008F0AD9" w:rsidRDefault="008F0AD9">
    <w:pPr>
      <w:pStyle w:val="Header"/>
    </w:pPr>
    <w:r w:rsidRPr="008F0AD9">
      <w:rPr>
        <w:rFonts w:eastAsia="Times New Roman" w:cs="Times New Roman"/>
        <w:b/>
        <w:noProof/>
        <w:szCs w:val="24"/>
      </w:rPr>
      <w:drawing>
        <wp:inline distT="0" distB="0" distL="0" distR="0" wp14:anchorId="23324B93" wp14:editId="5B8A04E4">
          <wp:extent cx="2924175" cy="431820"/>
          <wp:effectExtent l="0" t="0" r="0" b="6350"/>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5385" cy="434952"/>
                  </a:xfrm>
                  <a:prstGeom prst="rect">
                    <a:avLst/>
                  </a:prstGeom>
                  <a:noFill/>
                  <a:ln>
                    <a:noFill/>
                  </a:ln>
                </pic:spPr>
              </pic:pic>
            </a:graphicData>
          </a:graphic>
        </wp:inline>
      </w:drawing>
    </w:r>
  </w:p>
  <w:p w14:paraId="15007EE7" w14:textId="66B15B5A" w:rsidR="008F0AD9" w:rsidRPr="008F0AD9" w:rsidRDefault="0009361B" w:rsidP="008F0AD9">
    <w:pPr>
      <w:tabs>
        <w:tab w:val="right" w:pos="9360"/>
      </w:tabs>
      <w:suppressAutoHyphens/>
      <w:jc w:val="both"/>
      <w:rPr>
        <w:rFonts w:eastAsia="Times New Roman" w:cs="Times New Roman"/>
        <w:szCs w:val="24"/>
      </w:rPr>
    </w:pPr>
    <w:sdt>
      <w:sdtPr>
        <w:rPr>
          <w:rFonts w:ascii="Times New Roman Bold" w:eastAsia="Times New Roman" w:hAnsi="Times New Roman Bold" w:cs="Times New Roman"/>
          <w:b/>
          <w:caps/>
          <w:szCs w:val="24"/>
        </w:rPr>
        <w:alias w:val="Spec Type"/>
        <w:tag w:val="Spec_x0020_Type"/>
        <w:id w:val="-1231384140"/>
        <w:placeholder>
          <w:docPart w:val="20A134269E9C43FF8808ED2FBBAAEB92"/>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1C34C51-6963-4508-B5AF-21F3CC760C9C}"/>
        <w:dropDownList>
          <w:listItem w:value="[Spec Type]"/>
        </w:dropDownList>
      </w:sdtPr>
      <w:sdtEndPr/>
      <w:sdtContent>
        <w:r w:rsidR="008F0AD9" w:rsidRPr="00CD779C">
          <w:rPr>
            <w:rFonts w:ascii="Times New Roman Bold" w:eastAsia="Times New Roman" w:hAnsi="Times New Roman Bold" w:cs="Times New Roman"/>
            <w:b/>
            <w:caps/>
            <w:szCs w:val="24"/>
          </w:rPr>
          <w:t>SPECIAL PROVISIONS INSERT</w:t>
        </w:r>
      </w:sdtContent>
    </w:sdt>
    <w:r w:rsidR="008F0AD9" w:rsidRPr="008F0AD9">
      <w:rPr>
        <w:rFonts w:eastAsia="Times New Roman" w:cs="Times New Roman"/>
        <w:szCs w:val="24"/>
      </w:rPr>
      <w:tab/>
    </w:r>
    <w:r w:rsidR="00A3121D">
      <w:t xml:space="preserve">CONTRACT NO. </w:t>
    </w:r>
    <w:fldSimple w:instr=" DOCPROPERTY  IFB_ContractNo \* MERGEFORMAT ">
      <w:r w:rsidR="00006D0E">
        <w:t>IFB_ContractNo</w:t>
      </w:r>
    </w:fldSimple>
  </w:p>
  <w:p w14:paraId="4F1128ED" w14:textId="7E5E4BC1" w:rsidR="008F0AD9" w:rsidRPr="008F0AD9" w:rsidRDefault="0009361B" w:rsidP="008F0AD9">
    <w:pPr>
      <w:widowControl w:val="0"/>
      <w:tabs>
        <w:tab w:val="right" w:pos="9360"/>
      </w:tabs>
      <w:rPr>
        <w:rFonts w:eastAsia="Times New Roman" w:cs="Times New Roman"/>
        <w:szCs w:val="20"/>
      </w:rPr>
    </w:pPr>
    <w:sdt>
      <w:sdtPr>
        <w:rPr>
          <w:rFonts w:eastAsia="Times New Roman" w:cs="Times New Roman"/>
          <w:caps/>
          <w:szCs w:val="20"/>
        </w:rPr>
        <w:alias w:val="Title"/>
        <w:tag w:val=""/>
        <w:id w:val="1671065356"/>
        <w:placeholder>
          <w:docPart w:val="7744AFD96F0A49D1A282F25B67D67D8B"/>
        </w:placeholder>
        <w:dataBinding w:prefixMappings="xmlns:ns0='http://purl.org/dc/elements/1.1/' xmlns:ns1='http://schemas.openxmlformats.org/package/2006/metadata/core-properties' " w:xpath="/ns1:coreProperties[1]/ns0:title[1]" w:storeItemID="{6C3C8BC8-F283-45AE-878A-BAB7291924A1}"/>
        <w:text/>
      </w:sdtPr>
      <w:sdtEndPr/>
      <w:sdtContent>
        <w:r w:rsidR="00B45DB2" w:rsidRPr="00B45DB2">
          <w:rPr>
            <w:rFonts w:eastAsia="Times New Roman" w:cs="Times New Roman"/>
            <w:caps/>
            <w:szCs w:val="20"/>
          </w:rPr>
          <w:t>605 — Metal Traffic Barriers</w:t>
        </w:r>
      </w:sdtContent>
    </w:sdt>
    <w:r w:rsidR="008F0AD9" w:rsidRPr="008F0AD9">
      <w:rPr>
        <w:rFonts w:eastAsia="Times New Roman" w:cs="Times New Roman"/>
        <w:szCs w:val="20"/>
      </w:rPr>
      <w:tab/>
    </w:r>
    <w:r w:rsidR="008F0AD9" w:rsidRPr="008F0AD9">
      <w:rPr>
        <w:rFonts w:eastAsia="Times New Roman" w:cs="Times New Roman"/>
        <w:szCs w:val="20"/>
      </w:rPr>
      <w:fldChar w:fldCharType="begin"/>
    </w:r>
    <w:r w:rsidR="008F0AD9" w:rsidRPr="008F0AD9">
      <w:rPr>
        <w:rFonts w:eastAsia="Times New Roman" w:cs="Times New Roman"/>
        <w:szCs w:val="20"/>
      </w:rPr>
      <w:instrText xml:space="preserve"> PAGE </w:instrText>
    </w:r>
    <w:r w:rsidR="008F0AD9" w:rsidRPr="008F0AD9">
      <w:rPr>
        <w:rFonts w:eastAsia="Times New Roman" w:cs="Times New Roman"/>
        <w:szCs w:val="20"/>
      </w:rPr>
      <w:fldChar w:fldCharType="separate"/>
    </w:r>
    <w:r w:rsidR="008F0AD9" w:rsidRPr="008F0AD9">
      <w:rPr>
        <w:rFonts w:eastAsia="Times New Roman" w:cs="Times New Roman"/>
        <w:szCs w:val="20"/>
      </w:rPr>
      <w:t>1</w:t>
    </w:r>
    <w:r w:rsidR="008F0AD9" w:rsidRPr="008F0AD9">
      <w:rPr>
        <w:rFonts w:eastAsia="Times New Roman" w:cs="Times New Roman"/>
        <w:szCs w:val="20"/>
      </w:rPr>
      <w:fldChar w:fldCharType="end"/>
    </w:r>
    <w:r w:rsidR="008F0AD9" w:rsidRPr="008F0AD9">
      <w:rPr>
        <w:rFonts w:eastAsia="Times New Roman" w:cs="Times New Roman"/>
        <w:szCs w:val="20"/>
      </w:rPr>
      <w:t xml:space="preserve"> of </w:t>
    </w:r>
    <w:r w:rsidR="008F0AD9" w:rsidRPr="008F0AD9">
      <w:rPr>
        <w:rFonts w:eastAsia="Times New Roman" w:cs="Times New Roman"/>
        <w:szCs w:val="20"/>
      </w:rPr>
      <w:fldChar w:fldCharType="begin"/>
    </w:r>
    <w:r w:rsidR="008F0AD9" w:rsidRPr="008F0AD9">
      <w:rPr>
        <w:rFonts w:eastAsia="Times New Roman" w:cs="Times New Roman"/>
        <w:szCs w:val="20"/>
      </w:rPr>
      <w:instrText xml:space="preserve"> NUMPAGES </w:instrText>
    </w:r>
    <w:r w:rsidR="008F0AD9" w:rsidRPr="008F0AD9">
      <w:rPr>
        <w:rFonts w:eastAsia="Times New Roman" w:cs="Times New Roman"/>
        <w:szCs w:val="20"/>
      </w:rPr>
      <w:fldChar w:fldCharType="separate"/>
    </w:r>
    <w:r w:rsidR="008F0AD9" w:rsidRPr="008F0AD9">
      <w:rPr>
        <w:rFonts w:eastAsia="Times New Roman" w:cs="Times New Roman"/>
        <w:szCs w:val="20"/>
      </w:rPr>
      <w:t>3</w:t>
    </w:r>
    <w:r w:rsidR="008F0AD9" w:rsidRPr="008F0AD9">
      <w:rPr>
        <w:rFonts w:eastAsia="Times New Roman" w:cs="Times New Roman"/>
        <w:szCs w:val="20"/>
      </w:rPr>
      <w:fldChar w:fldCharType="end"/>
    </w:r>
  </w:p>
  <w:p w14:paraId="605BF119" w14:textId="77777777" w:rsidR="008F0AD9" w:rsidRPr="008F0AD9" w:rsidRDefault="008F0AD9" w:rsidP="008F0AD9">
    <w:pPr>
      <w:widowControl w:val="0"/>
      <w:tabs>
        <w:tab w:val="right" w:pos="9360"/>
      </w:tabs>
      <w:rPr>
        <w:rFonts w:eastAsia="Times New Roman" w:cs="Times New Roman"/>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9A74" w14:textId="77777777" w:rsidR="0009361B" w:rsidRDefault="00093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2A0A75"/>
    <w:multiLevelType w:val="hybridMultilevel"/>
    <w:tmpl w:val="D110E7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6DF68CC"/>
    <w:multiLevelType w:val="hybridMultilevel"/>
    <w:tmpl w:val="358C9B0C"/>
    <w:lvl w:ilvl="0" w:tplc="3970D472">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B9219F"/>
    <w:multiLevelType w:val="hybridMultilevel"/>
    <w:tmpl w:val="D110E7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D3B4933"/>
    <w:multiLevelType w:val="hybridMultilevel"/>
    <w:tmpl w:val="FE746288"/>
    <w:lvl w:ilvl="0" w:tplc="952066A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MDQytDQ3N7CwNDRU0lEKTi0uzszPAykwrgUAlZDqbywAAAA="/>
  </w:docVars>
  <w:rsids>
    <w:rsidRoot w:val="00AF4182"/>
    <w:rsid w:val="00005356"/>
    <w:rsid w:val="00005F1C"/>
    <w:rsid w:val="00006D0E"/>
    <w:rsid w:val="00016E95"/>
    <w:rsid w:val="00017CBB"/>
    <w:rsid w:val="00022574"/>
    <w:rsid w:val="00026502"/>
    <w:rsid w:val="00043A5D"/>
    <w:rsid w:val="000443AB"/>
    <w:rsid w:val="0005050F"/>
    <w:rsid w:val="00052F85"/>
    <w:rsid w:val="00064657"/>
    <w:rsid w:val="00065C24"/>
    <w:rsid w:val="000735BE"/>
    <w:rsid w:val="00074D61"/>
    <w:rsid w:val="0009187C"/>
    <w:rsid w:val="0009361B"/>
    <w:rsid w:val="00094389"/>
    <w:rsid w:val="0009549E"/>
    <w:rsid w:val="000A094F"/>
    <w:rsid w:val="000A268E"/>
    <w:rsid w:val="000C5A33"/>
    <w:rsid w:val="000D06A6"/>
    <w:rsid w:val="000D5E48"/>
    <w:rsid w:val="000E4BD6"/>
    <w:rsid w:val="000E59EE"/>
    <w:rsid w:val="000F27F0"/>
    <w:rsid w:val="000F4211"/>
    <w:rsid w:val="00100E6C"/>
    <w:rsid w:val="00107C4F"/>
    <w:rsid w:val="00117E2A"/>
    <w:rsid w:val="001210A9"/>
    <w:rsid w:val="00122D34"/>
    <w:rsid w:val="0012621E"/>
    <w:rsid w:val="00131109"/>
    <w:rsid w:val="00132E53"/>
    <w:rsid w:val="001401B0"/>
    <w:rsid w:val="00141844"/>
    <w:rsid w:val="00143198"/>
    <w:rsid w:val="00144A4F"/>
    <w:rsid w:val="001473D7"/>
    <w:rsid w:val="00164C45"/>
    <w:rsid w:val="00170C24"/>
    <w:rsid w:val="00171603"/>
    <w:rsid w:val="00173A18"/>
    <w:rsid w:val="00173A4E"/>
    <w:rsid w:val="00177BA9"/>
    <w:rsid w:val="00183A4E"/>
    <w:rsid w:val="00185328"/>
    <w:rsid w:val="00186B90"/>
    <w:rsid w:val="00197250"/>
    <w:rsid w:val="001A4A3E"/>
    <w:rsid w:val="001B545C"/>
    <w:rsid w:val="001C2D9D"/>
    <w:rsid w:val="001F27AD"/>
    <w:rsid w:val="002010DC"/>
    <w:rsid w:val="00220325"/>
    <w:rsid w:val="0022420F"/>
    <w:rsid w:val="00235165"/>
    <w:rsid w:val="0023518F"/>
    <w:rsid w:val="00235D27"/>
    <w:rsid w:val="0024196F"/>
    <w:rsid w:val="00242E59"/>
    <w:rsid w:val="002539AD"/>
    <w:rsid w:val="00255A7E"/>
    <w:rsid w:val="00262F52"/>
    <w:rsid w:val="00263D7C"/>
    <w:rsid w:val="002702E4"/>
    <w:rsid w:val="00277C74"/>
    <w:rsid w:val="00284F56"/>
    <w:rsid w:val="00290CD5"/>
    <w:rsid w:val="002A213F"/>
    <w:rsid w:val="002B7BAD"/>
    <w:rsid w:val="002B7F66"/>
    <w:rsid w:val="002C2A1E"/>
    <w:rsid w:val="002C6EFD"/>
    <w:rsid w:val="002D5916"/>
    <w:rsid w:val="002E51B2"/>
    <w:rsid w:val="002E78F4"/>
    <w:rsid w:val="002E7C51"/>
    <w:rsid w:val="002F6A99"/>
    <w:rsid w:val="0030291B"/>
    <w:rsid w:val="0030310A"/>
    <w:rsid w:val="00306FBC"/>
    <w:rsid w:val="00311297"/>
    <w:rsid w:val="00313613"/>
    <w:rsid w:val="00317302"/>
    <w:rsid w:val="003178D6"/>
    <w:rsid w:val="003256FB"/>
    <w:rsid w:val="0032668A"/>
    <w:rsid w:val="003277CD"/>
    <w:rsid w:val="00330926"/>
    <w:rsid w:val="0033673A"/>
    <w:rsid w:val="00350597"/>
    <w:rsid w:val="003648B3"/>
    <w:rsid w:val="00374D35"/>
    <w:rsid w:val="00385ACE"/>
    <w:rsid w:val="003978DE"/>
    <w:rsid w:val="003B12BE"/>
    <w:rsid w:val="003B3A65"/>
    <w:rsid w:val="003B6165"/>
    <w:rsid w:val="003C33BD"/>
    <w:rsid w:val="003C5E38"/>
    <w:rsid w:val="003D5D90"/>
    <w:rsid w:val="003E6FDD"/>
    <w:rsid w:val="003E7079"/>
    <w:rsid w:val="003F1061"/>
    <w:rsid w:val="003F40CB"/>
    <w:rsid w:val="003F65EC"/>
    <w:rsid w:val="00402449"/>
    <w:rsid w:val="00403F85"/>
    <w:rsid w:val="004052B0"/>
    <w:rsid w:val="00416740"/>
    <w:rsid w:val="004301A3"/>
    <w:rsid w:val="00431FD8"/>
    <w:rsid w:val="00441E9E"/>
    <w:rsid w:val="0044637F"/>
    <w:rsid w:val="00455D05"/>
    <w:rsid w:val="00463A80"/>
    <w:rsid w:val="00473A15"/>
    <w:rsid w:val="004836E2"/>
    <w:rsid w:val="0049055F"/>
    <w:rsid w:val="00491764"/>
    <w:rsid w:val="00497F23"/>
    <w:rsid w:val="004A0AC0"/>
    <w:rsid w:val="004A25A5"/>
    <w:rsid w:val="004B57A9"/>
    <w:rsid w:val="004B6EE0"/>
    <w:rsid w:val="004B760A"/>
    <w:rsid w:val="004E0D17"/>
    <w:rsid w:val="004E1800"/>
    <w:rsid w:val="004E3426"/>
    <w:rsid w:val="004F4DE9"/>
    <w:rsid w:val="00501810"/>
    <w:rsid w:val="0050743B"/>
    <w:rsid w:val="00516869"/>
    <w:rsid w:val="00524E38"/>
    <w:rsid w:val="00526E41"/>
    <w:rsid w:val="00531E54"/>
    <w:rsid w:val="00541FC8"/>
    <w:rsid w:val="005853BA"/>
    <w:rsid w:val="005B1300"/>
    <w:rsid w:val="005B22E1"/>
    <w:rsid w:val="005B5746"/>
    <w:rsid w:val="005C7054"/>
    <w:rsid w:val="005D3D06"/>
    <w:rsid w:val="005E2B66"/>
    <w:rsid w:val="005E2E5C"/>
    <w:rsid w:val="005E584A"/>
    <w:rsid w:val="005F3644"/>
    <w:rsid w:val="00607FA4"/>
    <w:rsid w:val="00616174"/>
    <w:rsid w:val="006263F2"/>
    <w:rsid w:val="00627CC3"/>
    <w:rsid w:val="00631F00"/>
    <w:rsid w:val="0063292D"/>
    <w:rsid w:val="0063669F"/>
    <w:rsid w:val="00640AAB"/>
    <w:rsid w:val="006453ED"/>
    <w:rsid w:val="00646751"/>
    <w:rsid w:val="0067220B"/>
    <w:rsid w:val="00687A28"/>
    <w:rsid w:val="00691947"/>
    <w:rsid w:val="00694554"/>
    <w:rsid w:val="0069484A"/>
    <w:rsid w:val="00696FD0"/>
    <w:rsid w:val="006A212D"/>
    <w:rsid w:val="006A5E5F"/>
    <w:rsid w:val="006A7059"/>
    <w:rsid w:val="006B5F7B"/>
    <w:rsid w:val="006B7E5C"/>
    <w:rsid w:val="006C33D2"/>
    <w:rsid w:val="006C7CB3"/>
    <w:rsid w:val="006D3BFA"/>
    <w:rsid w:val="006D4FEB"/>
    <w:rsid w:val="006E1F0E"/>
    <w:rsid w:val="006E45E5"/>
    <w:rsid w:val="006E5151"/>
    <w:rsid w:val="006F060F"/>
    <w:rsid w:val="006F0D2B"/>
    <w:rsid w:val="006F1AE3"/>
    <w:rsid w:val="006F5037"/>
    <w:rsid w:val="006F55B4"/>
    <w:rsid w:val="007023D1"/>
    <w:rsid w:val="00704FBB"/>
    <w:rsid w:val="007077E2"/>
    <w:rsid w:val="0071296F"/>
    <w:rsid w:val="00714B9E"/>
    <w:rsid w:val="007224E6"/>
    <w:rsid w:val="007313A7"/>
    <w:rsid w:val="00746A06"/>
    <w:rsid w:val="00746AB9"/>
    <w:rsid w:val="00747109"/>
    <w:rsid w:val="00756D1E"/>
    <w:rsid w:val="00757B2F"/>
    <w:rsid w:val="00770752"/>
    <w:rsid w:val="00777F58"/>
    <w:rsid w:val="00780D0C"/>
    <w:rsid w:val="00782F6B"/>
    <w:rsid w:val="00785C4D"/>
    <w:rsid w:val="00787F02"/>
    <w:rsid w:val="00797E6C"/>
    <w:rsid w:val="007A63F8"/>
    <w:rsid w:val="007C0167"/>
    <w:rsid w:val="007C5DC9"/>
    <w:rsid w:val="007C62B3"/>
    <w:rsid w:val="007C7E3B"/>
    <w:rsid w:val="007D7A1E"/>
    <w:rsid w:val="007E7E5B"/>
    <w:rsid w:val="00800757"/>
    <w:rsid w:val="00811B3D"/>
    <w:rsid w:val="0082041E"/>
    <w:rsid w:val="0082126A"/>
    <w:rsid w:val="008352CB"/>
    <w:rsid w:val="008467A4"/>
    <w:rsid w:val="008474C0"/>
    <w:rsid w:val="00857161"/>
    <w:rsid w:val="00860504"/>
    <w:rsid w:val="00865D3A"/>
    <w:rsid w:val="00867E0E"/>
    <w:rsid w:val="008729AA"/>
    <w:rsid w:val="00874425"/>
    <w:rsid w:val="00887753"/>
    <w:rsid w:val="008A1F68"/>
    <w:rsid w:val="008A20D8"/>
    <w:rsid w:val="008A602C"/>
    <w:rsid w:val="008C0430"/>
    <w:rsid w:val="008E498E"/>
    <w:rsid w:val="008E7885"/>
    <w:rsid w:val="008F0AD9"/>
    <w:rsid w:val="008F3068"/>
    <w:rsid w:val="008F38DF"/>
    <w:rsid w:val="008F3CF5"/>
    <w:rsid w:val="008F4354"/>
    <w:rsid w:val="00900B34"/>
    <w:rsid w:val="0090536C"/>
    <w:rsid w:val="0091318A"/>
    <w:rsid w:val="00914264"/>
    <w:rsid w:val="009156C4"/>
    <w:rsid w:val="00924781"/>
    <w:rsid w:val="009325A8"/>
    <w:rsid w:val="00936E7A"/>
    <w:rsid w:val="009421EF"/>
    <w:rsid w:val="009437E6"/>
    <w:rsid w:val="0094568C"/>
    <w:rsid w:val="00955CEE"/>
    <w:rsid w:val="009566CD"/>
    <w:rsid w:val="009634E5"/>
    <w:rsid w:val="00970A1D"/>
    <w:rsid w:val="00974B04"/>
    <w:rsid w:val="00980CCE"/>
    <w:rsid w:val="009846B5"/>
    <w:rsid w:val="00987CA9"/>
    <w:rsid w:val="0099166A"/>
    <w:rsid w:val="00992233"/>
    <w:rsid w:val="0099398B"/>
    <w:rsid w:val="009A0463"/>
    <w:rsid w:val="009A2FF6"/>
    <w:rsid w:val="009A62C4"/>
    <w:rsid w:val="009B3CBF"/>
    <w:rsid w:val="009B4975"/>
    <w:rsid w:val="009D4399"/>
    <w:rsid w:val="009D71E4"/>
    <w:rsid w:val="009E3B96"/>
    <w:rsid w:val="009F0DB6"/>
    <w:rsid w:val="009F5208"/>
    <w:rsid w:val="009F74FB"/>
    <w:rsid w:val="00A00DAC"/>
    <w:rsid w:val="00A11AD8"/>
    <w:rsid w:val="00A15F09"/>
    <w:rsid w:val="00A261D5"/>
    <w:rsid w:val="00A3121D"/>
    <w:rsid w:val="00A31C0D"/>
    <w:rsid w:val="00A34F9B"/>
    <w:rsid w:val="00A47D93"/>
    <w:rsid w:val="00A50AA1"/>
    <w:rsid w:val="00A51499"/>
    <w:rsid w:val="00A75669"/>
    <w:rsid w:val="00A81576"/>
    <w:rsid w:val="00A84C96"/>
    <w:rsid w:val="00A85EFB"/>
    <w:rsid w:val="00A91BC9"/>
    <w:rsid w:val="00AA1003"/>
    <w:rsid w:val="00AA206C"/>
    <w:rsid w:val="00AC5F22"/>
    <w:rsid w:val="00AC64C1"/>
    <w:rsid w:val="00AD144B"/>
    <w:rsid w:val="00AD5B96"/>
    <w:rsid w:val="00AE2D9B"/>
    <w:rsid w:val="00AF3CE5"/>
    <w:rsid w:val="00AF4182"/>
    <w:rsid w:val="00AF7A2E"/>
    <w:rsid w:val="00B016F3"/>
    <w:rsid w:val="00B040BF"/>
    <w:rsid w:val="00B06F91"/>
    <w:rsid w:val="00B10640"/>
    <w:rsid w:val="00B2049A"/>
    <w:rsid w:val="00B244F5"/>
    <w:rsid w:val="00B30ABC"/>
    <w:rsid w:val="00B328F7"/>
    <w:rsid w:val="00B35BA5"/>
    <w:rsid w:val="00B444E2"/>
    <w:rsid w:val="00B45DB2"/>
    <w:rsid w:val="00B47074"/>
    <w:rsid w:val="00B47582"/>
    <w:rsid w:val="00B5692C"/>
    <w:rsid w:val="00B57BDF"/>
    <w:rsid w:val="00B63211"/>
    <w:rsid w:val="00B665C5"/>
    <w:rsid w:val="00B8099B"/>
    <w:rsid w:val="00B82A99"/>
    <w:rsid w:val="00B90863"/>
    <w:rsid w:val="00B91FE0"/>
    <w:rsid w:val="00BB54D8"/>
    <w:rsid w:val="00BB7872"/>
    <w:rsid w:val="00BC049A"/>
    <w:rsid w:val="00BC2768"/>
    <w:rsid w:val="00BC30CA"/>
    <w:rsid w:val="00BD4449"/>
    <w:rsid w:val="00BE6436"/>
    <w:rsid w:val="00BE7E10"/>
    <w:rsid w:val="00BF3CB0"/>
    <w:rsid w:val="00BF4B9D"/>
    <w:rsid w:val="00C001F4"/>
    <w:rsid w:val="00C136A7"/>
    <w:rsid w:val="00C14AE6"/>
    <w:rsid w:val="00C168EC"/>
    <w:rsid w:val="00C3092B"/>
    <w:rsid w:val="00C31430"/>
    <w:rsid w:val="00C317FF"/>
    <w:rsid w:val="00C369C0"/>
    <w:rsid w:val="00C40AFB"/>
    <w:rsid w:val="00C43026"/>
    <w:rsid w:val="00C467EC"/>
    <w:rsid w:val="00C47583"/>
    <w:rsid w:val="00C51AD7"/>
    <w:rsid w:val="00C641CF"/>
    <w:rsid w:val="00C67496"/>
    <w:rsid w:val="00C87A7F"/>
    <w:rsid w:val="00CA2FD6"/>
    <w:rsid w:val="00CA51B3"/>
    <w:rsid w:val="00CA680C"/>
    <w:rsid w:val="00CC2764"/>
    <w:rsid w:val="00CD15AE"/>
    <w:rsid w:val="00CD4ABD"/>
    <w:rsid w:val="00CD7716"/>
    <w:rsid w:val="00CD779C"/>
    <w:rsid w:val="00CE2735"/>
    <w:rsid w:val="00CE4341"/>
    <w:rsid w:val="00CF0139"/>
    <w:rsid w:val="00CF0D93"/>
    <w:rsid w:val="00CF4782"/>
    <w:rsid w:val="00CF5376"/>
    <w:rsid w:val="00D07E9F"/>
    <w:rsid w:val="00D11091"/>
    <w:rsid w:val="00D176AE"/>
    <w:rsid w:val="00D209DC"/>
    <w:rsid w:val="00D233DE"/>
    <w:rsid w:val="00D23C78"/>
    <w:rsid w:val="00D47BA7"/>
    <w:rsid w:val="00D53877"/>
    <w:rsid w:val="00D555B7"/>
    <w:rsid w:val="00D557D0"/>
    <w:rsid w:val="00D72291"/>
    <w:rsid w:val="00D77211"/>
    <w:rsid w:val="00D81A64"/>
    <w:rsid w:val="00D82A25"/>
    <w:rsid w:val="00D922BB"/>
    <w:rsid w:val="00D949EF"/>
    <w:rsid w:val="00D95AAC"/>
    <w:rsid w:val="00D97A30"/>
    <w:rsid w:val="00DA0672"/>
    <w:rsid w:val="00DA16ED"/>
    <w:rsid w:val="00DA7E49"/>
    <w:rsid w:val="00DB1DF8"/>
    <w:rsid w:val="00DC24F2"/>
    <w:rsid w:val="00DC3E54"/>
    <w:rsid w:val="00DC47C7"/>
    <w:rsid w:val="00DD4A22"/>
    <w:rsid w:val="00DD67D7"/>
    <w:rsid w:val="00DE146E"/>
    <w:rsid w:val="00DE6A85"/>
    <w:rsid w:val="00DE73B0"/>
    <w:rsid w:val="00E03D34"/>
    <w:rsid w:val="00E22294"/>
    <w:rsid w:val="00E302A9"/>
    <w:rsid w:val="00E30FDC"/>
    <w:rsid w:val="00E33542"/>
    <w:rsid w:val="00E348D7"/>
    <w:rsid w:val="00E56613"/>
    <w:rsid w:val="00E5749C"/>
    <w:rsid w:val="00E62BE5"/>
    <w:rsid w:val="00E64098"/>
    <w:rsid w:val="00E640E5"/>
    <w:rsid w:val="00E81F34"/>
    <w:rsid w:val="00E855AC"/>
    <w:rsid w:val="00E85DD7"/>
    <w:rsid w:val="00EA19B9"/>
    <w:rsid w:val="00EA3139"/>
    <w:rsid w:val="00EA5A22"/>
    <w:rsid w:val="00EB1DC7"/>
    <w:rsid w:val="00EB273B"/>
    <w:rsid w:val="00EB726E"/>
    <w:rsid w:val="00EC30EF"/>
    <w:rsid w:val="00EC4A90"/>
    <w:rsid w:val="00EC5288"/>
    <w:rsid w:val="00EC7AB5"/>
    <w:rsid w:val="00EE0437"/>
    <w:rsid w:val="00EF4892"/>
    <w:rsid w:val="00EF4A96"/>
    <w:rsid w:val="00F058A0"/>
    <w:rsid w:val="00F17049"/>
    <w:rsid w:val="00F173F3"/>
    <w:rsid w:val="00F2603D"/>
    <w:rsid w:val="00F3025F"/>
    <w:rsid w:val="00F3039A"/>
    <w:rsid w:val="00F31BBB"/>
    <w:rsid w:val="00F32C6C"/>
    <w:rsid w:val="00F43BE1"/>
    <w:rsid w:val="00F64119"/>
    <w:rsid w:val="00F71CBA"/>
    <w:rsid w:val="00F72191"/>
    <w:rsid w:val="00F73ECF"/>
    <w:rsid w:val="00F822CD"/>
    <w:rsid w:val="00F83B91"/>
    <w:rsid w:val="00F86968"/>
    <w:rsid w:val="00F90E33"/>
    <w:rsid w:val="00F92119"/>
    <w:rsid w:val="00F93B0D"/>
    <w:rsid w:val="00F96618"/>
    <w:rsid w:val="00FA11D7"/>
    <w:rsid w:val="00FA13E7"/>
    <w:rsid w:val="00FA24D8"/>
    <w:rsid w:val="00FA56C2"/>
    <w:rsid w:val="00FA6C5A"/>
    <w:rsid w:val="00FB25BF"/>
    <w:rsid w:val="00FB703C"/>
    <w:rsid w:val="00FC1C41"/>
    <w:rsid w:val="00FC3E7F"/>
    <w:rsid w:val="00FD2290"/>
    <w:rsid w:val="00FE62CC"/>
    <w:rsid w:val="00FE71D2"/>
    <w:rsid w:val="00FF2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9A9281"/>
  <w15:chartTrackingRefBased/>
  <w15:docId w15:val="{87CB4303-92FC-476D-B226-37DCC46EF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6F"/>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992233"/>
    <w:pPr>
      <w:keepNext/>
      <w:keepLines/>
      <w:spacing w:before="240" w:after="280"/>
      <w:jc w:val="center"/>
      <w:outlineLvl w:val="0"/>
    </w:pPr>
    <w:rPr>
      <w:rFonts w:eastAsiaTheme="majorEastAsia" w:cstheme="majorBidi"/>
      <w:b/>
      <w:caps/>
      <w:color w:val="000000" w:themeColor="text1"/>
      <w:sz w:val="32"/>
      <w:szCs w:val="32"/>
    </w:rPr>
  </w:style>
  <w:style w:type="paragraph" w:styleId="Heading2">
    <w:name w:val="heading 2"/>
    <w:basedOn w:val="Normal"/>
    <w:next w:val="Normal"/>
    <w:link w:val="Heading2Char"/>
    <w:uiPriority w:val="9"/>
    <w:unhideWhenUsed/>
    <w:qFormat/>
    <w:rsid w:val="0030310A"/>
    <w:pPr>
      <w:keepNext/>
      <w:keepLines/>
      <w:spacing w:before="40" w:after="280"/>
      <w:outlineLvl w:val="1"/>
    </w:pPr>
    <w:rPr>
      <w:rFonts w:eastAsiaTheme="majorEastAsia" w:cstheme="majorBidi"/>
      <w:b/>
      <w:caps/>
      <w:color w:val="000000" w:themeColor="text1"/>
      <w:sz w:val="28"/>
      <w:szCs w:val="26"/>
    </w:rPr>
  </w:style>
  <w:style w:type="paragraph" w:styleId="Heading3">
    <w:name w:val="heading 3"/>
    <w:basedOn w:val="Normal"/>
    <w:next w:val="Normal"/>
    <w:link w:val="Heading3Char"/>
    <w:uiPriority w:val="9"/>
    <w:unhideWhenUsed/>
    <w:qFormat/>
    <w:rsid w:val="009566CD"/>
    <w:pPr>
      <w:keepNext/>
      <w:keepLines/>
      <w:spacing w:before="40"/>
      <w:outlineLvl w:val="2"/>
    </w:pPr>
    <w:rPr>
      <w:rFonts w:eastAsiaTheme="majorEastAsia" w:cstheme="majorBidi"/>
      <w:b/>
      <w:caps/>
      <w:color w:val="000000" w:themeColor="text1"/>
      <w:sz w:val="28"/>
      <w:szCs w:val="24"/>
    </w:rPr>
  </w:style>
  <w:style w:type="paragraph" w:styleId="Heading6">
    <w:name w:val="heading 6"/>
    <w:basedOn w:val="Normal"/>
    <w:link w:val="Heading6Char"/>
    <w:uiPriority w:val="9"/>
    <w:qFormat/>
    <w:rsid w:val="00F3025F"/>
    <w:pPr>
      <w:spacing w:before="100" w:beforeAutospacing="1" w:after="100" w:afterAutospacing="1"/>
      <w:outlineLvl w:val="5"/>
    </w:pPr>
    <w:rPr>
      <w:rFonts w:eastAsia="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w-headline">
    <w:name w:val="mw-headline"/>
    <w:basedOn w:val="DefaultParagraphFont"/>
    <w:rsid w:val="00F3025F"/>
  </w:style>
  <w:style w:type="character" w:customStyle="1" w:styleId="Heading6Char">
    <w:name w:val="Heading 6 Char"/>
    <w:basedOn w:val="DefaultParagraphFont"/>
    <w:link w:val="Heading6"/>
    <w:uiPriority w:val="9"/>
    <w:rsid w:val="00F3025F"/>
    <w:rPr>
      <w:rFonts w:ascii="Times New Roman" w:eastAsia="Times New Roman" w:hAnsi="Times New Roman" w:cs="Times New Roman"/>
      <w:b/>
      <w:bCs/>
      <w:sz w:val="15"/>
      <w:szCs w:val="15"/>
    </w:rPr>
  </w:style>
  <w:style w:type="character" w:customStyle="1" w:styleId="mw-lingo-tooltip-abbr">
    <w:name w:val="mw-lingo-tooltip-abbr"/>
    <w:basedOn w:val="DefaultParagraphFont"/>
    <w:rsid w:val="00F3025F"/>
  </w:style>
  <w:style w:type="character" w:styleId="Hyperlink">
    <w:name w:val="Hyperlink"/>
    <w:basedOn w:val="DefaultParagraphFont"/>
    <w:uiPriority w:val="99"/>
    <w:semiHidden/>
    <w:unhideWhenUsed/>
    <w:rsid w:val="00F3025F"/>
    <w:rPr>
      <w:color w:val="0000FF"/>
      <w:u w:val="single"/>
    </w:rPr>
  </w:style>
  <w:style w:type="character" w:customStyle="1" w:styleId="Heading1Char">
    <w:name w:val="Heading 1 Char"/>
    <w:basedOn w:val="DefaultParagraphFont"/>
    <w:link w:val="Heading1"/>
    <w:uiPriority w:val="9"/>
    <w:rsid w:val="00992233"/>
    <w:rPr>
      <w:rFonts w:ascii="Times New Roman" w:eastAsiaTheme="majorEastAsia" w:hAnsi="Times New Roman" w:cstheme="majorBidi"/>
      <w:b/>
      <w:caps/>
      <w:color w:val="000000" w:themeColor="text1"/>
      <w:sz w:val="32"/>
      <w:szCs w:val="32"/>
    </w:rPr>
  </w:style>
  <w:style w:type="table" w:styleId="TableGrid">
    <w:name w:val="Table Grid"/>
    <w:basedOn w:val="TableNormal"/>
    <w:uiPriority w:val="39"/>
    <w:rsid w:val="00646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85ACE"/>
    <w:pPr>
      <w:spacing w:before="100" w:beforeAutospacing="1" w:after="100" w:afterAutospacing="1"/>
    </w:pPr>
    <w:rPr>
      <w:rFonts w:eastAsia="Times New Roman" w:cs="Times New Roman"/>
      <w:szCs w:val="24"/>
    </w:rPr>
  </w:style>
  <w:style w:type="character" w:customStyle="1" w:styleId="Heading2Char">
    <w:name w:val="Heading 2 Char"/>
    <w:basedOn w:val="DefaultParagraphFont"/>
    <w:link w:val="Heading2"/>
    <w:uiPriority w:val="9"/>
    <w:rsid w:val="0030310A"/>
    <w:rPr>
      <w:rFonts w:ascii="Times New Roman" w:eastAsiaTheme="majorEastAsia" w:hAnsi="Times New Roman" w:cstheme="majorBidi"/>
      <w:b/>
      <w:caps/>
      <w:color w:val="000000" w:themeColor="text1"/>
      <w:sz w:val="28"/>
      <w:szCs w:val="26"/>
    </w:rPr>
  </w:style>
  <w:style w:type="character" w:customStyle="1" w:styleId="Heading3Char">
    <w:name w:val="Heading 3 Char"/>
    <w:basedOn w:val="DefaultParagraphFont"/>
    <w:link w:val="Heading3"/>
    <w:uiPriority w:val="9"/>
    <w:rsid w:val="009566CD"/>
    <w:rPr>
      <w:rFonts w:ascii="Times New Roman" w:eastAsiaTheme="majorEastAsia" w:hAnsi="Times New Roman" w:cstheme="majorBidi"/>
      <w:b/>
      <w:caps/>
      <w:color w:val="000000" w:themeColor="text1"/>
      <w:sz w:val="28"/>
      <w:szCs w:val="24"/>
    </w:rPr>
  </w:style>
  <w:style w:type="character" w:styleId="PlaceholderText">
    <w:name w:val="Placeholder Text"/>
    <w:basedOn w:val="DefaultParagraphFont"/>
    <w:uiPriority w:val="99"/>
    <w:semiHidden/>
    <w:rsid w:val="00974B04"/>
    <w:rPr>
      <w:color w:val="808080"/>
    </w:rPr>
  </w:style>
  <w:style w:type="paragraph" w:styleId="BalloonText">
    <w:name w:val="Balloon Text"/>
    <w:basedOn w:val="Normal"/>
    <w:link w:val="BalloonTextChar"/>
    <w:uiPriority w:val="99"/>
    <w:semiHidden/>
    <w:unhideWhenUsed/>
    <w:rsid w:val="00D233DE"/>
    <w:rPr>
      <w:rFonts w:cs="Times New Roman"/>
      <w:sz w:val="18"/>
      <w:szCs w:val="18"/>
    </w:rPr>
  </w:style>
  <w:style w:type="character" w:customStyle="1" w:styleId="BalloonTextChar">
    <w:name w:val="Balloon Text Char"/>
    <w:basedOn w:val="DefaultParagraphFont"/>
    <w:link w:val="BalloonText"/>
    <w:uiPriority w:val="99"/>
    <w:semiHidden/>
    <w:rsid w:val="00D233DE"/>
    <w:rPr>
      <w:rFonts w:ascii="Times New Roman" w:hAnsi="Times New Roman" w:cs="Times New Roman"/>
      <w:sz w:val="18"/>
      <w:szCs w:val="18"/>
    </w:rPr>
  </w:style>
  <w:style w:type="paragraph" w:styleId="Header">
    <w:name w:val="header"/>
    <w:basedOn w:val="Normal"/>
    <w:link w:val="HeaderChar"/>
    <w:uiPriority w:val="99"/>
    <w:unhideWhenUsed/>
    <w:rsid w:val="00757B2F"/>
    <w:pPr>
      <w:tabs>
        <w:tab w:val="center" w:pos="4680"/>
        <w:tab w:val="right" w:pos="9360"/>
      </w:tabs>
    </w:pPr>
  </w:style>
  <w:style w:type="character" w:customStyle="1" w:styleId="HeaderChar">
    <w:name w:val="Header Char"/>
    <w:basedOn w:val="DefaultParagraphFont"/>
    <w:link w:val="Header"/>
    <w:uiPriority w:val="99"/>
    <w:rsid w:val="00757B2F"/>
  </w:style>
  <w:style w:type="paragraph" w:styleId="Footer">
    <w:name w:val="footer"/>
    <w:basedOn w:val="Normal"/>
    <w:link w:val="FooterChar"/>
    <w:uiPriority w:val="99"/>
    <w:unhideWhenUsed/>
    <w:rsid w:val="00757B2F"/>
    <w:pPr>
      <w:tabs>
        <w:tab w:val="center" w:pos="4680"/>
        <w:tab w:val="right" w:pos="9360"/>
      </w:tabs>
    </w:pPr>
  </w:style>
  <w:style w:type="character" w:customStyle="1" w:styleId="FooterChar">
    <w:name w:val="Footer Char"/>
    <w:basedOn w:val="DefaultParagraphFont"/>
    <w:link w:val="Footer"/>
    <w:uiPriority w:val="99"/>
    <w:rsid w:val="00757B2F"/>
  </w:style>
  <w:style w:type="character" w:styleId="CommentReference">
    <w:name w:val="annotation reference"/>
    <w:basedOn w:val="DefaultParagraphFont"/>
    <w:uiPriority w:val="99"/>
    <w:semiHidden/>
    <w:unhideWhenUsed/>
    <w:rsid w:val="00107C4F"/>
    <w:rPr>
      <w:sz w:val="16"/>
      <w:szCs w:val="16"/>
    </w:rPr>
  </w:style>
  <w:style w:type="paragraph" w:styleId="CommentText">
    <w:name w:val="annotation text"/>
    <w:basedOn w:val="Normal"/>
    <w:link w:val="CommentTextChar"/>
    <w:uiPriority w:val="99"/>
    <w:semiHidden/>
    <w:unhideWhenUsed/>
    <w:rsid w:val="00107C4F"/>
    <w:rPr>
      <w:sz w:val="20"/>
      <w:szCs w:val="20"/>
    </w:rPr>
  </w:style>
  <w:style w:type="character" w:customStyle="1" w:styleId="CommentTextChar">
    <w:name w:val="Comment Text Char"/>
    <w:basedOn w:val="DefaultParagraphFont"/>
    <w:link w:val="CommentText"/>
    <w:uiPriority w:val="99"/>
    <w:semiHidden/>
    <w:rsid w:val="00107C4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07C4F"/>
    <w:rPr>
      <w:b/>
      <w:bCs/>
    </w:rPr>
  </w:style>
  <w:style w:type="character" w:customStyle="1" w:styleId="CommentSubjectChar">
    <w:name w:val="Comment Subject Char"/>
    <w:basedOn w:val="CommentTextChar"/>
    <w:link w:val="CommentSubject"/>
    <w:uiPriority w:val="99"/>
    <w:semiHidden/>
    <w:rsid w:val="00107C4F"/>
    <w:rPr>
      <w:rFonts w:ascii="Times New Roman" w:hAnsi="Times New Roman"/>
      <w:b/>
      <w:bCs/>
      <w:sz w:val="20"/>
      <w:szCs w:val="20"/>
    </w:rPr>
  </w:style>
  <w:style w:type="paragraph" w:styleId="ListParagraph">
    <w:name w:val="List Paragraph"/>
    <w:basedOn w:val="Normal"/>
    <w:uiPriority w:val="34"/>
    <w:qFormat/>
    <w:rsid w:val="00526E41"/>
    <w:pPr>
      <w:ind w:left="720"/>
      <w:contextualSpacing/>
    </w:pPr>
  </w:style>
  <w:style w:type="paragraph" w:styleId="Revision">
    <w:name w:val="Revision"/>
    <w:hidden/>
    <w:uiPriority w:val="99"/>
    <w:semiHidden/>
    <w:rsid w:val="00924781"/>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4322">
      <w:bodyDiv w:val="1"/>
      <w:marLeft w:val="0"/>
      <w:marRight w:val="0"/>
      <w:marTop w:val="0"/>
      <w:marBottom w:val="0"/>
      <w:divBdr>
        <w:top w:val="none" w:sz="0" w:space="0" w:color="auto"/>
        <w:left w:val="none" w:sz="0" w:space="0" w:color="auto"/>
        <w:bottom w:val="none" w:sz="0" w:space="0" w:color="auto"/>
        <w:right w:val="none" w:sz="0" w:space="0" w:color="auto"/>
      </w:divBdr>
      <w:divsChild>
        <w:div w:id="1867328802">
          <w:marLeft w:val="0"/>
          <w:marRight w:val="0"/>
          <w:marTop w:val="0"/>
          <w:marBottom w:val="0"/>
          <w:divBdr>
            <w:top w:val="none" w:sz="0" w:space="0" w:color="auto"/>
            <w:left w:val="none" w:sz="0" w:space="0" w:color="auto"/>
            <w:bottom w:val="none" w:sz="0" w:space="0" w:color="auto"/>
            <w:right w:val="none" w:sz="0" w:space="0" w:color="auto"/>
          </w:divBdr>
          <w:divsChild>
            <w:div w:id="2114473422">
              <w:marLeft w:val="0"/>
              <w:marRight w:val="0"/>
              <w:marTop w:val="0"/>
              <w:marBottom w:val="0"/>
              <w:divBdr>
                <w:top w:val="none" w:sz="0" w:space="0" w:color="auto"/>
                <w:left w:val="none" w:sz="0" w:space="0" w:color="auto"/>
                <w:bottom w:val="none" w:sz="0" w:space="0" w:color="auto"/>
                <w:right w:val="none" w:sz="0" w:space="0" w:color="auto"/>
              </w:divBdr>
              <w:divsChild>
                <w:div w:id="1110903809">
                  <w:marLeft w:val="0"/>
                  <w:marRight w:val="0"/>
                  <w:marTop w:val="0"/>
                  <w:marBottom w:val="0"/>
                  <w:divBdr>
                    <w:top w:val="none" w:sz="0" w:space="0" w:color="auto"/>
                    <w:left w:val="none" w:sz="0" w:space="0" w:color="auto"/>
                    <w:bottom w:val="none" w:sz="0" w:space="0" w:color="auto"/>
                    <w:right w:val="none" w:sz="0" w:space="0" w:color="auto"/>
                  </w:divBdr>
                  <w:divsChild>
                    <w:div w:id="1321806923">
                      <w:marLeft w:val="0"/>
                      <w:marRight w:val="0"/>
                      <w:marTop w:val="0"/>
                      <w:marBottom w:val="0"/>
                      <w:divBdr>
                        <w:top w:val="none" w:sz="0" w:space="0" w:color="auto"/>
                        <w:left w:val="none" w:sz="0" w:space="0" w:color="auto"/>
                        <w:bottom w:val="none" w:sz="0" w:space="0" w:color="auto"/>
                        <w:right w:val="none" w:sz="0" w:space="0" w:color="auto"/>
                      </w:divBdr>
                      <w:divsChild>
                        <w:div w:id="44885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2331">
      <w:bodyDiv w:val="1"/>
      <w:marLeft w:val="0"/>
      <w:marRight w:val="0"/>
      <w:marTop w:val="0"/>
      <w:marBottom w:val="0"/>
      <w:divBdr>
        <w:top w:val="none" w:sz="0" w:space="0" w:color="auto"/>
        <w:left w:val="none" w:sz="0" w:space="0" w:color="auto"/>
        <w:bottom w:val="none" w:sz="0" w:space="0" w:color="auto"/>
        <w:right w:val="none" w:sz="0" w:space="0" w:color="auto"/>
      </w:divBdr>
      <w:divsChild>
        <w:div w:id="435949752">
          <w:marLeft w:val="0"/>
          <w:marRight w:val="0"/>
          <w:marTop w:val="0"/>
          <w:marBottom w:val="0"/>
          <w:divBdr>
            <w:top w:val="none" w:sz="0" w:space="0" w:color="auto"/>
            <w:left w:val="none" w:sz="0" w:space="0" w:color="auto"/>
            <w:bottom w:val="none" w:sz="0" w:space="0" w:color="auto"/>
            <w:right w:val="none" w:sz="0" w:space="0" w:color="auto"/>
          </w:divBdr>
          <w:divsChild>
            <w:div w:id="413818464">
              <w:marLeft w:val="0"/>
              <w:marRight w:val="0"/>
              <w:marTop w:val="0"/>
              <w:marBottom w:val="0"/>
              <w:divBdr>
                <w:top w:val="none" w:sz="0" w:space="0" w:color="auto"/>
                <w:left w:val="none" w:sz="0" w:space="0" w:color="auto"/>
                <w:bottom w:val="none" w:sz="0" w:space="0" w:color="auto"/>
                <w:right w:val="none" w:sz="0" w:space="0" w:color="auto"/>
              </w:divBdr>
              <w:divsChild>
                <w:div w:id="649790415">
                  <w:marLeft w:val="0"/>
                  <w:marRight w:val="0"/>
                  <w:marTop w:val="0"/>
                  <w:marBottom w:val="0"/>
                  <w:divBdr>
                    <w:top w:val="none" w:sz="0" w:space="0" w:color="auto"/>
                    <w:left w:val="none" w:sz="0" w:space="0" w:color="auto"/>
                    <w:bottom w:val="none" w:sz="0" w:space="0" w:color="auto"/>
                    <w:right w:val="none" w:sz="0" w:space="0" w:color="auto"/>
                  </w:divBdr>
                  <w:divsChild>
                    <w:div w:id="839855048">
                      <w:marLeft w:val="0"/>
                      <w:marRight w:val="0"/>
                      <w:marTop w:val="0"/>
                      <w:marBottom w:val="0"/>
                      <w:divBdr>
                        <w:top w:val="none" w:sz="0" w:space="0" w:color="auto"/>
                        <w:left w:val="none" w:sz="0" w:space="0" w:color="auto"/>
                        <w:bottom w:val="none" w:sz="0" w:space="0" w:color="auto"/>
                        <w:right w:val="none" w:sz="0" w:space="0" w:color="auto"/>
                      </w:divBdr>
                      <w:divsChild>
                        <w:div w:id="122660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945721">
      <w:bodyDiv w:val="1"/>
      <w:marLeft w:val="0"/>
      <w:marRight w:val="0"/>
      <w:marTop w:val="0"/>
      <w:marBottom w:val="0"/>
      <w:divBdr>
        <w:top w:val="none" w:sz="0" w:space="0" w:color="auto"/>
        <w:left w:val="none" w:sz="0" w:space="0" w:color="auto"/>
        <w:bottom w:val="none" w:sz="0" w:space="0" w:color="auto"/>
        <w:right w:val="none" w:sz="0" w:space="0" w:color="auto"/>
      </w:divBdr>
      <w:divsChild>
        <w:div w:id="449132928">
          <w:marLeft w:val="0"/>
          <w:marRight w:val="0"/>
          <w:marTop w:val="0"/>
          <w:marBottom w:val="0"/>
          <w:divBdr>
            <w:top w:val="none" w:sz="0" w:space="0" w:color="auto"/>
            <w:left w:val="none" w:sz="0" w:space="0" w:color="auto"/>
            <w:bottom w:val="none" w:sz="0" w:space="0" w:color="auto"/>
            <w:right w:val="none" w:sz="0" w:space="0" w:color="auto"/>
          </w:divBdr>
          <w:divsChild>
            <w:div w:id="684553151">
              <w:marLeft w:val="0"/>
              <w:marRight w:val="0"/>
              <w:marTop w:val="0"/>
              <w:marBottom w:val="0"/>
              <w:divBdr>
                <w:top w:val="none" w:sz="0" w:space="0" w:color="auto"/>
                <w:left w:val="none" w:sz="0" w:space="0" w:color="auto"/>
                <w:bottom w:val="none" w:sz="0" w:space="0" w:color="auto"/>
                <w:right w:val="none" w:sz="0" w:space="0" w:color="auto"/>
              </w:divBdr>
              <w:divsChild>
                <w:div w:id="652682083">
                  <w:marLeft w:val="0"/>
                  <w:marRight w:val="0"/>
                  <w:marTop w:val="0"/>
                  <w:marBottom w:val="0"/>
                  <w:divBdr>
                    <w:top w:val="none" w:sz="0" w:space="0" w:color="auto"/>
                    <w:left w:val="none" w:sz="0" w:space="0" w:color="auto"/>
                    <w:bottom w:val="none" w:sz="0" w:space="0" w:color="auto"/>
                    <w:right w:val="none" w:sz="0" w:space="0" w:color="auto"/>
                  </w:divBdr>
                  <w:divsChild>
                    <w:div w:id="2144469417">
                      <w:marLeft w:val="0"/>
                      <w:marRight w:val="0"/>
                      <w:marTop w:val="0"/>
                      <w:marBottom w:val="0"/>
                      <w:divBdr>
                        <w:top w:val="none" w:sz="0" w:space="0" w:color="auto"/>
                        <w:left w:val="none" w:sz="0" w:space="0" w:color="auto"/>
                        <w:bottom w:val="none" w:sz="0" w:space="0" w:color="auto"/>
                        <w:right w:val="none" w:sz="0" w:space="0" w:color="auto"/>
                      </w:divBdr>
                      <w:divsChild>
                        <w:div w:id="7039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86089">
      <w:bodyDiv w:val="1"/>
      <w:marLeft w:val="0"/>
      <w:marRight w:val="0"/>
      <w:marTop w:val="0"/>
      <w:marBottom w:val="0"/>
      <w:divBdr>
        <w:top w:val="none" w:sz="0" w:space="0" w:color="auto"/>
        <w:left w:val="none" w:sz="0" w:space="0" w:color="auto"/>
        <w:bottom w:val="none" w:sz="0" w:space="0" w:color="auto"/>
        <w:right w:val="none" w:sz="0" w:space="0" w:color="auto"/>
      </w:divBdr>
      <w:divsChild>
        <w:div w:id="897741682">
          <w:marLeft w:val="0"/>
          <w:marRight w:val="0"/>
          <w:marTop w:val="0"/>
          <w:marBottom w:val="0"/>
          <w:divBdr>
            <w:top w:val="none" w:sz="0" w:space="0" w:color="auto"/>
            <w:left w:val="none" w:sz="0" w:space="0" w:color="auto"/>
            <w:bottom w:val="none" w:sz="0" w:space="0" w:color="auto"/>
            <w:right w:val="none" w:sz="0" w:space="0" w:color="auto"/>
          </w:divBdr>
          <w:divsChild>
            <w:div w:id="598299915">
              <w:marLeft w:val="0"/>
              <w:marRight w:val="0"/>
              <w:marTop w:val="0"/>
              <w:marBottom w:val="0"/>
              <w:divBdr>
                <w:top w:val="none" w:sz="0" w:space="0" w:color="auto"/>
                <w:left w:val="none" w:sz="0" w:space="0" w:color="auto"/>
                <w:bottom w:val="none" w:sz="0" w:space="0" w:color="auto"/>
                <w:right w:val="none" w:sz="0" w:space="0" w:color="auto"/>
              </w:divBdr>
              <w:divsChild>
                <w:div w:id="53704353">
                  <w:marLeft w:val="0"/>
                  <w:marRight w:val="0"/>
                  <w:marTop w:val="0"/>
                  <w:marBottom w:val="0"/>
                  <w:divBdr>
                    <w:top w:val="none" w:sz="0" w:space="0" w:color="auto"/>
                    <w:left w:val="none" w:sz="0" w:space="0" w:color="auto"/>
                    <w:bottom w:val="none" w:sz="0" w:space="0" w:color="auto"/>
                    <w:right w:val="none" w:sz="0" w:space="0" w:color="auto"/>
                  </w:divBdr>
                  <w:divsChild>
                    <w:div w:id="991300772">
                      <w:marLeft w:val="0"/>
                      <w:marRight w:val="0"/>
                      <w:marTop w:val="0"/>
                      <w:marBottom w:val="0"/>
                      <w:divBdr>
                        <w:top w:val="none" w:sz="0" w:space="0" w:color="auto"/>
                        <w:left w:val="none" w:sz="0" w:space="0" w:color="auto"/>
                        <w:bottom w:val="none" w:sz="0" w:space="0" w:color="auto"/>
                        <w:right w:val="none" w:sz="0" w:space="0" w:color="auto"/>
                      </w:divBdr>
                      <w:divsChild>
                        <w:div w:id="210711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507767">
      <w:bodyDiv w:val="1"/>
      <w:marLeft w:val="0"/>
      <w:marRight w:val="0"/>
      <w:marTop w:val="0"/>
      <w:marBottom w:val="0"/>
      <w:divBdr>
        <w:top w:val="none" w:sz="0" w:space="0" w:color="auto"/>
        <w:left w:val="none" w:sz="0" w:space="0" w:color="auto"/>
        <w:bottom w:val="none" w:sz="0" w:space="0" w:color="auto"/>
        <w:right w:val="none" w:sz="0" w:space="0" w:color="auto"/>
      </w:divBdr>
      <w:divsChild>
        <w:div w:id="1542204115">
          <w:marLeft w:val="0"/>
          <w:marRight w:val="0"/>
          <w:marTop w:val="0"/>
          <w:marBottom w:val="0"/>
          <w:divBdr>
            <w:top w:val="none" w:sz="0" w:space="0" w:color="auto"/>
            <w:left w:val="none" w:sz="0" w:space="0" w:color="auto"/>
            <w:bottom w:val="none" w:sz="0" w:space="0" w:color="auto"/>
            <w:right w:val="none" w:sz="0" w:space="0" w:color="auto"/>
          </w:divBdr>
          <w:divsChild>
            <w:div w:id="1866676841">
              <w:marLeft w:val="0"/>
              <w:marRight w:val="0"/>
              <w:marTop w:val="0"/>
              <w:marBottom w:val="0"/>
              <w:divBdr>
                <w:top w:val="none" w:sz="0" w:space="0" w:color="auto"/>
                <w:left w:val="none" w:sz="0" w:space="0" w:color="auto"/>
                <w:bottom w:val="none" w:sz="0" w:space="0" w:color="auto"/>
                <w:right w:val="none" w:sz="0" w:space="0" w:color="auto"/>
              </w:divBdr>
              <w:divsChild>
                <w:div w:id="1866365193">
                  <w:marLeft w:val="0"/>
                  <w:marRight w:val="0"/>
                  <w:marTop w:val="0"/>
                  <w:marBottom w:val="0"/>
                  <w:divBdr>
                    <w:top w:val="none" w:sz="0" w:space="0" w:color="auto"/>
                    <w:left w:val="none" w:sz="0" w:space="0" w:color="auto"/>
                    <w:bottom w:val="none" w:sz="0" w:space="0" w:color="auto"/>
                    <w:right w:val="none" w:sz="0" w:space="0" w:color="auto"/>
                  </w:divBdr>
                  <w:divsChild>
                    <w:div w:id="391658076">
                      <w:marLeft w:val="0"/>
                      <w:marRight w:val="0"/>
                      <w:marTop w:val="0"/>
                      <w:marBottom w:val="0"/>
                      <w:divBdr>
                        <w:top w:val="none" w:sz="0" w:space="0" w:color="auto"/>
                        <w:left w:val="none" w:sz="0" w:space="0" w:color="auto"/>
                        <w:bottom w:val="none" w:sz="0" w:space="0" w:color="auto"/>
                        <w:right w:val="none" w:sz="0" w:space="0" w:color="auto"/>
                      </w:divBdr>
                      <w:divsChild>
                        <w:div w:id="172729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31172">
      <w:bodyDiv w:val="1"/>
      <w:marLeft w:val="0"/>
      <w:marRight w:val="0"/>
      <w:marTop w:val="0"/>
      <w:marBottom w:val="0"/>
      <w:divBdr>
        <w:top w:val="none" w:sz="0" w:space="0" w:color="auto"/>
        <w:left w:val="none" w:sz="0" w:space="0" w:color="auto"/>
        <w:bottom w:val="none" w:sz="0" w:space="0" w:color="auto"/>
        <w:right w:val="none" w:sz="0" w:space="0" w:color="auto"/>
      </w:divBdr>
      <w:divsChild>
        <w:div w:id="1083336745">
          <w:marLeft w:val="0"/>
          <w:marRight w:val="0"/>
          <w:marTop w:val="0"/>
          <w:marBottom w:val="0"/>
          <w:divBdr>
            <w:top w:val="none" w:sz="0" w:space="0" w:color="auto"/>
            <w:left w:val="none" w:sz="0" w:space="0" w:color="auto"/>
            <w:bottom w:val="none" w:sz="0" w:space="0" w:color="auto"/>
            <w:right w:val="none" w:sz="0" w:space="0" w:color="auto"/>
          </w:divBdr>
          <w:divsChild>
            <w:div w:id="1676346213">
              <w:marLeft w:val="0"/>
              <w:marRight w:val="0"/>
              <w:marTop w:val="0"/>
              <w:marBottom w:val="0"/>
              <w:divBdr>
                <w:top w:val="none" w:sz="0" w:space="0" w:color="auto"/>
                <w:left w:val="none" w:sz="0" w:space="0" w:color="auto"/>
                <w:bottom w:val="none" w:sz="0" w:space="0" w:color="auto"/>
                <w:right w:val="none" w:sz="0" w:space="0" w:color="auto"/>
              </w:divBdr>
              <w:divsChild>
                <w:div w:id="1417360704">
                  <w:marLeft w:val="0"/>
                  <w:marRight w:val="0"/>
                  <w:marTop w:val="0"/>
                  <w:marBottom w:val="0"/>
                  <w:divBdr>
                    <w:top w:val="none" w:sz="0" w:space="0" w:color="auto"/>
                    <w:left w:val="none" w:sz="0" w:space="0" w:color="auto"/>
                    <w:bottom w:val="none" w:sz="0" w:space="0" w:color="auto"/>
                    <w:right w:val="none" w:sz="0" w:space="0" w:color="auto"/>
                  </w:divBdr>
                  <w:divsChild>
                    <w:div w:id="111020468">
                      <w:marLeft w:val="0"/>
                      <w:marRight w:val="0"/>
                      <w:marTop w:val="0"/>
                      <w:marBottom w:val="0"/>
                      <w:divBdr>
                        <w:top w:val="none" w:sz="0" w:space="0" w:color="auto"/>
                        <w:left w:val="none" w:sz="0" w:space="0" w:color="auto"/>
                        <w:bottom w:val="none" w:sz="0" w:space="0" w:color="auto"/>
                        <w:right w:val="none" w:sz="0" w:space="0" w:color="auto"/>
                      </w:divBdr>
                      <w:divsChild>
                        <w:div w:id="189565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998628">
      <w:bodyDiv w:val="1"/>
      <w:marLeft w:val="0"/>
      <w:marRight w:val="0"/>
      <w:marTop w:val="0"/>
      <w:marBottom w:val="0"/>
      <w:divBdr>
        <w:top w:val="none" w:sz="0" w:space="0" w:color="auto"/>
        <w:left w:val="none" w:sz="0" w:space="0" w:color="auto"/>
        <w:bottom w:val="none" w:sz="0" w:space="0" w:color="auto"/>
        <w:right w:val="none" w:sz="0" w:space="0" w:color="auto"/>
      </w:divBdr>
      <w:divsChild>
        <w:div w:id="1666320858">
          <w:marLeft w:val="0"/>
          <w:marRight w:val="0"/>
          <w:marTop w:val="0"/>
          <w:marBottom w:val="0"/>
          <w:divBdr>
            <w:top w:val="none" w:sz="0" w:space="0" w:color="auto"/>
            <w:left w:val="none" w:sz="0" w:space="0" w:color="auto"/>
            <w:bottom w:val="none" w:sz="0" w:space="0" w:color="auto"/>
            <w:right w:val="none" w:sz="0" w:space="0" w:color="auto"/>
          </w:divBdr>
          <w:divsChild>
            <w:div w:id="371462932">
              <w:marLeft w:val="0"/>
              <w:marRight w:val="0"/>
              <w:marTop w:val="0"/>
              <w:marBottom w:val="0"/>
              <w:divBdr>
                <w:top w:val="none" w:sz="0" w:space="0" w:color="auto"/>
                <w:left w:val="none" w:sz="0" w:space="0" w:color="auto"/>
                <w:bottom w:val="none" w:sz="0" w:space="0" w:color="auto"/>
                <w:right w:val="none" w:sz="0" w:space="0" w:color="auto"/>
              </w:divBdr>
              <w:divsChild>
                <w:div w:id="262424815">
                  <w:marLeft w:val="0"/>
                  <w:marRight w:val="0"/>
                  <w:marTop w:val="0"/>
                  <w:marBottom w:val="0"/>
                  <w:divBdr>
                    <w:top w:val="none" w:sz="0" w:space="0" w:color="auto"/>
                    <w:left w:val="none" w:sz="0" w:space="0" w:color="auto"/>
                    <w:bottom w:val="none" w:sz="0" w:space="0" w:color="auto"/>
                    <w:right w:val="none" w:sz="0" w:space="0" w:color="auto"/>
                  </w:divBdr>
                  <w:divsChild>
                    <w:div w:id="832451805">
                      <w:marLeft w:val="0"/>
                      <w:marRight w:val="0"/>
                      <w:marTop w:val="0"/>
                      <w:marBottom w:val="0"/>
                      <w:divBdr>
                        <w:top w:val="none" w:sz="0" w:space="0" w:color="auto"/>
                        <w:left w:val="none" w:sz="0" w:space="0" w:color="auto"/>
                        <w:bottom w:val="none" w:sz="0" w:space="0" w:color="auto"/>
                        <w:right w:val="none" w:sz="0" w:space="0" w:color="auto"/>
                      </w:divBdr>
                      <w:divsChild>
                        <w:div w:id="145556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90702">
      <w:bodyDiv w:val="1"/>
      <w:marLeft w:val="0"/>
      <w:marRight w:val="0"/>
      <w:marTop w:val="0"/>
      <w:marBottom w:val="0"/>
      <w:divBdr>
        <w:top w:val="none" w:sz="0" w:space="0" w:color="auto"/>
        <w:left w:val="none" w:sz="0" w:space="0" w:color="auto"/>
        <w:bottom w:val="none" w:sz="0" w:space="0" w:color="auto"/>
        <w:right w:val="none" w:sz="0" w:space="0" w:color="auto"/>
      </w:divBdr>
      <w:divsChild>
        <w:div w:id="1712723049">
          <w:marLeft w:val="0"/>
          <w:marRight w:val="0"/>
          <w:marTop w:val="0"/>
          <w:marBottom w:val="0"/>
          <w:divBdr>
            <w:top w:val="none" w:sz="0" w:space="0" w:color="auto"/>
            <w:left w:val="none" w:sz="0" w:space="0" w:color="auto"/>
            <w:bottom w:val="none" w:sz="0" w:space="0" w:color="auto"/>
            <w:right w:val="none" w:sz="0" w:space="0" w:color="auto"/>
          </w:divBdr>
          <w:divsChild>
            <w:div w:id="799109197">
              <w:marLeft w:val="0"/>
              <w:marRight w:val="0"/>
              <w:marTop w:val="0"/>
              <w:marBottom w:val="0"/>
              <w:divBdr>
                <w:top w:val="none" w:sz="0" w:space="0" w:color="auto"/>
                <w:left w:val="none" w:sz="0" w:space="0" w:color="auto"/>
                <w:bottom w:val="none" w:sz="0" w:space="0" w:color="auto"/>
                <w:right w:val="none" w:sz="0" w:space="0" w:color="auto"/>
              </w:divBdr>
              <w:divsChild>
                <w:div w:id="1660764903">
                  <w:marLeft w:val="0"/>
                  <w:marRight w:val="0"/>
                  <w:marTop w:val="0"/>
                  <w:marBottom w:val="0"/>
                  <w:divBdr>
                    <w:top w:val="none" w:sz="0" w:space="0" w:color="auto"/>
                    <w:left w:val="none" w:sz="0" w:space="0" w:color="auto"/>
                    <w:bottom w:val="none" w:sz="0" w:space="0" w:color="auto"/>
                    <w:right w:val="none" w:sz="0" w:space="0" w:color="auto"/>
                  </w:divBdr>
                  <w:divsChild>
                    <w:div w:id="1258951440">
                      <w:marLeft w:val="0"/>
                      <w:marRight w:val="0"/>
                      <w:marTop w:val="0"/>
                      <w:marBottom w:val="0"/>
                      <w:divBdr>
                        <w:top w:val="none" w:sz="0" w:space="0" w:color="auto"/>
                        <w:left w:val="none" w:sz="0" w:space="0" w:color="auto"/>
                        <w:bottom w:val="none" w:sz="0" w:space="0" w:color="auto"/>
                        <w:right w:val="none" w:sz="0" w:space="0" w:color="auto"/>
                      </w:divBdr>
                      <w:divsChild>
                        <w:div w:id="44095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027057">
      <w:bodyDiv w:val="1"/>
      <w:marLeft w:val="0"/>
      <w:marRight w:val="0"/>
      <w:marTop w:val="0"/>
      <w:marBottom w:val="0"/>
      <w:divBdr>
        <w:top w:val="none" w:sz="0" w:space="0" w:color="auto"/>
        <w:left w:val="none" w:sz="0" w:space="0" w:color="auto"/>
        <w:bottom w:val="none" w:sz="0" w:space="0" w:color="auto"/>
        <w:right w:val="none" w:sz="0" w:space="0" w:color="auto"/>
      </w:divBdr>
      <w:divsChild>
        <w:div w:id="1457916709">
          <w:marLeft w:val="0"/>
          <w:marRight w:val="0"/>
          <w:marTop w:val="0"/>
          <w:marBottom w:val="0"/>
          <w:divBdr>
            <w:top w:val="none" w:sz="0" w:space="0" w:color="auto"/>
            <w:left w:val="none" w:sz="0" w:space="0" w:color="auto"/>
            <w:bottom w:val="none" w:sz="0" w:space="0" w:color="auto"/>
            <w:right w:val="none" w:sz="0" w:space="0" w:color="auto"/>
          </w:divBdr>
          <w:divsChild>
            <w:div w:id="468714251">
              <w:marLeft w:val="0"/>
              <w:marRight w:val="0"/>
              <w:marTop w:val="0"/>
              <w:marBottom w:val="0"/>
              <w:divBdr>
                <w:top w:val="none" w:sz="0" w:space="0" w:color="auto"/>
                <w:left w:val="none" w:sz="0" w:space="0" w:color="auto"/>
                <w:bottom w:val="none" w:sz="0" w:space="0" w:color="auto"/>
                <w:right w:val="none" w:sz="0" w:space="0" w:color="auto"/>
              </w:divBdr>
              <w:divsChild>
                <w:div w:id="1623075864">
                  <w:marLeft w:val="0"/>
                  <w:marRight w:val="0"/>
                  <w:marTop w:val="0"/>
                  <w:marBottom w:val="0"/>
                  <w:divBdr>
                    <w:top w:val="none" w:sz="0" w:space="0" w:color="auto"/>
                    <w:left w:val="none" w:sz="0" w:space="0" w:color="auto"/>
                    <w:bottom w:val="none" w:sz="0" w:space="0" w:color="auto"/>
                    <w:right w:val="none" w:sz="0" w:space="0" w:color="auto"/>
                  </w:divBdr>
                  <w:divsChild>
                    <w:div w:id="1906641373">
                      <w:marLeft w:val="0"/>
                      <w:marRight w:val="0"/>
                      <w:marTop w:val="0"/>
                      <w:marBottom w:val="0"/>
                      <w:divBdr>
                        <w:top w:val="none" w:sz="0" w:space="0" w:color="auto"/>
                        <w:left w:val="none" w:sz="0" w:space="0" w:color="auto"/>
                        <w:bottom w:val="none" w:sz="0" w:space="0" w:color="auto"/>
                        <w:right w:val="none" w:sz="0" w:space="0" w:color="auto"/>
                      </w:divBdr>
                      <w:divsChild>
                        <w:div w:id="49284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095563">
      <w:bodyDiv w:val="1"/>
      <w:marLeft w:val="0"/>
      <w:marRight w:val="0"/>
      <w:marTop w:val="0"/>
      <w:marBottom w:val="0"/>
      <w:divBdr>
        <w:top w:val="none" w:sz="0" w:space="0" w:color="auto"/>
        <w:left w:val="none" w:sz="0" w:space="0" w:color="auto"/>
        <w:bottom w:val="none" w:sz="0" w:space="0" w:color="auto"/>
        <w:right w:val="none" w:sz="0" w:space="0" w:color="auto"/>
      </w:divBdr>
      <w:divsChild>
        <w:div w:id="1870144648">
          <w:marLeft w:val="0"/>
          <w:marRight w:val="0"/>
          <w:marTop w:val="0"/>
          <w:marBottom w:val="0"/>
          <w:divBdr>
            <w:top w:val="none" w:sz="0" w:space="0" w:color="auto"/>
            <w:left w:val="none" w:sz="0" w:space="0" w:color="auto"/>
            <w:bottom w:val="none" w:sz="0" w:space="0" w:color="auto"/>
            <w:right w:val="none" w:sz="0" w:space="0" w:color="auto"/>
          </w:divBdr>
          <w:divsChild>
            <w:div w:id="325404530">
              <w:marLeft w:val="0"/>
              <w:marRight w:val="0"/>
              <w:marTop w:val="0"/>
              <w:marBottom w:val="0"/>
              <w:divBdr>
                <w:top w:val="none" w:sz="0" w:space="0" w:color="auto"/>
                <w:left w:val="none" w:sz="0" w:space="0" w:color="auto"/>
                <w:bottom w:val="none" w:sz="0" w:space="0" w:color="auto"/>
                <w:right w:val="none" w:sz="0" w:space="0" w:color="auto"/>
              </w:divBdr>
              <w:divsChild>
                <w:div w:id="1311327337">
                  <w:marLeft w:val="0"/>
                  <w:marRight w:val="0"/>
                  <w:marTop w:val="0"/>
                  <w:marBottom w:val="0"/>
                  <w:divBdr>
                    <w:top w:val="none" w:sz="0" w:space="0" w:color="auto"/>
                    <w:left w:val="none" w:sz="0" w:space="0" w:color="auto"/>
                    <w:bottom w:val="none" w:sz="0" w:space="0" w:color="auto"/>
                    <w:right w:val="none" w:sz="0" w:space="0" w:color="auto"/>
                  </w:divBdr>
                  <w:divsChild>
                    <w:div w:id="1643845495">
                      <w:marLeft w:val="0"/>
                      <w:marRight w:val="0"/>
                      <w:marTop w:val="0"/>
                      <w:marBottom w:val="0"/>
                      <w:divBdr>
                        <w:top w:val="none" w:sz="0" w:space="0" w:color="auto"/>
                        <w:left w:val="none" w:sz="0" w:space="0" w:color="auto"/>
                        <w:bottom w:val="none" w:sz="0" w:space="0" w:color="auto"/>
                        <w:right w:val="none" w:sz="0" w:space="0" w:color="auto"/>
                      </w:divBdr>
                      <w:divsChild>
                        <w:div w:id="162654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381088">
      <w:bodyDiv w:val="1"/>
      <w:marLeft w:val="0"/>
      <w:marRight w:val="0"/>
      <w:marTop w:val="0"/>
      <w:marBottom w:val="0"/>
      <w:divBdr>
        <w:top w:val="none" w:sz="0" w:space="0" w:color="auto"/>
        <w:left w:val="none" w:sz="0" w:space="0" w:color="auto"/>
        <w:bottom w:val="none" w:sz="0" w:space="0" w:color="auto"/>
        <w:right w:val="none" w:sz="0" w:space="0" w:color="auto"/>
      </w:divBdr>
      <w:divsChild>
        <w:div w:id="111824788">
          <w:marLeft w:val="0"/>
          <w:marRight w:val="0"/>
          <w:marTop w:val="0"/>
          <w:marBottom w:val="0"/>
          <w:divBdr>
            <w:top w:val="none" w:sz="0" w:space="0" w:color="auto"/>
            <w:left w:val="none" w:sz="0" w:space="0" w:color="auto"/>
            <w:bottom w:val="none" w:sz="0" w:space="0" w:color="auto"/>
            <w:right w:val="none" w:sz="0" w:space="0" w:color="auto"/>
          </w:divBdr>
          <w:divsChild>
            <w:div w:id="1785735214">
              <w:marLeft w:val="0"/>
              <w:marRight w:val="0"/>
              <w:marTop w:val="0"/>
              <w:marBottom w:val="0"/>
              <w:divBdr>
                <w:top w:val="none" w:sz="0" w:space="0" w:color="auto"/>
                <w:left w:val="none" w:sz="0" w:space="0" w:color="auto"/>
                <w:bottom w:val="none" w:sz="0" w:space="0" w:color="auto"/>
                <w:right w:val="none" w:sz="0" w:space="0" w:color="auto"/>
              </w:divBdr>
              <w:divsChild>
                <w:div w:id="2068260082">
                  <w:marLeft w:val="0"/>
                  <w:marRight w:val="0"/>
                  <w:marTop w:val="0"/>
                  <w:marBottom w:val="0"/>
                  <w:divBdr>
                    <w:top w:val="none" w:sz="0" w:space="0" w:color="auto"/>
                    <w:left w:val="none" w:sz="0" w:space="0" w:color="auto"/>
                    <w:bottom w:val="none" w:sz="0" w:space="0" w:color="auto"/>
                    <w:right w:val="none" w:sz="0" w:space="0" w:color="auto"/>
                  </w:divBdr>
                  <w:divsChild>
                    <w:div w:id="1857884568">
                      <w:marLeft w:val="0"/>
                      <w:marRight w:val="0"/>
                      <w:marTop w:val="0"/>
                      <w:marBottom w:val="0"/>
                      <w:divBdr>
                        <w:top w:val="none" w:sz="0" w:space="0" w:color="auto"/>
                        <w:left w:val="none" w:sz="0" w:space="0" w:color="auto"/>
                        <w:bottom w:val="none" w:sz="0" w:space="0" w:color="auto"/>
                        <w:right w:val="none" w:sz="0" w:space="0" w:color="auto"/>
                      </w:divBdr>
                      <w:divsChild>
                        <w:div w:id="41163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54574">
      <w:bodyDiv w:val="1"/>
      <w:marLeft w:val="0"/>
      <w:marRight w:val="0"/>
      <w:marTop w:val="0"/>
      <w:marBottom w:val="0"/>
      <w:divBdr>
        <w:top w:val="none" w:sz="0" w:space="0" w:color="auto"/>
        <w:left w:val="none" w:sz="0" w:space="0" w:color="auto"/>
        <w:bottom w:val="none" w:sz="0" w:space="0" w:color="auto"/>
        <w:right w:val="none" w:sz="0" w:space="0" w:color="auto"/>
      </w:divBdr>
      <w:divsChild>
        <w:div w:id="1766227056">
          <w:marLeft w:val="0"/>
          <w:marRight w:val="0"/>
          <w:marTop w:val="0"/>
          <w:marBottom w:val="0"/>
          <w:divBdr>
            <w:top w:val="none" w:sz="0" w:space="0" w:color="auto"/>
            <w:left w:val="none" w:sz="0" w:space="0" w:color="auto"/>
            <w:bottom w:val="none" w:sz="0" w:space="0" w:color="auto"/>
            <w:right w:val="none" w:sz="0" w:space="0" w:color="auto"/>
          </w:divBdr>
          <w:divsChild>
            <w:div w:id="921449181">
              <w:marLeft w:val="0"/>
              <w:marRight w:val="0"/>
              <w:marTop w:val="0"/>
              <w:marBottom w:val="0"/>
              <w:divBdr>
                <w:top w:val="none" w:sz="0" w:space="0" w:color="auto"/>
                <w:left w:val="none" w:sz="0" w:space="0" w:color="auto"/>
                <w:bottom w:val="none" w:sz="0" w:space="0" w:color="auto"/>
                <w:right w:val="none" w:sz="0" w:space="0" w:color="auto"/>
              </w:divBdr>
              <w:divsChild>
                <w:div w:id="127018338">
                  <w:marLeft w:val="0"/>
                  <w:marRight w:val="0"/>
                  <w:marTop w:val="0"/>
                  <w:marBottom w:val="0"/>
                  <w:divBdr>
                    <w:top w:val="none" w:sz="0" w:space="0" w:color="auto"/>
                    <w:left w:val="none" w:sz="0" w:space="0" w:color="auto"/>
                    <w:bottom w:val="none" w:sz="0" w:space="0" w:color="auto"/>
                    <w:right w:val="none" w:sz="0" w:space="0" w:color="auto"/>
                  </w:divBdr>
                  <w:divsChild>
                    <w:div w:id="106437400">
                      <w:marLeft w:val="0"/>
                      <w:marRight w:val="0"/>
                      <w:marTop w:val="0"/>
                      <w:marBottom w:val="0"/>
                      <w:divBdr>
                        <w:top w:val="none" w:sz="0" w:space="0" w:color="auto"/>
                        <w:left w:val="none" w:sz="0" w:space="0" w:color="auto"/>
                        <w:bottom w:val="none" w:sz="0" w:space="0" w:color="auto"/>
                        <w:right w:val="none" w:sz="0" w:space="0" w:color="auto"/>
                      </w:divBdr>
                      <w:divsChild>
                        <w:div w:id="103823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7786617">
      <w:bodyDiv w:val="1"/>
      <w:marLeft w:val="0"/>
      <w:marRight w:val="0"/>
      <w:marTop w:val="0"/>
      <w:marBottom w:val="0"/>
      <w:divBdr>
        <w:top w:val="none" w:sz="0" w:space="0" w:color="auto"/>
        <w:left w:val="none" w:sz="0" w:space="0" w:color="auto"/>
        <w:bottom w:val="none" w:sz="0" w:space="0" w:color="auto"/>
        <w:right w:val="none" w:sz="0" w:space="0" w:color="auto"/>
      </w:divBdr>
      <w:divsChild>
        <w:div w:id="615982797">
          <w:marLeft w:val="0"/>
          <w:marRight w:val="0"/>
          <w:marTop w:val="0"/>
          <w:marBottom w:val="0"/>
          <w:divBdr>
            <w:top w:val="none" w:sz="0" w:space="0" w:color="auto"/>
            <w:left w:val="none" w:sz="0" w:space="0" w:color="auto"/>
            <w:bottom w:val="none" w:sz="0" w:space="0" w:color="auto"/>
            <w:right w:val="none" w:sz="0" w:space="0" w:color="auto"/>
          </w:divBdr>
          <w:divsChild>
            <w:div w:id="1623733426">
              <w:marLeft w:val="0"/>
              <w:marRight w:val="0"/>
              <w:marTop w:val="0"/>
              <w:marBottom w:val="0"/>
              <w:divBdr>
                <w:top w:val="none" w:sz="0" w:space="0" w:color="auto"/>
                <w:left w:val="none" w:sz="0" w:space="0" w:color="auto"/>
                <w:bottom w:val="none" w:sz="0" w:space="0" w:color="auto"/>
                <w:right w:val="none" w:sz="0" w:space="0" w:color="auto"/>
              </w:divBdr>
              <w:divsChild>
                <w:div w:id="116685742">
                  <w:marLeft w:val="0"/>
                  <w:marRight w:val="0"/>
                  <w:marTop w:val="0"/>
                  <w:marBottom w:val="0"/>
                  <w:divBdr>
                    <w:top w:val="none" w:sz="0" w:space="0" w:color="auto"/>
                    <w:left w:val="none" w:sz="0" w:space="0" w:color="auto"/>
                    <w:bottom w:val="none" w:sz="0" w:space="0" w:color="auto"/>
                    <w:right w:val="none" w:sz="0" w:space="0" w:color="auto"/>
                  </w:divBdr>
                  <w:divsChild>
                    <w:div w:id="357777232">
                      <w:marLeft w:val="0"/>
                      <w:marRight w:val="0"/>
                      <w:marTop w:val="0"/>
                      <w:marBottom w:val="0"/>
                      <w:divBdr>
                        <w:top w:val="none" w:sz="0" w:space="0" w:color="auto"/>
                        <w:left w:val="none" w:sz="0" w:space="0" w:color="auto"/>
                        <w:bottom w:val="none" w:sz="0" w:space="0" w:color="auto"/>
                        <w:right w:val="none" w:sz="0" w:space="0" w:color="auto"/>
                      </w:divBdr>
                      <w:divsChild>
                        <w:div w:id="89077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738424">
      <w:bodyDiv w:val="1"/>
      <w:marLeft w:val="0"/>
      <w:marRight w:val="0"/>
      <w:marTop w:val="0"/>
      <w:marBottom w:val="0"/>
      <w:divBdr>
        <w:top w:val="none" w:sz="0" w:space="0" w:color="auto"/>
        <w:left w:val="none" w:sz="0" w:space="0" w:color="auto"/>
        <w:bottom w:val="none" w:sz="0" w:space="0" w:color="auto"/>
        <w:right w:val="none" w:sz="0" w:space="0" w:color="auto"/>
      </w:divBdr>
      <w:divsChild>
        <w:div w:id="284309091">
          <w:marLeft w:val="0"/>
          <w:marRight w:val="0"/>
          <w:marTop w:val="0"/>
          <w:marBottom w:val="0"/>
          <w:divBdr>
            <w:top w:val="none" w:sz="0" w:space="0" w:color="auto"/>
            <w:left w:val="none" w:sz="0" w:space="0" w:color="auto"/>
            <w:bottom w:val="none" w:sz="0" w:space="0" w:color="auto"/>
            <w:right w:val="none" w:sz="0" w:space="0" w:color="auto"/>
          </w:divBdr>
          <w:divsChild>
            <w:div w:id="355691381">
              <w:marLeft w:val="0"/>
              <w:marRight w:val="0"/>
              <w:marTop w:val="0"/>
              <w:marBottom w:val="0"/>
              <w:divBdr>
                <w:top w:val="none" w:sz="0" w:space="0" w:color="auto"/>
                <w:left w:val="none" w:sz="0" w:space="0" w:color="auto"/>
                <w:bottom w:val="none" w:sz="0" w:space="0" w:color="auto"/>
                <w:right w:val="none" w:sz="0" w:space="0" w:color="auto"/>
              </w:divBdr>
              <w:divsChild>
                <w:div w:id="492912385">
                  <w:marLeft w:val="0"/>
                  <w:marRight w:val="0"/>
                  <w:marTop w:val="0"/>
                  <w:marBottom w:val="0"/>
                  <w:divBdr>
                    <w:top w:val="none" w:sz="0" w:space="0" w:color="auto"/>
                    <w:left w:val="none" w:sz="0" w:space="0" w:color="auto"/>
                    <w:bottom w:val="none" w:sz="0" w:space="0" w:color="auto"/>
                    <w:right w:val="none" w:sz="0" w:space="0" w:color="auto"/>
                  </w:divBdr>
                  <w:divsChild>
                    <w:div w:id="784883326">
                      <w:marLeft w:val="0"/>
                      <w:marRight w:val="0"/>
                      <w:marTop w:val="0"/>
                      <w:marBottom w:val="0"/>
                      <w:divBdr>
                        <w:top w:val="none" w:sz="0" w:space="0" w:color="auto"/>
                        <w:left w:val="none" w:sz="0" w:space="0" w:color="auto"/>
                        <w:bottom w:val="none" w:sz="0" w:space="0" w:color="auto"/>
                        <w:right w:val="none" w:sz="0" w:space="0" w:color="auto"/>
                      </w:divBdr>
                      <w:divsChild>
                        <w:div w:id="141794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443167">
      <w:bodyDiv w:val="1"/>
      <w:marLeft w:val="0"/>
      <w:marRight w:val="0"/>
      <w:marTop w:val="0"/>
      <w:marBottom w:val="0"/>
      <w:divBdr>
        <w:top w:val="none" w:sz="0" w:space="0" w:color="auto"/>
        <w:left w:val="none" w:sz="0" w:space="0" w:color="auto"/>
        <w:bottom w:val="none" w:sz="0" w:space="0" w:color="auto"/>
        <w:right w:val="none" w:sz="0" w:space="0" w:color="auto"/>
      </w:divBdr>
      <w:divsChild>
        <w:div w:id="1240408794">
          <w:marLeft w:val="0"/>
          <w:marRight w:val="0"/>
          <w:marTop w:val="0"/>
          <w:marBottom w:val="0"/>
          <w:divBdr>
            <w:top w:val="none" w:sz="0" w:space="0" w:color="auto"/>
            <w:left w:val="none" w:sz="0" w:space="0" w:color="auto"/>
            <w:bottom w:val="none" w:sz="0" w:space="0" w:color="auto"/>
            <w:right w:val="none" w:sz="0" w:space="0" w:color="auto"/>
          </w:divBdr>
          <w:divsChild>
            <w:div w:id="1886747945">
              <w:marLeft w:val="0"/>
              <w:marRight w:val="0"/>
              <w:marTop w:val="0"/>
              <w:marBottom w:val="0"/>
              <w:divBdr>
                <w:top w:val="none" w:sz="0" w:space="0" w:color="auto"/>
                <w:left w:val="none" w:sz="0" w:space="0" w:color="auto"/>
                <w:bottom w:val="none" w:sz="0" w:space="0" w:color="auto"/>
                <w:right w:val="none" w:sz="0" w:space="0" w:color="auto"/>
              </w:divBdr>
              <w:divsChild>
                <w:div w:id="544752961">
                  <w:marLeft w:val="0"/>
                  <w:marRight w:val="0"/>
                  <w:marTop w:val="0"/>
                  <w:marBottom w:val="0"/>
                  <w:divBdr>
                    <w:top w:val="none" w:sz="0" w:space="0" w:color="auto"/>
                    <w:left w:val="none" w:sz="0" w:space="0" w:color="auto"/>
                    <w:bottom w:val="none" w:sz="0" w:space="0" w:color="auto"/>
                    <w:right w:val="none" w:sz="0" w:space="0" w:color="auto"/>
                  </w:divBdr>
                  <w:divsChild>
                    <w:div w:id="766541160">
                      <w:marLeft w:val="0"/>
                      <w:marRight w:val="0"/>
                      <w:marTop w:val="0"/>
                      <w:marBottom w:val="0"/>
                      <w:divBdr>
                        <w:top w:val="none" w:sz="0" w:space="0" w:color="auto"/>
                        <w:left w:val="none" w:sz="0" w:space="0" w:color="auto"/>
                        <w:bottom w:val="none" w:sz="0" w:space="0" w:color="auto"/>
                        <w:right w:val="none" w:sz="0" w:space="0" w:color="auto"/>
                      </w:divBdr>
                      <w:divsChild>
                        <w:div w:id="9987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3124488">
      <w:bodyDiv w:val="1"/>
      <w:marLeft w:val="0"/>
      <w:marRight w:val="0"/>
      <w:marTop w:val="0"/>
      <w:marBottom w:val="0"/>
      <w:divBdr>
        <w:top w:val="none" w:sz="0" w:space="0" w:color="auto"/>
        <w:left w:val="none" w:sz="0" w:space="0" w:color="auto"/>
        <w:bottom w:val="none" w:sz="0" w:space="0" w:color="auto"/>
        <w:right w:val="none" w:sz="0" w:space="0" w:color="auto"/>
      </w:divBdr>
      <w:divsChild>
        <w:div w:id="1936204756">
          <w:marLeft w:val="0"/>
          <w:marRight w:val="0"/>
          <w:marTop w:val="0"/>
          <w:marBottom w:val="0"/>
          <w:divBdr>
            <w:top w:val="none" w:sz="0" w:space="0" w:color="auto"/>
            <w:left w:val="none" w:sz="0" w:space="0" w:color="auto"/>
            <w:bottom w:val="none" w:sz="0" w:space="0" w:color="auto"/>
            <w:right w:val="none" w:sz="0" w:space="0" w:color="auto"/>
          </w:divBdr>
          <w:divsChild>
            <w:div w:id="1950773579">
              <w:marLeft w:val="0"/>
              <w:marRight w:val="0"/>
              <w:marTop w:val="0"/>
              <w:marBottom w:val="0"/>
              <w:divBdr>
                <w:top w:val="none" w:sz="0" w:space="0" w:color="auto"/>
                <w:left w:val="none" w:sz="0" w:space="0" w:color="auto"/>
                <w:bottom w:val="none" w:sz="0" w:space="0" w:color="auto"/>
                <w:right w:val="none" w:sz="0" w:space="0" w:color="auto"/>
              </w:divBdr>
              <w:divsChild>
                <w:div w:id="999894292">
                  <w:marLeft w:val="0"/>
                  <w:marRight w:val="0"/>
                  <w:marTop w:val="0"/>
                  <w:marBottom w:val="0"/>
                  <w:divBdr>
                    <w:top w:val="none" w:sz="0" w:space="0" w:color="auto"/>
                    <w:left w:val="none" w:sz="0" w:space="0" w:color="auto"/>
                    <w:bottom w:val="none" w:sz="0" w:space="0" w:color="auto"/>
                    <w:right w:val="none" w:sz="0" w:space="0" w:color="auto"/>
                  </w:divBdr>
                  <w:divsChild>
                    <w:div w:id="1170294837">
                      <w:marLeft w:val="0"/>
                      <w:marRight w:val="0"/>
                      <w:marTop w:val="0"/>
                      <w:marBottom w:val="0"/>
                      <w:divBdr>
                        <w:top w:val="none" w:sz="0" w:space="0" w:color="auto"/>
                        <w:left w:val="none" w:sz="0" w:space="0" w:color="auto"/>
                        <w:bottom w:val="none" w:sz="0" w:space="0" w:color="auto"/>
                        <w:right w:val="none" w:sz="0" w:space="0" w:color="auto"/>
                      </w:divBdr>
                      <w:divsChild>
                        <w:div w:id="153284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538756">
      <w:bodyDiv w:val="1"/>
      <w:marLeft w:val="0"/>
      <w:marRight w:val="0"/>
      <w:marTop w:val="0"/>
      <w:marBottom w:val="0"/>
      <w:divBdr>
        <w:top w:val="none" w:sz="0" w:space="0" w:color="auto"/>
        <w:left w:val="none" w:sz="0" w:space="0" w:color="auto"/>
        <w:bottom w:val="none" w:sz="0" w:space="0" w:color="auto"/>
        <w:right w:val="none" w:sz="0" w:space="0" w:color="auto"/>
      </w:divBdr>
      <w:divsChild>
        <w:div w:id="82920907">
          <w:marLeft w:val="0"/>
          <w:marRight w:val="0"/>
          <w:marTop w:val="0"/>
          <w:marBottom w:val="0"/>
          <w:divBdr>
            <w:top w:val="none" w:sz="0" w:space="0" w:color="auto"/>
            <w:left w:val="none" w:sz="0" w:space="0" w:color="auto"/>
            <w:bottom w:val="none" w:sz="0" w:space="0" w:color="auto"/>
            <w:right w:val="none" w:sz="0" w:space="0" w:color="auto"/>
          </w:divBdr>
          <w:divsChild>
            <w:div w:id="597717040">
              <w:marLeft w:val="0"/>
              <w:marRight w:val="0"/>
              <w:marTop w:val="0"/>
              <w:marBottom w:val="0"/>
              <w:divBdr>
                <w:top w:val="none" w:sz="0" w:space="0" w:color="auto"/>
                <w:left w:val="none" w:sz="0" w:space="0" w:color="auto"/>
                <w:bottom w:val="none" w:sz="0" w:space="0" w:color="auto"/>
                <w:right w:val="none" w:sz="0" w:space="0" w:color="auto"/>
              </w:divBdr>
              <w:divsChild>
                <w:div w:id="402148512">
                  <w:marLeft w:val="0"/>
                  <w:marRight w:val="0"/>
                  <w:marTop w:val="0"/>
                  <w:marBottom w:val="0"/>
                  <w:divBdr>
                    <w:top w:val="none" w:sz="0" w:space="0" w:color="auto"/>
                    <w:left w:val="none" w:sz="0" w:space="0" w:color="auto"/>
                    <w:bottom w:val="none" w:sz="0" w:space="0" w:color="auto"/>
                    <w:right w:val="none" w:sz="0" w:space="0" w:color="auto"/>
                  </w:divBdr>
                  <w:divsChild>
                    <w:div w:id="1934625013">
                      <w:marLeft w:val="0"/>
                      <w:marRight w:val="0"/>
                      <w:marTop w:val="0"/>
                      <w:marBottom w:val="0"/>
                      <w:divBdr>
                        <w:top w:val="none" w:sz="0" w:space="0" w:color="auto"/>
                        <w:left w:val="none" w:sz="0" w:space="0" w:color="auto"/>
                        <w:bottom w:val="none" w:sz="0" w:space="0" w:color="auto"/>
                        <w:right w:val="none" w:sz="0" w:space="0" w:color="auto"/>
                      </w:divBdr>
                      <w:divsChild>
                        <w:div w:id="16628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5889761">
      <w:bodyDiv w:val="1"/>
      <w:marLeft w:val="0"/>
      <w:marRight w:val="0"/>
      <w:marTop w:val="0"/>
      <w:marBottom w:val="0"/>
      <w:divBdr>
        <w:top w:val="none" w:sz="0" w:space="0" w:color="auto"/>
        <w:left w:val="none" w:sz="0" w:space="0" w:color="auto"/>
        <w:bottom w:val="none" w:sz="0" w:space="0" w:color="auto"/>
        <w:right w:val="none" w:sz="0" w:space="0" w:color="auto"/>
      </w:divBdr>
      <w:divsChild>
        <w:div w:id="643854681">
          <w:marLeft w:val="0"/>
          <w:marRight w:val="0"/>
          <w:marTop w:val="0"/>
          <w:marBottom w:val="0"/>
          <w:divBdr>
            <w:top w:val="none" w:sz="0" w:space="0" w:color="auto"/>
            <w:left w:val="none" w:sz="0" w:space="0" w:color="auto"/>
            <w:bottom w:val="none" w:sz="0" w:space="0" w:color="auto"/>
            <w:right w:val="none" w:sz="0" w:space="0" w:color="auto"/>
          </w:divBdr>
          <w:divsChild>
            <w:div w:id="84035857">
              <w:marLeft w:val="0"/>
              <w:marRight w:val="0"/>
              <w:marTop w:val="0"/>
              <w:marBottom w:val="0"/>
              <w:divBdr>
                <w:top w:val="none" w:sz="0" w:space="0" w:color="auto"/>
                <w:left w:val="none" w:sz="0" w:space="0" w:color="auto"/>
                <w:bottom w:val="none" w:sz="0" w:space="0" w:color="auto"/>
                <w:right w:val="none" w:sz="0" w:space="0" w:color="auto"/>
              </w:divBdr>
              <w:divsChild>
                <w:div w:id="1766271306">
                  <w:marLeft w:val="0"/>
                  <w:marRight w:val="0"/>
                  <w:marTop w:val="0"/>
                  <w:marBottom w:val="0"/>
                  <w:divBdr>
                    <w:top w:val="none" w:sz="0" w:space="0" w:color="auto"/>
                    <w:left w:val="none" w:sz="0" w:space="0" w:color="auto"/>
                    <w:bottom w:val="none" w:sz="0" w:space="0" w:color="auto"/>
                    <w:right w:val="none" w:sz="0" w:space="0" w:color="auto"/>
                  </w:divBdr>
                  <w:divsChild>
                    <w:div w:id="1162043221">
                      <w:marLeft w:val="0"/>
                      <w:marRight w:val="0"/>
                      <w:marTop w:val="0"/>
                      <w:marBottom w:val="0"/>
                      <w:divBdr>
                        <w:top w:val="none" w:sz="0" w:space="0" w:color="auto"/>
                        <w:left w:val="none" w:sz="0" w:space="0" w:color="auto"/>
                        <w:bottom w:val="none" w:sz="0" w:space="0" w:color="auto"/>
                        <w:right w:val="none" w:sz="0" w:space="0" w:color="auto"/>
                      </w:divBdr>
                      <w:divsChild>
                        <w:div w:id="46670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3965011">
      <w:bodyDiv w:val="1"/>
      <w:marLeft w:val="0"/>
      <w:marRight w:val="0"/>
      <w:marTop w:val="0"/>
      <w:marBottom w:val="0"/>
      <w:divBdr>
        <w:top w:val="none" w:sz="0" w:space="0" w:color="auto"/>
        <w:left w:val="none" w:sz="0" w:space="0" w:color="auto"/>
        <w:bottom w:val="none" w:sz="0" w:space="0" w:color="auto"/>
        <w:right w:val="none" w:sz="0" w:space="0" w:color="auto"/>
      </w:divBdr>
      <w:divsChild>
        <w:div w:id="611405189">
          <w:marLeft w:val="0"/>
          <w:marRight w:val="0"/>
          <w:marTop w:val="0"/>
          <w:marBottom w:val="0"/>
          <w:divBdr>
            <w:top w:val="none" w:sz="0" w:space="0" w:color="auto"/>
            <w:left w:val="none" w:sz="0" w:space="0" w:color="auto"/>
            <w:bottom w:val="none" w:sz="0" w:space="0" w:color="auto"/>
            <w:right w:val="none" w:sz="0" w:space="0" w:color="auto"/>
          </w:divBdr>
          <w:divsChild>
            <w:div w:id="1660771339">
              <w:marLeft w:val="0"/>
              <w:marRight w:val="0"/>
              <w:marTop w:val="0"/>
              <w:marBottom w:val="0"/>
              <w:divBdr>
                <w:top w:val="none" w:sz="0" w:space="0" w:color="auto"/>
                <w:left w:val="none" w:sz="0" w:space="0" w:color="auto"/>
                <w:bottom w:val="none" w:sz="0" w:space="0" w:color="auto"/>
                <w:right w:val="none" w:sz="0" w:space="0" w:color="auto"/>
              </w:divBdr>
              <w:divsChild>
                <w:div w:id="681904555">
                  <w:marLeft w:val="0"/>
                  <w:marRight w:val="0"/>
                  <w:marTop w:val="0"/>
                  <w:marBottom w:val="0"/>
                  <w:divBdr>
                    <w:top w:val="none" w:sz="0" w:space="0" w:color="auto"/>
                    <w:left w:val="none" w:sz="0" w:space="0" w:color="auto"/>
                    <w:bottom w:val="none" w:sz="0" w:space="0" w:color="auto"/>
                    <w:right w:val="none" w:sz="0" w:space="0" w:color="auto"/>
                  </w:divBdr>
                  <w:divsChild>
                    <w:div w:id="61677821">
                      <w:marLeft w:val="0"/>
                      <w:marRight w:val="0"/>
                      <w:marTop w:val="0"/>
                      <w:marBottom w:val="0"/>
                      <w:divBdr>
                        <w:top w:val="none" w:sz="0" w:space="0" w:color="auto"/>
                        <w:left w:val="none" w:sz="0" w:space="0" w:color="auto"/>
                        <w:bottom w:val="none" w:sz="0" w:space="0" w:color="auto"/>
                        <w:right w:val="none" w:sz="0" w:space="0" w:color="auto"/>
                      </w:divBdr>
                      <w:divsChild>
                        <w:div w:id="158113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003753">
      <w:bodyDiv w:val="1"/>
      <w:marLeft w:val="0"/>
      <w:marRight w:val="0"/>
      <w:marTop w:val="0"/>
      <w:marBottom w:val="0"/>
      <w:divBdr>
        <w:top w:val="none" w:sz="0" w:space="0" w:color="auto"/>
        <w:left w:val="none" w:sz="0" w:space="0" w:color="auto"/>
        <w:bottom w:val="none" w:sz="0" w:space="0" w:color="auto"/>
        <w:right w:val="none" w:sz="0" w:space="0" w:color="auto"/>
      </w:divBdr>
      <w:divsChild>
        <w:div w:id="512843446">
          <w:marLeft w:val="0"/>
          <w:marRight w:val="0"/>
          <w:marTop w:val="0"/>
          <w:marBottom w:val="0"/>
          <w:divBdr>
            <w:top w:val="none" w:sz="0" w:space="0" w:color="auto"/>
            <w:left w:val="none" w:sz="0" w:space="0" w:color="auto"/>
            <w:bottom w:val="none" w:sz="0" w:space="0" w:color="auto"/>
            <w:right w:val="none" w:sz="0" w:space="0" w:color="auto"/>
          </w:divBdr>
          <w:divsChild>
            <w:div w:id="1079669395">
              <w:marLeft w:val="0"/>
              <w:marRight w:val="0"/>
              <w:marTop w:val="0"/>
              <w:marBottom w:val="0"/>
              <w:divBdr>
                <w:top w:val="none" w:sz="0" w:space="0" w:color="auto"/>
                <w:left w:val="none" w:sz="0" w:space="0" w:color="auto"/>
                <w:bottom w:val="none" w:sz="0" w:space="0" w:color="auto"/>
                <w:right w:val="none" w:sz="0" w:space="0" w:color="auto"/>
              </w:divBdr>
              <w:divsChild>
                <w:div w:id="1575360282">
                  <w:marLeft w:val="0"/>
                  <w:marRight w:val="0"/>
                  <w:marTop w:val="0"/>
                  <w:marBottom w:val="0"/>
                  <w:divBdr>
                    <w:top w:val="none" w:sz="0" w:space="0" w:color="auto"/>
                    <w:left w:val="none" w:sz="0" w:space="0" w:color="auto"/>
                    <w:bottom w:val="none" w:sz="0" w:space="0" w:color="auto"/>
                    <w:right w:val="none" w:sz="0" w:space="0" w:color="auto"/>
                  </w:divBdr>
                  <w:divsChild>
                    <w:div w:id="247036692">
                      <w:marLeft w:val="0"/>
                      <w:marRight w:val="0"/>
                      <w:marTop w:val="0"/>
                      <w:marBottom w:val="0"/>
                      <w:divBdr>
                        <w:top w:val="none" w:sz="0" w:space="0" w:color="auto"/>
                        <w:left w:val="none" w:sz="0" w:space="0" w:color="auto"/>
                        <w:bottom w:val="none" w:sz="0" w:space="0" w:color="auto"/>
                        <w:right w:val="none" w:sz="0" w:space="0" w:color="auto"/>
                      </w:divBdr>
                      <w:divsChild>
                        <w:div w:id="172382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9861495">
      <w:bodyDiv w:val="1"/>
      <w:marLeft w:val="0"/>
      <w:marRight w:val="0"/>
      <w:marTop w:val="0"/>
      <w:marBottom w:val="0"/>
      <w:divBdr>
        <w:top w:val="none" w:sz="0" w:space="0" w:color="auto"/>
        <w:left w:val="none" w:sz="0" w:space="0" w:color="auto"/>
        <w:bottom w:val="none" w:sz="0" w:space="0" w:color="auto"/>
        <w:right w:val="none" w:sz="0" w:space="0" w:color="auto"/>
      </w:divBdr>
      <w:divsChild>
        <w:div w:id="830607065">
          <w:marLeft w:val="0"/>
          <w:marRight w:val="0"/>
          <w:marTop w:val="0"/>
          <w:marBottom w:val="0"/>
          <w:divBdr>
            <w:top w:val="none" w:sz="0" w:space="0" w:color="auto"/>
            <w:left w:val="none" w:sz="0" w:space="0" w:color="auto"/>
            <w:bottom w:val="none" w:sz="0" w:space="0" w:color="auto"/>
            <w:right w:val="none" w:sz="0" w:space="0" w:color="auto"/>
          </w:divBdr>
          <w:divsChild>
            <w:div w:id="1264142723">
              <w:marLeft w:val="0"/>
              <w:marRight w:val="0"/>
              <w:marTop w:val="0"/>
              <w:marBottom w:val="0"/>
              <w:divBdr>
                <w:top w:val="none" w:sz="0" w:space="0" w:color="auto"/>
                <w:left w:val="none" w:sz="0" w:space="0" w:color="auto"/>
                <w:bottom w:val="none" w:sz="0" w:space="0" w:color="auto"/>
                <w:right w:val="none" w:sz="0" w:space="0" w:color="auto"/>
              </w:divBdr>
              <w:divsChild>
                <w:div w:id="1852793855">
                  <w:marLeft w:val="0"/>
                  <w:marRight w:val="0"/>
                  <w:marTop w:val="0"/>
                  <w:marBottom w:val="0"/>
                  <w:divBdr>
                    <w:top w:val="none" w:sz="0" w:space="0" w:color="auto"/>
                    <w:left w:val="none" w:sz="0" w:space="0" w:color="auto"/>
                    <w:bottom w:val="none" w:sz="0" w:space="0" w:color="auto"/>
                    <w:right w:val="none" w:sz="0" w:space="0" w:color="auto"/>
                  </w:divBdr>
                  <w:divsChild>
                    <w:div w:id="1951082475">
                      <w:marLeft w:val="0"/>
                      <w:marRight w:val="0"/>
                      <w:marTop w:val="0"/>
                      <w:marBottom w:val="0"/>
                      <w:divBdr>
                        <w:top w:val="none" w:sz="0" w:space="0" w:color="auto"/>
                        <w:left w:val="none" w:sz="0" w:space="0" w:color="auto"/>
                        <w:bottom w:val="none" w:sz="0" w:space="0" w:color="auto"/>
                        <w:right w:val="none" w:sz="0" w:space="0" w:color="auto"/>
                      </w:divBdr>
                      <w:divsChild>
                        <w:div w:id="101292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873277">
      <w:bodyDiv w:val="1"/>
      <w:marLeft w:val="0"/>
      <w:marRight w:val="0"/>
      <w:marTop w:val="0"/>
      <w:marBottom w:val="0"/>
      <w:divBdr>
        <w:top w:val="none" w:sz="0" w:space="0" w:color="auto"/>
        <w:left w:val="none" w:sz="0" w:space="0" w:color="auto"/>
        <w:bottom w:val="none" w:sz="0" w:space="0" w:color="auto"/>
        <w:right w:val="none" w:sz="0" w:space="0" w:color="auto"/>
      </w:divBdr>
      <w:divsChild>
        <w:div w:id="1900626976">
          <w:marLeft w:val="0"/>
          <w:marRight w:val="0"/>
          <w:marTop w:val="0"/>
          <w:marBottom w:val="0"/>
          <w:divBdr>
            <w:top w:val="none" w:sz="0" w:space="0" w:color="auto"/>
            <w:left w:val="none" w:sz="0" w:space="0" w:color="auto"/>
            <w:bottom w:val="none" w:sz="0" w:space="0" w:color="auto"/>
            <w:right w:val="none" w:sz="0" w:space="0" w:color="auto"/>
          </w:divBdr>
          <w:divsChild>
            <w:div w:id="808742069">
              <w:marLeft w:val="0"/>
              <w:marRight w:val="0"/>
              <w:marTop w:val="0"/>
              <w:marBottom w:val="0"/>
              <w:divBdr>
                <w:top w:val="none" w:sz="0" w:space="0" w:color="auto"/>
                <w:left w:val="none" w:sz="0" w:space="0" w:color="auto"/>
                <w:bottom w:val="none" w:sz="0" w:space="0" w:color="auto"/>
                <w:right w:val="none" w:sz="0" w:space="0" w:color="auto"/>
              </w:divBdr>
              <w:divsChild>
                <w:div w:id="296838239">
                  <w:marLeft w:val="0"/>
                  <w:marRight w:val="0"/>
                  <w:marTop w:val="0"/>
                  <w:marBottom w:val="0"/>
                  <w:divBdr>
                    <w:top w:val="none" w:sz="0" w:space="0" w:color="auto"/>
                    <w:left w:val="none" w:sz="0" w:space="0" w:color="auto"/>
                    <w:bottom w:val="none" w:sz="0" w:space="0" w:color="auto"/>
                    <w:right w:val="none" w:sz="0" w:space="0" w:color="auto"/>
                  </w:divBdr>
                  <w:divsChild>
                    <w:div w:id="1202329565">
                      <w:marLeft w:val="0"/>
                      <w:marRight w:val="0"/>
                      <w:marTop w:val="0"/>
                      <w:marBottom w:val="0"/>
                      <w:divBdr>
                        <w:top w:val="none" w:sz="0" w:space="0" w:color="auto"/>
                        <w:left w:val="none" w:sz="0" w:space="0" w:color="auto"/>
                        <w:bottom w:val="none" w:sz="0" w:space="0" w:color="auto"/>
                        <w:right w:val="none" w:sz="0" w:space="0" w:color="auto"/>
                      </w:divBdr>
                      <w:divsChild>
                        <w:div w:id="188155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161217">
      <w:bodyDiv w:val="1"/>
      <w:marLeft w:val="0"/>
      <w:marRight w:val="0"/>
      <w:marTop w:val="0"/>
      <w:marBottom w:val="0"/>
      <w:divBdr>
        <w:top w:val="none" w:sz="0" w:space="0" w:color="auto"/>
        <w:left w:val="none" w:sz="0" w:space="0" w:color="auto"/>
        <w:bottom w:val="none" w:sz="0" w:space="0" w:color="auto"/>
        <w:right w:val="none" w:sz="0" w:space="0" w:color="auto"/>
      </w:divBdr>
      <w:divsChild>
        <w:div w:id="237441483">
          <w:marLeft w:val="0"/>
          <w:marRight w:val="0"/>
          <w:marTop w:val="0"/>
          <w:marBottom w:val="0"/>
          <w:divBdr>
            <w:top w:val="none" w:sz="0" w:space="0" w:color="auto"/>
            <w:left w:val="none" w:sz="0" w:space="0" w:color="auto"/>
            <w:bottom w:val="none" w:sz="0" w:space="0" w:color="auto"/>
            <w:right w:val="none" w:sz="0" w:space="0" w:color="auto"/>
          </w:divBdr>
          <w:divsChild>
            <w:div w:id="1793743405">
              <w:marLeft w:val="0"/>
              <w:marRight w:val="0"/>
              <w:marTop w:val="0"/>
              <w:marBottom w:val="0"/>
              <w:divBdr>
                <w:top w:val="none" w:sz="0" w:space="0" w:color="auto"/>
                <w:left w:val="none" w:sz="0" w:space="0" w:color="auto"/>
                <w:bottom w:val="none" w:sz="0" w:space="0" w:color="auto"/>
                <w:right w:val="none" w:sz="0" w:space="0" w:color="auto"/>
              </w:divBdr>
              <w:divsChild>
                <w:div w:id="1760255389">
                  <w:marLeft w:val="0"/>
                  <w:marRight w:val="0"/>
                  <w:marTop w:val="0"/>
                  <w:marBottom w:val="0"/>
                  <w:divBdr>
                    <w:top w:val="none" w:sz="0" w:space="0" w:color="auto"/>
                    <w:left w:val="none" w:sz="0" w:space="0" w:color="auto"/>
                    <w:bottom w:val="none" w:sz="0" w:space="0" w:color="auto"/>
                    <w:right w:val="none" w:sz="0" w:space="0" w:color="auto"/>
                  </w:divBdr>
                  <w:divsChild>
                    <w:div w:id="410472273">
                      <w:marLeft w:val="0"/>
                      <w:marRight w:val="0"/>
                      <w:marTop w:val="0"/>
                      <w:marBottom w:val="0"/>
                      <w:divBdr>
                        <w:top w:val="none" w:sz="0" w:space="0" w:color="auto"/>
                        <w:left w:val="none" w:sz="0" w:space="0" w:color="auto"/>
                        <w:bottom w:val="none" w:sz="0" w:space="0" w:color="auto"/>
                        <w:right w:val="none" w:sz="0" w:space="0" w:color="auto"/>
                      </w:divBdr>
                      <w:divsChild>
                        <w:div w:id="145281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192629">
      <w:bodyDiv w:val="1"/>
      <w:marLeft w:val="0"/>
      <w:marRight w:val="0"/>
      <w:marTop w:val="0"/>
      <w:marBottom w:val="0"/>
      <w:divBdr>
        <w:top w:val="none" w:sz="0" w:space="0" w:color="auto"/>
        <w:left w:val="none" w:sz="0" w:space="0" w:color="auto"/>
        <w:bottom w:val="none" w:sz="0" w:space="0" w:color="auto"/>
        <w:right w:val="none" w:sz="0" w:space="0" w:color="auto"/>
      </w:divBdr>
      <w:divsChild>
        <w:div w:id="219831787">
          <w:marLeft w:val="0"/>
          <w:marRight w:val="0"/>
          <w:marTop w:val="0"/>
          <w:marBottom w:val="0"/>
          <w:divBdr>
            <w:top w:val="none" w:sz="0" w:space="0" w:color="auto"/>
            <w:left w:val="none" w:sz="0" w:space="0" w:color="auto"/>
            <w:bottom w:val="none" w:sz="0" w:space="0" w:color="auto"/>
            <w:right w:val="none" w:sz="0" w:space="0" w:color="auto"/>
          </w:divBdr>
          <w:divsChild>
            <w:div w:id="749931428">
              <w:marLeft w:val="0"/>
              <w:marRight w:val="0"/>
              <w:marTop w:val="0"/>
              <w:marBottom w:val="0"/>
              <w:divBdr>
                <w:top w:val="none" w:sz="0" w:space="0" w:color="auto"/>
                <w:left w:val="none" w:sz="0" w:space="0" w:color="auto"/>
                <w:bottom w:val="none" w:sz="0" w:space="0" w:color="auto"/>
                <w:right w:val="none" w:sz="0" w:space="0" w:color="auto"/>
              </w:divBdr>
              <w:divsChild>
                <w:div w:id="176427854">
                  <w:marLeft w:val="0"/>
                  <w:marRight w:val="0"/>
                  <w:marTop w:val="0"/>
                  <w:marBottom w:val="0"/>
                  <w:divBdr>
                    <w:top w:val="none" w:sz="0" w:space="0" w:color="auto"/>
                    <w:left w:val="none" w:sz="0" w:space="0" w:color="auto"/>
                    <w:bottom w:val="none" w:sz="0" w:space="0" w:color="auto"/>
                    <w:right w:val="none" w:sz="0" w:space="0" w:color="auto"/>
                  </w:divBdr>
                  <w:divsChild>
                    <w:div w:id="612632850">
                      <w:marLeft w:val="0"/>
                      <w:marRight w:val="0"/>
                      <w:marTop w:val="0"/>
                      <w:marBottom w:val="0"/>
                      <w:divBdr>
                        <w:top w:val="none" w:sz="0" w:space="0" w:color="auto"/>
                        <w:left w:val="none" w:sz="0" w:space="0" w:color="auto"/>
                        <w:bottom w:val="none" w:sz="0" w:space="0" w:color="auto"/>
                        <w:right w:val="none" w:sz="0" w:space="0" w:color="auto"/>
                      </w:divBdr>
                      <w:divsChild>
                        <w:div w:id="18776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742643">
      <w:bodyDiv w:val="1"/>
      <w:marLeft w:val="0"/>
      <w:marRight w:val="0"/>
      <w:marTop w:val="0"/>
      <w:marBottom w:val="0"/>
      <w:divBdr>
        <w:top w:val="none" w:sz="0" w:space="0" w:color="auto"/>
        <w:left w:val="none" w:sz="0" w:space="0" w:color="auto"/>
        <w:bottom w:val="none" w:sz="0" w:space="0" w:color="auto"/>
        <w:right w:val="none" w:sz="0" w:space="0" w:color="auto"/>
      </w:divBdr>
      <w:divsChild>
        <w:div w:id="1535922953">
          <w:marLeft w:val="0"/>
          <w:marRight w:val="0"/>
          <w:marTop w:val="0"/>
          <w:marBottom w:val="0"/>
          <w:divBdr>
            <w:top w:val="none" w:sz="0" w:space="0" w:color="auto"/>
            <w:left w:val="none" w:sz="0" w:space="0" w:color="auto"/>
            <w:bottom w:val="none" w:sz="0" w:space="0" w:color="auto"/>
            <w:right w:val="none" w:sz="0" w:space="0" w:color="auto"/>
          </w:divBdr>
          <w:divsChild>
            <w:div w:id="1125081401">
              <w:marLeft w:val="0"/>
              <w:marRight w:val="0"/>
              <w:marTop w:val="0"/>
              <w:marBottom w:val="0"/>
              <w:divBdr>
                <w:top w:val="none" w:sz="0" w:space="0" w:color="auto"/>
                <w:left w:val="none" w:sz="0" w:space="0" w:color="auto"/>
                <w:bottom w:val="none" w:sz="0" w:space="0" w:color="auto"/>
                <w:right w:val="none" w:sz="0" w:space="0" w:color="auto"/>
              </w:divBdr>
              <w:divsChild>
                <w:div w:id="982389613">
                  <w:marLeft w:val="0"/>
                  <w:marRight w:val="0"/>
                  <w:marTop w:val="0"/>
                  <w:marBottom w:val="0"/>
                  <w:divBdr>
                    <w:top w:val="none" w:sz="0" w:space="0" w:color="auto"/>
                    <w:left w:val="none" w:sz="0" w:space="0" w:color="auto"/>
                    <w:bottom w:val="none" w:sz="0" w:space="0" w:color="auto"/>
                    <w:right w:val="none" w:sz="0" w:space="0" w:color="auto"/>
                  </w:divBdr>
                  <w:divsChild>
                    <w:div w:id="214659602">
                      <w:marLeft w:val="0"/>
                      <w:marRight w:val="0"/>
                      <w:marTop w:val="0"/>
                      <w:marBottom w:val="0"/>
                      <w:divBdr>
                        <w:top w:val="none" w:sz="0" w:space="0" w:color="auto"/>
                        <w:left w:val="none" w:sz="0" w:space="0" w:color="auto"/>
                        <w:bottom w:val="none" w:sz="0" w:space="0" w:color="auto"/>
                        <w:right w:val="none" w:sz="0" w:space="0" w:color="auto"/>
                      </w:divBdr>
                      <w:divsChild>
                        <w:div w:id="64821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045374">
      <w:bodyDiv w:val="1"/>
      <w:marLeft w:val="0"/>
      <w:marRight w:val="0"/>
      <w:marTop w:val="0"/>
      <w:marBottom w:val="0"/>
      <w:divBdr>
        <w:top w:val="none" w:sz="0" w:space="0" w:color="auto"/>
        <w:left w:val="none" w:sz="0" w:space="0" w:color="auto"/>
        <w:bottom w:val="none" w:sz="0" w:space="0" w:color="auto"/>
        <w:right w:val="none" w:sz="0" w:space="0" w:color="auto"/>
      </w:divBdr>
      <w:divsChild>
        <w:div w:id="942419185">
          <w:marLeft w:val="0"/>
          <w:marRight w:val="0"/>
          <w:marTop w:val="0"/>
          <w:marBottom w:val="0"/>
          <w:divBdr>
            <w:top w:val="none" w:sz="0" w:space="0" w:color="auto"/>
            <w:left w:val="none" w:sz="0" w:space="0" w:color="auto"/>
            <w:bottom w:val="none" w:sz="0" w:space="0" w:color="auto"/>
            <w:right w:val="none" w:sz="0" w:space="0" w:color="auto"/>
          </w:divBdr>
          <w:divsChild>
            <w:div w:id="1033308255">
              <w:marLeft w:val="0"/>
              <w:marRight w:val="0"/>
              <w:marTop w:val="0"/>
              <w:marBottom w:val="0"/>
              <w:divBdr>
                <w:top w:val="none" w:sz="0" w:space="0" w:color="auto"/>
                <w:left w:val="none" w:sz="0" w:space="0" w:color="auto"/>
                <w:bottom w:val="none" w:sz="0" w:space="0" w:color="auto"/>
                <w:right w:val="none" w:sz="0" w:space="0" w:color="auto"/>
              </w:divBdr>
              <w:divsChild>
                <w:div w:id="323515548">
                  <w:marLeft w:val="0"/>
                  <w:marRight w:val="0"/>
                  <w:marTop w:val="0"/>
                  <w:marBottom w:val="0"/>
                  <w:divBdr>
                    <w:top w:val="none" w:sz="0" w:space="0" w:color="auto"/>
                    <w:left w:val="none" w:sz="0" w:space="0" w:color="auto"/>
                    <w:bottom w:val="none" w:sz="0" w:space="0" w:color="auto"/>
                    <w:right w:val="none" w:sz="0" w:space="0" w:color="auto"/>
                  </w:divBdr>
                  <w:divsChild>
                    <w:div w:id="2065904247">
                      <w:marLeft w:val="0"/>
                      <w:marRight w:val="0"/>
                      <w:marTop w:val="0"/>
                      <w:marBottom w:val="0"/>
                      <w:divBdr>
                        <w:top w:val="none" w:sz="0" w:space="0" w:color="auto"/>
                        <w:left w:val="none" w:sz="0" w:space="0" w:color="auto"/>
                        <w:bottom w:val="none" w:sz="0" w:space="0" w:color="auto"/>
                        <w:right w:val="none" w:sz="0" w:space="0" w:color="auto"/>
                      </w:divBdr>
                      <w:divsChild>
                        <w:div w:id="85696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788248">
      <w:bodyDiv w:val="1"/>
      <w:marLeft w:val="0"/>
      <w:marRight w:val="0"/>
      <w:marTop w:val="0"/>
      <w:marBottom w:val="0"/>
      <w:divBdr>
        <w:top w:val="none" w:sz="0" w:space="0" w:color="auto"/>
        <w:left w:val="none" w:sz="0" w:space="0" w:color="auto"/>
        <w:bottom w:val="none" w:sz="0" w:space="0" w:color="auto"/>
        <w:right w:val="none" w:sz="0" w:space="0" w:color="auto"/>
      </w:divBdr>
      <w:divsChild>
        <w:div w:id="1148399086">
          <w:marLeft w:val="0"/>
          <w:marRight w:val="0"/>
          <w:marTop w:val="0"/>
          <w:marBottom w:val="0"/>
          <w:divBdr>
            <w:top w:val="none" w:sz="0" w:space="0" w:color="auto"/>
            <w:left w:val="none" w:sz="0" w:space="0" w:color="auto"/>
            <w:bottom w:val="none" w:sz="0" w:space="0" w:color="auto"/>
            <w:right w:val="none" w:sz="0" w:space="0" w:color="auto"/>
          </w:divBdr>
          <w:divsChild>
            <w:div w:id="793136529">
              <w:marLeft w:val="0"/>
              <w:marRight w:val="0"/>
              <w:marTop w:val="0"/>
              <w:marBottom w:val="0"/>
              <w:divBdr>
                <w:top w:val="none" w:sz="0" w:space="0" w:color="auto"/>
                <w:left w:val="none" w:sz="0" w:space="0" w:color="auto"/>
                <w:bottom w:val="none" w:sz="0" w:space="0" w:color="auto"/>
                <w:right w:val="none" w:sz="0" w:space="0" w:color="auto"/>
              </w:divBdr>
              <w:divsChild>
                <w:div w:id="236670516">
                  <w:marLeft w:val="0"/>
                  <w:marRight w:val="0"/>
                  <w:marTop w:val="0"/>
                  <w:marBottom w:val="0"/>
                  <w:divBdr>
                    <w:top w:val="none" w:sz="0" w:space="0" w:color="auto"/>
                    <w:left w:val="none" w:sz="0" w:space="0" w:color="auto"/>
                    <w:bottom w:val="none" w:sz="0" w:space="0" w:color="auto"/>
                    <w:right w:val="none" w:sz="0" w:space="0" w:color="auto"/>
                  </w:divBdr>
                  <w:divsChild>
                    <w:div w:id="1784153445">
                      <w:marLeft w:val="0"/>
                      <w:marRight w:val="0"/>
                      <w:marTop w:val="0"/>
                      <w:marBottom w:val="0"/>
                      <w:divBdr>
                        <w:top w:val="none" w:sz="0" w:space="0" w:color="auto"/>
                        <w:left w:val="none" w:sz="0" w:space="0" w:color="auto"/>
                        <w:bottom w:val="none" w:sz="0" w:space="0" w:color="auto"/>
                        <w:right w:val="none" w:sz="0" w:space="0" w:color="auto"/>
                      </w:divBdr>
                      <w:divsChild>
                        <w:div w:id="198392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787912">
      <w:bodyDiv w:val="1"/>
      <w:marLeft w:val="0"/>
      <w:marRight w:val="0"/>
      <w:marTop w:val="0"/>
      <w:marBottom w:val="0"/>
      <w:divBdr>
        <w:top w:val="none" w:sz="0" w:space="0" w:color="auto"/>
        <w:left w:val="none" w:sz="0" w:space="0" w:color="auto"/>
        <w:bottom w:val="none" w:sz="0" w:space="0" w:color="auto"/>
        <w:right w:val="none" w:sz="0" w:space="0" w:color="auto"/>
      </w:divBdr>
      <w:divsChild>
        <w:div w:id="1239440148">
          <w:marLeft w:val="0"/>
          <w:marRight w:val="0"/>
          <w:marTop w:val="0"/>
          <w:marBottom w:val="0"/>
          <w:divBdr>
            <w:top w:val="none" w:sz="0" w:space="0" w:color="auto"/>
            <w:left w:val="none" w:sz="0" w:space="0" w:color="auto"/>
            <w:bottom w:val="none" w:sz="0" w:space="0" w:color="auto"/>
            <w:right w:val="none" w:sz="0" w:space="0" w:color="auto"/>
          </w:divBdr>
          <w:divsChild>
            <w:div w:id="1343043223">
              <w:marLeft w:val="0"/>
              <w:marRight w:val="0"/>
              <w:marTop w:val="0"/>
              <w:marBottom w:val="0"/>
              <w:divBdr>
                <w:top w:val="none" w:sz="0" w:space="0" w:color="auto"/>
                <w:left w:val="none" w:sz="0" w:space="0" w:color="auto"/>
                <w:bottom w:val="none" w:sz="0" w:space="0" w:color="auto"/>
                <w:right w:val="none" w:sz="0" w:space="0" w:color="auto"/>
              </w:divBdr>
              <w:divsChild>
                <w:div w:id="105580723">
                  <w:marLeft w:val="0"/>
                  <w:marRight w:val="0"/>
                  <w:marTop w:val="0"/>
                  <w:marBottom w:val="0"/>
                  <w:divBdr>
                    <w:top w:val="none" w:sz="0" w:space="0" w:color="auto"/>
                    <w:left w:val="none" w:sz="0" w:space="0" w:color="auto"/>
                    <w:bottom w:val="none" w:sz="0" w:space="0" w:color="auto"/>
                    <w:right w:val="none" w:sz="0" w:space="0" w:color="auto"/>
                  </w:divBdr>
                  <w:divsChild>
                    <w:div w:id="228082543">
                      <w:marLeft w:val="0"/>
                      <w:marRight w:val="0"/>
                      <w:marTop w:val="0"/>
                      <w:marBottom w:val="0"/>
                      <w:divBdr>
                        <w:top w:val="none" w:sz="0" w:space="0" w:color="auto"/>
                        <w:left w:val="none" w:sz="0" w:space="0" w:color="auto"/>
                        <w:bottom w:val="none" w:sz="0" w:space="0" w:color="auto"/>
                        <w:right w:val="none" w:sz="0" w:space="0" w:color="auto"/>
                      </w:divBdr>
                      <w:divsChild>
                        <w:div w:id="53905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579846">
      <w:bodyDiv w:val="1"/>
      <w:marLeft w:val="0"/>
      <w:marRight w:val="0"/>
      <w:marTop w:val="0"/>
      <w:marBottom w:val="0"/>
      <w:divBdr>
        <w:top w:val="none" w:sz="0" w:space="0" w:color="auto"/>
        <w:left w:val="none" w:sz="0" w:space="0" w:color="auto"/>
        <w:bottom w:val="none" w:sz="0" w:space="0" w:color="auto"/>
        <w:right w:val="none" w:sz="0" w:space="0" w:color="auto"/>
      </w:divBdr>
      <w:divsChild>
        <w:div w:id="1903590863">
          <w:marLeft w:val="0"/>
          <w:marRight w:val="0"/>
          <w:marTop w:val="0"/>
          <w:marBottom w:val="0"/>
          <w:divBdr>
            <w:top w:val="none" w:sz="0" w:space="0" w:color="auto"/>
            <w:left w:val="none" w:sz="0" w:space="0" w:color="auto"/>
            <w:bottom w:val="none" w:sz="0" w:space="0" w:color="auto"/>
            <w:right w:val="none" w:sz="0" w:space="0" w:color="auto"/>
          </w:divBdr>
          <w:divsChild>
            <w:div w:id="733434241">
              <w:marLeft w:val="0"/>
              <w:marRight w:val="0"/>
              <w:marTop w:val="0"/>
              <w:marBottom w:val="0"/>
              <w:divBdr>
                <w:top w:val="none" w:sz="0" w:space="0" w:color="auto"/>
                <w:left w:val="none" w:sz="0" w:space="0" w:color="auto"/>
                <w:bottom w:val="none" w:sz="0" w:space="0" w:color="auto"/>
                <w:right w:val="none" w:sz="0" w:space="0" w:color="auto"/>
              </w:divBdr>
              <w:divsChild>
                <w:div w:id="455291535">
                  <w:marLeft w:val="0"/>
                  <w:marRight w:val="0"/>
                  <w:marTop w:val="0"/>
                  <w:marBottom w:val="0"/>
                  <w:divBdr>
                    <w:top w:val="none" w:sz="0" w:space="0" w:color="auto"/>
                    <w:left w:val="none" w:sz="0" w:space="0" w:color="auto"/>
                    <w:bottom w:val="none" w:sz="0" w:space="0" w:color="auto"/>
                    <w:right w:val="none" w:sz="0" w:space="0" w:color="auto"/>
                  </w:divBdr>
                  <w:divsChild>
                    <w:div w:id="1405952980">
                      <w:marLeft w:val="0"/>
                      <w:marRight w:val="0"/>
                      <w:marTop w:val="0"/>
                      <w:marBottom w:val="0"/>
                      <w:divBdr>
                        <w:top w:val="none" w:sz="0" w:space="0" w:color="auto"/>
                        <w:left w:val="none" w:sz="0" w:space="0" w:color="auto"/>
                        <w:bottom w:val="none" w:sz="0" w:space="0" w:color="auto"/>
                        <w:right w:val="none" w:sz="0" w:space="0" w:color="auto"/>
                      </w:divBdr>
                      <w:divsChild>
                        <w:div w:id="44049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2050097">
      <w:bodyDiv w:val="1"/>
      <w:marLeft w:val="0"/>
      <w:marRight w:val="0"/>
      <w:marTop w:val="0"/>
      <w:marBottom w:val="0"/>
      <w:divBdr>
        <w:top w:val="none" w:sz="0" w:space="0" w:color="auto"/>
        <w:left w:val="none" w:sz="0" w:space="0" w:color="auto"/>
        <w:bottom w:val="none" w:sz="0" w:space="0" w:color="auto"/>
        <w:right w:val="none" w:sz="0" w:space="0" w:color="auto"/>
      </w:divBdr>
      <w:divsChild>
        <w:div w:id="765880525">
          <w:marLeft w:val="0"/>
          <w:marRight w:val="0"/>
          <w:marTop w:val="0"/>
          <w:marBottom w:val="0"/>
          <w:divBdr>
            <w:top w:val="none" w:sz="0" w:space="0" w:color="auto"/>
            <w:left w:val="none" w:sz="0" w:space="0" w:color="auto"/>
            <w:bottom w:val="none" w:sz="0" w:space="0" w:color="auto"/>
            <w:right w:val="none" w:sz="0" w:space="0" w:color="auto"/>
          </w:divBdr>
          <w:divsChild>
            <w:div w:id="1174227290">
              <w:marLeft w:val="0"/>
              <w:marRight w:val="0"/>
              <w:marTop w:val="0"/>
              <w:marBottom w:val="0"/>
              <w:divBdr>
                <w:top w:val="none" w:sz="0" w:space="0" w:color="auto"/>
                <w:left w:val="none" w:sz="0" w:space="0" w:color="auto"/>
                <w:bottom w:val="none" w:sz="0" w:space="0" w:color="auto"/>
                <w:right w:val="none" w:sz="0" w:space="0" w:color="auto"/>
              </w:divBdr>
              <w:divsChild>
                <w:div w:id="392780221">
                  <w:marLeft w:val="0"/>
                  <w:marRight w:val="0"/>
                  <w:marTop w:val="0"/>
                  <w:marBottom w:val="0"/>
                  <w:divBdr>
                    <w:top w:val="none" w:sz="0" w:space="0" w:color="auto"/>
                    <w:left w:val="none" w:sz="0" w:space="0" w:color="auto"/>
                    <w:bottom w:val="none" w:sz="0" w:space="0" w:color="auto"/>
                    <w:right w:val="none" w:sz="0" w:space="0" w:color="auto"/>
                  </w:divBdr>
                  <w:divsChild>
                    <w:div w:id="1540319740">
                      <w:marLeft w:val="0"/>
                      <w:marRight w:val="0"/>
                      <w:marTop w:val="0"/>
                      <w:marBottom w:val="0"/>
                      <w:divBdr>
                        <w:top w:val="none" w:sz="0" w:space="0" w:color="auto"/>
                        <w:left w:val="none" w:sz="0" w:space="0" w:color="auto"/>
                        <w:bottom w:val="none" w:sz="0" w:space="0" w:color="auto"/>
                        <w:right w:val="none" w:sz="0" w:space="0" w:color="auto"/>
                      </w:divBdr>
                      <w:divsChild>
                        <w:div w:id="90712115">
                          <w:marLeft w:val="0"/>
                          <w:marRight w:val="0"/>
                          <w:marTop w:val="0"/>
                          <w:marBottom w:val="0"/>
                          <w:divBdr>
                            <w:top w:val="none" w:sz="0" w:space="0" w:color="auto"/>
                            <w:left w:val="none" w:sz="0" w:space="0" w:color="auto"/>
                            <w:bottom w:val="none" w:sz="0" w:space="0" w:color="auto"/>
                            <w:right w:val="none" w:sz="0" w:space="0" w:color="auto"/>
                          </w:divBdr>
                        </w:div>
                        <w:div w:id="88043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723006">
      <w:bodyDiv w:val="1"/>
      <w:marLeft w:val="0"/>
      <w:marRight w:val="0"/>
      <w:marTop w:val="0"/>
      <w:marBottom w:val="0"/>
      <w:divBdr>
        <w:top w:val="none" w:sz="0" w:space="0" w:color="auto"/>
        <w:left w:val="none" w:sz="0" w:space="0" w:color="auto"/>
        <w:bottom w:val="none" w:sz="0" w:space="0" w:color="auto"/>
        <w:right w:val="none" w:sz="0" w:space="0" w:color="auto"/>
      </w:divBdr>
      <w:divsChild>
        <w:div w:id="941230225">
          <w:marLeft w:val="0"/>
          <w:marRight w:val="0"/>
          <w:marTop w:val="0"/>
          <w:marBottom w:val="0"/>
          <w:divBdr>
            <w:top w:val="none" w:sz="0" w:space="0" w:color="auto"/>
            <w:left w:val="none" w:sz="0" w:space="0" w:color="auto"/>
            <w:bottom w:val="none" w:sz="0" w:space="0" w:color="auto"/>
            <w:right w:val="none" w:sz="0" w:space="0" w:color="auto"/>
          </w:divBdr>
          <w:divsChild>
            <w:div w:id="1333072311">
              <w:marLeft w:val="0"/>
              <w:marRight w:val="0"/>
              <w:marTop w:val="0"/>
              <w:marBottom w:val="0"/>
              <w:divBdr>
                <w:top w:val="none" w:sz="0" w:space="0" w:color="auto"/>
                <w:left w:val="none" w:sz="0" w:space="0" w:color="auto"/>
                <w:bottom w:val="none" w:sz="0" w:space="0" w:color="auto"/>
                <w:right w:val="none" w:sz="0" w:space="0" w:color="auto"/>
              </w:divBdr>
              <w:divsChild>
                <w:div w:id="822434791">
                  <w:marLeft w:val="0"/>
                  <w:marRight w:val="0"/>
                  <w:marTop w:val="0"/>
                  <w:marBottom w:val="0"/>
                  <w:divBdr>
                    <w:top w:val="none" w:sz="0" w:space="0" w:color="auto"/>
                    <w:left w:val="none" w:sz="0" w:space="0" w:color="auto"/>
                    <w:bottom w:val="none" w:sz="0" w:space="0" w:color="auto"/>
                    <w:right w:val="none" w:sz="0" w:space="0" w:color="auto"/>
                  </w:divBdr>
                  <w:divsChild>
                    <w:div w:id="429591791">
                      <w:marLeft w:val="0"/>
                      <w:marRight w:val="0"/>
                      <w:marTop w:val="0"/>
                      <w:marBottom w:val="0"/>
                      <w:divBdr>
                        <w:top w:val="none" w:sz="0" w:space="0" w:color="auto"/>
                        <w:left w:val="none" w:sz="0" w:space="0" w:color="auto"/>
                        <w:bottom w:val="none" w:sz="0" w:space="0" w:color="auto"/>
                        <w:right w:val="none" w:sz="0" w:space="0" w:color="auto"/>
                      </w:divBdr>
                      <w:divsChild>
                        <w:div w:id="174676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228150">
      <w:bodyDiv w:val="1"/>
      <w:marLeft w:val="0"/>
      <w:marRight w:val="0"/>
      <w:marTop w:val="0"/>
      <w:marBottom w:val="0"/>
      <w:divBdr>
        <w:top w:val="none" w:sz="0" w:space="0" w:color="auto"/>
        <w:left w:val="none" w:sz="0" w:space="0" w:color="auto"/>
        <w:bottom w:val="none" w:sz="0" w:space="0" w:color="auto"/>
        <w:right w:val="none" w:sz="0" w:space="0" w:color="auto"/>
      </w:divBdr>
      <w:divsChild>
        <w:div w:id="1251350321">
          <w:marLeft w:val="0"/>
          <w:marRight w:val="0"/>
          <w:marTop w:val="0"/>
          <w:marBottom w:val="0"/>
          <w:divBdr>
            <w:top w:val="none" w:sz="0" w:space="0" w:color="auto"/>
            <w:left w:val="none" w:sz="0" w:space="0" w:color="auto"/>
            <w:bottom w:val="none" w:sz="0" w:space="0" w:color="auto"/>
            <w:right w:val="none" w:sz="0" w:space="0" w:color="auto"/>
          </w:divBdr>
          <w:divsChild>
            <w:div w:id="1190340869">
              <w:marLeft w:val="0"/>
              <w:marRight w:val="0"/>
              <w:marTop w:val="0"/>
              <w:marBottom w:val="0"/>
              <w:divBdr>
                <w:top w:val="none" w:sz="0" w:space="0" w:color="auto"/>
                <w:left w:val="none" w:sz="0" w:space="0" w:color="auto"/>
                <w:bottom w:val="none" w:sz="0" w:space="0" w:color="auto"/>
                <w:right w:val="none" w:sz="0" w:space="0" w:color="auto"/>
              </w:divBdr>
              <w:divsChild>
                <w:div w:id="27293643">
                  <w:marLeft w:val="0"/>
                  <w:marRight w:val="0"/>
                  <w:marTop w:val="0"/>
                  <w:marBottom w:val="0"/>
                  <w:divBdr>
                    <w:top w:val="none" w:sz="0" w:space="0" w:color="auto"/>
                    <w:left w:val="none" w:sz="0" w:space="0" w:color="auto"/>
                    <w:bottom w:val="none" w:sz="0" w:space="0" w:color="auto"/>
                    <w:right w:val="none" w:sz="0" w:space="0" w:color="auto"/>
                  </w:divBdr>
                  <w:divsChild>
                    <w:div w:id="1419016781">
                      <w:marLeft w:val="0"/>
                      <w:marRight w:val="0"/>
                      <w:marTop w:val="0"/>
                      <w:marBottom w:val="0"/>
                      <w:divBdr>
                        <w:top w:val="none" w:sz="0" w:space="0" w:color="auto"/>
                        <w:left w:val="none" w:sz="0" w:space="0" w:color="auto"/>
                        <w:bottom w:val="none" w:sz="0" w:space="0" w:color="auto"/>
                        <w:right w:val="none" w:sz="0" w:space="0" w:color="auto"/>
                      </w:divBdr>
                      <w:divsChild>
                        <w:div w:id="68232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27091">
      <w:bodyDiv w:val="1"/>
      <w:marLeft w:val="0"/>
      <w:marRight w:val="0"/>
      <w:marTop w:val="0"/>
      <w:marBottom w:val="0"/>
      <w:divBdr>
        <w:top w:val="none" w:sz="0" w:space="0" w:color="auto"/>
        <w:left w:val="none" w:sz="0" w:space="0" w:color="auto"/>
        <w:bottom w:val="none" w:sz="0" w:space="0" w:color="auto"/>
        <w:right w:val="none" w:sz="0" w:space="0" w:color="auto"/>
      </w:divBdr>
      <w:divsChild>
        <w:div w:id="1863787777">
          <w:marLeft w:val="0"/>
          <w:marRight w:val="0"/>
          <w:marTop w:val="0"/>
          <w:marBottom w:val="0"/>
          <w:divBdr>
            <w:top w:val="none" w:sz="0" w:space="0" w:color="auto"/>
            <w:left w:val="none" w:sz="0" w:space="0" w:color="auto"/>
            <w:bottom w:val="none" w:sz="0" w:space="0" w:color="auto"/>
            <w:right w:val="none" w:sz="0" w:space="0" w:color="auto"/>
          </w:divBdr>
          <w:divsChild>
            <w:div w:id="620721717">
              <w:marLeft w:val="0"/>
              <w:marRight w:val="0"/>
              <w:marTop w:val="0"/>
              <w:marBottom w:val="0"/>
              <w:divBdr>
                <w:top w:val="none" w:sz="0" w:space="0" w:color="auto"/>
                <w:left w:val="none" w:sz="0" w:space="0" w:color="auto"/>
                <w:bottom w:val="none" w:sz="0" w:space="0" w:color="auto"/>
                <w:right w:val="none" w:sz="0" w:space="0" w:color="auto"/>
              </w:divBdr>
              <w:divsChild>
                <w:div w:id="1375930610">
                  <w:marLeft w:val="0"/>
                  <w:marRight w:val="0"/>
                  <w:marTop w:val="0"/>
                  <w:marBottom w:val="0"/>
                  <w:divBdr>
                    <w:top w:val="none" w:sz="0" w:space="0" w:color="auto"/>
                    <w:left w:val="none" w:sz="0" w:space="0" w:color="auto"/>
                    <w:bottom w:val="none" w:sz="0" w:space="0" w:color="auto"/>
                    <w:right w:val="none" w:sz="0" w:space="0" w:color="auto"/>
                  </w:divBdr>
                  <w:divsChild>
                    <w:div w:id="635451488">
                      <w:marLeft w:val="0"/>
                      <w:marRight w:val="0"/>
                      <w:marTop w:val="0"/>
                      <w:marBottom w:val="0"/>
                      <w:divBdr>
                        <w:top w:val="none" w:sz="0" w:space="0" w:color="auto"/>
                        <w:left w:val="none" w:sz="0" w:space="0" w:color="auto"/>
                        <w:bottom w:val="none" w:sz="0" w:space="0" w:color="auto"/>
                        <w:right w:val="none" w:sz="0" w:space="0" w:color="auto"/>
                      </w:divBdr>
                      <w:divsChild>
                        <w:div w:id="166423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416622">
      <w:bodyDiv w:val="1"/>
      <w:marLeft w:val="0"/>
      <w:marRight w:val="0"/>
      <w:marTop w:val="0"/>
      <w:marBottom w:val="0"/>
      <w:divBdr>
        <w:top w:val="none" w:sz="0" w:space="0" w:color="auto"/>
        <w:left w:val="none" w:sz="0" w:space="0" w:color="auto"/>
        <w:bottom w:val="none" w:sz="0" w:space="0" w:color="auto"/>
        <w:right w:val="none" w:sz="0" w:space="0" w:color="auto"/>
      </w:divBdr>
      <w:divsChild>
        <w:div w:id="1651211177">
          <w:marLeft w:val="0"/>
          <w:marRight w:val="0"/>
          <w:marTop w:val="0"/>
          <w:marBottom w:val="0"/>
          <w:divBdr>
            <w:top w:val="none" w:sz="0" w:space="0" w:color="auto"/>
            <w:left w:val="none" w:sz="0" w:space="0" w:color="auto"/>
            <w:bottom w:val="none" w:sz="0" w:space="0" w:color="auto"/>
            <w:right w:val="none" w:sz="0" w:space="0" w:color="auto"/>
          </w:divBdr>
          <w:divsChild>
            <w:div w:id="1333872024">
              <w:marLeft w:val="0"/>
              <w:marRight w:val="0"/>
              <w:marTop w:val="0"/>
              <w:marBottom w:val="0"/>
              <w:divBdr>
                <w:top w:val="none" w:sz="0" w:space="0" w:color="auto"/>
                <w:left w:val="none" w:sz="0" w:space="0" w:color="auto"/>
                <w:bottom w:val="none" w:sz="0" w:space="0" w:color="auto"/>
                <w:right w:val="none" w:sz="0" w:space="0" w:color="auto"/>
              </w:divBdr>
              <w:divsChild>
                <w:div w:id="1533691357">
                  <w:marLeft w:val="0"/>
                  <w:marRight w:val="0"/>
                  <w:marTop w:val="0"/>
                  <w:marBottom w:val="0"/>
                  <w:divBdr>
                    <w:top w:val="none" w:sz="0" w:space="0" w:color="auto"/>
                    <w:left w:val="none" w:sz="0" w:space="0" w:color="auto"/>
                    <w:bottom w:val="none" w:sz="0" w:space="0" w:color="auto"/>
                    <w:right w:val="none" w:sz="0" w:space="0" w:color="auto"/>
                  </w:divBdr>
                  <w:divsChild>
                    <w:div w:id="65955626">
                      <w:marLeft w:val="0"/>
                      <w:marRight w:val="0"/>
                      <w:marTop w:val="0"/>
                      <w:marBottom w:val="0"/>
                      <w:divBdr>
                        <w:top w:val="none" w:sz="0" w:space="0" w:color="auto"/>
                        <w:left w:val="none" w:sz="0" w:space="0" w:color="auto"/>
                        <w:bottom w:val="none" w:sz="0" w:space="0" w:color="auto"/>
                        <w:right w:val="none" w:sz="0" w:space="0" w:color="auto"/>
                      </w:divBdr>
                      <w:divsChild>
                        <w:div w:id="201637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6426990">
      <w:bodyDiv w:val="1"/>
      <w:marLeft w:val="0"/>
      <w:marRight w:val="0"/>
      <w:marTop w:val="0"/>
      <w:marBottom w:val="0"/>
      <w:divBdr>
        <w:top w:val="none" w:sz="0" w:space="0" w:color="auto"/>
        <w:left w:val="none" w:sz="0" w:space="0" w:color="auto"/>
        <w:bottom w:val="none" w:sz="0" w:space="0" w:color="auto"/>
        <w:right w:val="none" w:sz="0" w:space="0" w:color="auto"/>
      </w:divBdr>
      <w:divsChild>
        <w:div w:id="181894961">
          <w:marLeft w:val="0"/>
          <w:marRight w:val="0"/>
          <w:marTop w:val="0"/>
          <w:marBottom w:val="0"/>
          <w:divBdr>
            <w:top w:val="none" w:sz="0" w:space="0" w:color="auto"/>
            <w:left w:val="none" w:sz="0" w:space="0" w:color="auto"/>
            <w:bottom w:val="none" w:sz="0" w:space="0" w:color="auto"/>
            <w:right w:val="none" w:sz="0" w:space="0" w:color="auto"/>
          </w:divBdr>
          <w:divsChild>
            <w:div w:id="638418830">
              <w:marLeft w:val="0"/>
              <w:marRight w:val="0"/>
              <w:marTop w:val="0"/>
              <w:marBottom w:val="0"/>
              <w:divBdr>
                <w:top w:val="none" w:sz="0" w:space="0" w:color="auto"/>
                <w:left w:val="none" w:sz="0" w:space="0" w:color="auto"/>
                <w:bottom w:val="none" w:sz="0" w:space="0" w:color="auto"/>
                <w:right w:val="none" w:sz="0" w:space="0" w:color="auto"/>
              </w:divBdr>
              <w:divsChild>
                <w:div w:id="1462190135">
                  <w:marLeft w:val="0"/>
                  <w:marRight w:val="0"/>
                  <w:marTop w:val="0"/>
                  <w:marBottom w:val="0"/>
                  <w:divBdr>
                    <w:top w:val="none" w:sz="0" w:space="0" w:color="auto"/>
                    <w:left w:val="none" w:sz="0" w:space="0" w:color="auto"/>
                    <w:bottom w:val="none" w:sz="0" w:space="0" w:color="auto"/>
                    <w:right w:val="none" w:sz="0" w:space="0" w:color="auto"/>
                  </w:divBdr>
                  <w:divsChild>
                    <w:div w:id="1375273309">
                      <w:marLeft w:val="0"/>
                      <w:marRight w:val="0"/>
                      <w:marTop w:val="0"/>
                      <w:marBottom w:val="0"/>
                      <w:divBdr>
                        <w:top w:val="none" w:sz="0" w:space="0" w:color="auto"/>
                        <w:left w:val="none" w:sz="0" w:space="0" w:color="auto"/>
                        <w:bottom w:val="none" w:sz="0" w:space="0" w:color="auto"/>
                        <w:right w:val="none" w:sz="0" w:space="0" w:color="auto"/>
                      </w:divBdr>
                      <w:divsChild>
                        <w:div w:id="75532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6849961">
      <w:bodyDiv w:val="1"/>
      <w:marLeft w:val="0"/>
      <w:marRight w:val="0"/>
      <w:marTop w:val="0"/>
      <w:marBottom w:val="0"/>
      <w:divBdr>
        <w:top w:val="none" w:sz="0" w:space="0" w:color="auto"/>
        <w:left w:val="none" w:sz="0" w:space="0" w:color="auto"/>
        <w:bottom w:val="none" w:sz="0" w:space="0" w:color="auto"/>
        <w:right w:val="none" w:sz="0" w:space="0" w:color="auto"/>
      </w:divBdr>
      <w:divsChild>
        <w:div w:id="1801612520">
          <w:marLeft w:val="0"/>
          <w:marRight w:val="0"/>
          <w:marTop w:val="0"/>
          <w:marBottom w:val="0"/>
          <w:divBdr>
            <w:top w:val="none" w:sz="0" w:space="0" w:color="auto"/>
            <w:left w:val="none" w:sz="0" w:space="0" w:color="auto"/>
            <w:bottom w:val="none" w:sz="0" w:space="0" w:color="auto"/>
            <w:right w:val="none" w:sz="0" w:space="0" w:color="auto"/>
          </w:divBdr>
          <w:divsChild>
            <w:div w:id="1157574675">
              <w:marLeft w:val="0"/>
              <w:marRight w:val="0"/>
              <w:marTop w:val="0"/>
              <w:marBottom w:val="0"/>
              <w:divBdr>
                <w:top w:val="none" w:sz="0" w:space="0" w:color="auto"/>
                <w:left w:val="none" w:sz="0" w:space="0" w:color="auto"/>
                <w:bottom w:val="none" w:sz="0" w:space="0" w:color="auto"/>
                <w:right w:val="none" w:sz="0" w:space="0" w:color="auto"/>
              </w:divBdr>
              <w:divsChild>
                <w:div w:id="943465610">
                  <w:marLeft w:val="0"/>
                  <w:marRight w:val="0"/>
                  <w:marTop w:val="0"/>
                  <w:marBottom w:val="0"/>
                  <w:divBdr>
                    <w:top w:val="none" w:sz="0" w:space="0" w:color="auto"/>
                    <w:left w:val="none" w:sz="0" w:space="0" w:color="auto"/>
                    <w:bottom w:val="none" w:sz="0" w:space="0" w:color="auto"/>
                    <w:right w:val="none" w:sz="0" w:space="0" w:color="auto"/>
                  </w:divBdr>
                  <w:divsChild>
                    <w:div w:id="1163397459">
                      <w:marLeft w:val="0"/>
                      <w:marRight w:val="0"/>
                      <w:marTop w:val="0"/>
                      <w:marBottom w:val="0"/>
                      <w:divBdr>
                        <w:top w:val="none" w:sz="0" w:space="0" w:color="auto"/>
                        <w:left w:val="none" w:sz="0" w:space="0" w:color="auto"/>
                        <w:bottom w:val="none" w:sz="0" w:space="0" w:color="auto"/>
                        <w:right w:val="none" w:sz="0" w:space="0" w:color="auto"/>
                      </w:divBdr>
                      <w:divsChild>
                        <w:div w:id="100015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5937665">
      <w:bodyDiv w:val="1"/>
      <w:marLeft w:val="0"/>
      <w:marRight w:val="0"/>
      <w:marTop w:val="0"/>
      <w:marBottom w:val="0"/>
      <w:divBdr>
        <w:top w:val="none" w:sz="0" w:space="0" w:color="auto"/>
        <w:left w:val="none" w:sz="0" w:space="0" w:color="auto"/>
        <w:bottom w:val="none" w:sz="0" w:space="0" w:color="auto"/>
        <w:right w:val="none" w:sz="0" w:space="0" w:color="auto"/>
      </w:divBdr>
      <w:divsChild>
        <w:div w:id="410541641">
          <w:marLeft w:val="0"/>
          <w:marRight w:val="0"/>
          <w:marTop w:val="0"/>
          <w:marBottom w:val="0"/>
          <w:divBdr>
            <w:top w:val="none" w:sz="0" w:space="0" w:color="auto"/>
            <w:left w:val="none" w:sz="0" w:space="0" w:color="auto"/>
            <w:bottom w:val="none" w:sz="0" w:space="0" w:color="auto"/>
            <w:right w:val="none" w:sz="0" w:space="0" w:color="auto"/>
          </w:divBdr>
          <w:divsChild>
            <w:div w:id="2166495">
              <w:marLeft w:val="0"/>
              <w:marRight w:val="0"/>
              <w:marTop w:val="0"/>
              <w:marBottom w:val="0"/>
              <w:divBdr>
                <w:top w:val="none" w:sz="0" w:space="0" w:color="auto"/>
                <w:left w:val="none" w:sz="0" w:space="0" w:color="auto"/>
                <w:bottom w:val="none" w:sz="0" w:space="0" w:color="auto"/>
                <w:right w:val="none" w:sz="0" w:space="0" w:color="auto"/>
              </w:divBdr>
              <w:divsChild>
                <w:div w:id="449713704">
                  <w:marLeft w:val="0"/>
                  <w:marRight w:val="0"/>
                  <w:marTop w:val="0"/>
                  <w:marBottom w:val="0"/>
                  <w:divBdr>
                    <w:top w:val="none" w:sz="0" w:space="0" w:color="auto"/>
                    <w:left w:val="none" w:sz="0" w:space="0" w:color="auto"/>
                    <w:bottom w:val="none" w:sz="0" w:space="0" w:color="auto"/>
                    <w:right w:val="none" w:sz="0" w:space="0" w:color="auto"/>
                  </w:divBdr>
                  <w:divsChild>
                    <w:div w:id="2130122861">
                      <w:marLeft w:val="0"/>
                      <w:marRight w:val="0"/>
                      <w:marTop w:val="0"/>
                      <w:marBottom w:val="0"/>
                      <w:divBdr>
                        <w:top w:val="none" w:sz="0" w:space="0" w:color="auto"/>
                        <w:left w:val="none" w:sz="0" w:space="0" w:color="auto"/>
                        <w:bottom w:val="none" w:sz="0" w:space="0" w:color="auto"/>
                        <w:right w:val="none" w:sz="0" w:space="0" w:color="auto"/>
                      </w:divBdr>
                      <w:divsChild>
                        <w:div w:id="130727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945258">
      <w:bodyDiv w:val="1"/>
      <w:marLeft w:val="0"/>
      <w:marRight w:val="0"/>
      <w:marTop w:val="0"/>
      <w:marBottom w:val="0"/>
      <w:divBdr>
        <w:top w:val="none" w:sz="0" w:space="0" w:color="auto"/>
        <w:left w:val="none" w:sz="0" w:space="0" w:color="auto"/>
        <w:bottom w:val="none" w:sz="0" w:space="0" w:color="auto"/>
        <w:right w:val="none" w:sz="0" w:space="0" w:color="auto"/>
      </w:divBdr>
      <w:divsChild>
        <w:div w:id="1606882670">
          <w:marLeft w:val="0"/>
          <w:marRight w:val="0"/>
          <w:marTop w:val="0"/>
          <w:marBottom w:val="0"/>
          <w:divBdr>
            <w:top w:val="none" w:sz="0" w:space="0" w:color="auto"/>
            <w:left w:val="none" w:sz="0" w:space="0" w:color="auto"/>
            <w:bottom w:val="none" w:sz="0" w:space="0" w:color="auto"/>
            <w:right w:val="none" w:sz="0" w:space="0" w:color="auto"/>
          </w:divBdr>
          <w:divsChild>
            <w:div w:id="1401094223">
              <w:marLeft w:val="0"/>
              <w:marRight w:val="0"/>
              <w:marTop w:val="0"/>
              <w:marBottom w:val="0"/>
              <w:divBdr>
                <w:top w:val="none" w:sz="0" w:space="0" w:color="auto"/>
                <w:left w:val="none" w:sz="0" w:space="0" w:color="auto"/>
                <w:bottom w:val="none" w:sz="0" w:space="0" w:color="auto"/>
                <w:right w:val="none" w:sz="0" w:space="0" w:color="auto"/>
              </w:divBdr>
              <w:divsChild>
                <w:div w:id="1260723538">
                  <w:marLeft w:val="0"/>
                  <w:marRight w:val="0"/>
                  <w:marTop w:val="0"/>
                  <w:marBottom w:val="0"/>
                  <w:divBdr>
                    <w:top w:val="none" w:sz="0" w:space="0" w:color="auto"/>
                    <w:left w:val="none" w:sz="0" w:space="0" w:color="auto"/>
                    <w:bottom w:val="none" w:sz="0" w:space="0" w:color="auto"/>
                    <w:right w:val="none" w:sz="0" w:space="0" w:color="auto"/>
                  </w:divBdr>
                  <w:divsChild>
                    <w:div w:id="1664622302">
                      <w:marLeft w:val="0"/>
                      <w:marRight w:val="0"/>
                      <w:marTop w:val="0"/>
                      <w:marBottom w:val="0"/>
                      <w:divBdr>
                        <w:top w:val="none" w:sz="0" w:space="0" w:color="auto"/>
                        <w:left w:val="none" w:sz="0" w:space="0" w:color="auto"/>
                        <w:bottom w:val="none" w:sz="0" w:space="0" w:color="auto"/>
                        <w:right w:val="none" w:sz="0" w:space="0" w:color="auto"/>
                      </w:divBdr>
                      <w:divsChild>
                        <w:div w:id="12851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685826">
      <w:bodyDiv w:val="1"/>
      <w:marLeft w:val="0"/>
      <w:marRight w:val="0"/>
      <w:marTop w:val="0"/>
      <w:marBottom w:val="0"/>
      <w:divBdr>
        <w:top w:val="none" w:sz="0" w:space="0" w:color="auto"/>
        <w:left w:val="none" w:sz="0" w:space="0" w:color="auto"/>
        <w:bottom w:val="none" w:sz="0" w:space="0" w:color="auto"/>
        <w:right w:val="none" w:sz="0" w:space="0" w:color="auto"/>
      </w:divBdr>
      <w:divsChild>
        <w:div w:id="1558660873">
          <w:marLeft w:val="0"/>
          <w:marRight w:val="0"/>
          <w:marTop w:val="0"/>
          <w:marBottom w:val="0"/>
          <w:divBdr>
            <w:top w:val="none" w:sz="0" w:space="0" w:color="auto"/>
            <w:left w:val="none" w:sz="0" w:space="0" w:color="auto"/>
            <w:bottom w:val="none" w:sz="0" w:space="0" w:color="auto"/>
            <w:right w:val="none" w:sz="0" w:space="0" w:color="auto"/>
          </w:divBdr>
          <w:divsChild>
            <w:div w:id="1444838341">
              <w:marLeft w:val="0"/>
              <w:marRight w:val="0"/>
              <w:marTop w:val="0"/>
              <w:marBottom w:val="0"/>
              <w:divBdr>
                <w:top w:val="none" w:sz="0" w:space="0" w:color="auto"/>
                <w:left w:val="none" w:sz="0" w:space="0" w:color="auto"/>
                <w:bottom w:val="none" w:sz="0" w:space="0" w:color="auto"/>
                <w:right w:val="none" w:sz="0" w:space="0" w:color="auto"/>
              </w:divBdr>
              <w:divsChild>
                <w:div w:id="1302418163">
                  <w:marLeft w:val="0"/>
                  <w:marRight w:val="0"/>
                  <w:marTop w:val="0"/>
                  <w:marBottom w:val="0"/>
                  <w:divBdr>
                    <w:top w:val="none" w:sz="0" w:space="0" w:color="auto"/>
                    <w:left w:val="none" w:sz="0" w:space="0" w:color="auto"/>
                    <w:bottom w:val="none" w:sz="0" w:space="0" w:color="auto"/>
                    <w:right w:val="none" w:sz="0" w:space="0" w:color="auto"/>
                  </w:divBdr>
                  <w:divsChild>
                    <w:div w:id="428934927">
                      <w:marLeft w:val="0"/>
                      <w:marRight w:val="0"/>
                      <w:marTop w:val="0"/>
                      <w:marBottom w:val="0"/>
                      <w:divBdr>
                        <w:top w:val="none" w:sz="0" w:space="0" w:color="auto"/>
                        <w:left w:val="none" w:sz="0" w:space="0" w:color="auto"/>
                        <w:bottom w:val="none" w:sz="0" w:space="0" w:color="auto"/>
                        <w:right w:val="none" w:sz="0" w:space="0" w:color="auto"/>
                      </w:divBdr>
                      <w:divsChild>
                        <w:div w:id="34513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665238">
      <w:bodyDiv w:val="1"/>
      <w:marLeft w:val="0"/>
      <w:marRight w:val="0"/>
      <w:marTop w:val="0"/>
      <w:marBottom w:val="0"/>
      <w:divBdr>
        <w:top w:val="none" w:sz="0" w:space="0" w:color="auto"/>
        <w:left w:val="none" w:sz="0" w:space="0" w:color="auto"/>
        <w:bottom w:val="none" w:sz="0" w:space="0" w:color="auto"/>
        <w:right w:val="none" w:sz="0" w:space="0" w:color="auto"/>
      </w:divBdr>
      <w:divsChild>
        <w:div w:id="1567063010">
          <w:marLeft w:val="0"/>
          <w:marRight w:val="0"/>
          <w:marTop w:val="0"/>
          <w:marBottom w:val="0"/>
          <w:divBdr>
            <w:top w:val="none" w:sz="0" w:space="0" w:color="auto"/>
            <w:left w:val="none" w:sz="0" w:space="0" w:color="auto"/>
            <w:bottom w:val="none" w:sz="0" w:space="0" w:color="auto"/>
            <w:right w:val="none" w:sz="0" w:space="0" w:color="auto"/>
          </w:divBdr>
          <w:divsChild>
            <w:div w:id="611521827">
              <w:marLeft w:val="0"/>
              <w:marRight w:val="0"/>
              <w:marTop w:val="0"/>
              <w:marBottom w:val="0"/>
              <w:divBdr>
                <w:top w:val="none" w:sz="0" w:space="0" w:color="auto"/>
                <w:left w:val="none" w:sz="0" w:space="0" w:color="auto"/>
                <w:bottom w:val="none" w:sz="0" w:space="0" w:color="auto"/>
                <w:right w:val="none" w:sz="0" w:space="0" w:color="auto"/>
              </w:divBdr>
              <w:divsChild>
                <w:div w:id="2074543018">
                  <w:marLeft w:val="0"/>
                  <w:marRight w:val="0"/>
                  <w:marTop w:val="0"/>
                  <w:marBottom w:val="0"/>
                  <w:divBdr>
                    <w:top w:val="none" w:sz="0" w:space="0" w:color="auto"/>
                    <w:left w:val="none" w:sz="0" w:space="0" w:color="auto"/>
                    <w:bottom w:val="none" w:sz="0" w:space="0" w:color="auto"/>
                    <w:right w:val="none" w:sz="0" w:space="0" w:color="auto"/>
                  </w:divBdr>
                  <w:divsChild>
                    <w:div w:id="1137574632">
                      <w:marLeft w:val="0"/>
                      <w:marRight w:val="0"/>
                      <w:marTop w:val="0"/>
                      <w:marBottom w:val="0"/>
                      <w:divBdr>
                        <w:top w:val="none" w:sz="0" w:space="0" w:color="auto"/>
                        <w:left w:val="none" w:sz="0" w:space="0" w:color="auto"/>
                        <w:bottom w:val="none" w:sz="0" w:space="0" w:color="auto"/>
                        <w:right w:val="none" w:sz="0" w:space="0" w:color="auto"/>
                      </w:divBdr>
                      <w:divsChild>
                        <w:div w:id="14426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4623953">
      <w:bodyDiv w:val="1"/>
      <w:marLeft w:val="0"/>
      <w:marRight w:val="0"/>
      <w:marTop w:val="0"/>
      <w:marBottom w:val="0"/>
      <w:divBdr>
        <w:top w:val="none" w:sz="0" w:space="0" w:color="auto"/>
        <w:left w:val="none" w:sz="0" w:space="0" w:color="auto"/>
        <w:bottom w:val="none" w:sz="0" w:space="0" w:color="auto"/>
        <w:right w:val="none" w:sz="0" w:space="0" w:color="auto"/>
      </w:divBdr>
      <w:divsChild>
        <w:div w:id="603996940">
          <w:marLeft w:val="0"/>
          <w:marRight w:val="0"/>
          <w:marTop w:val="0"/>
          <w:marBottom w:val="0"/>
          <w:divBdr>
            <w:top w:val="none" w:sz="0" w:space="0" w:color="auto"/>
            <w:left w:val="none" w:sz="0" w:space="0" w:color="auto"/>
            <w:bottom w:val="none" w:sz="0" w:space="0" w:color="auto"/>
            <w:right w:val="none" w:sz="0" w:space="0" w:color="auto"/>
          </w:divBdr>
          <w:divsChild>
            <w:div w:id="1082871794">
              <w:marLeft w:val="0"/>
              <w:marRight w:val="0"/>
              <w:marTop w:val="0"/>
              <w:marBottom w:val="0"/>
              <w:divBdr>
                <w:top w:val="none" w:sz="0" w:space="0" w:color="auto"/>
                <w:left w:val="none" w:sz="0" w:space="0" w:color="auto"/>
                <w:bottom w:val="none" w:sz="0" w:space="0" w:color="auto"/>
                <w:right w:val="none" w:sz="0" w:space="0" w:color="auto"/>
              </w:divBdr>
              <w:divsChild>
                <w:div w:id="612053270">
                  <w:marLeft w:val="0"/>
                  <w:marRight w:val="0"/>
                  <w:marTop w:val="0"/>
                  <w:marBottom w:val="0"/>
                  <w:divBdr>
                    <w:top w:val="none" w:sz="0" w:space="0" w:color="auto"/>
                    <w:left w:val="none" w:sz="0" w:space="0" w:color="auto"/>
                    <w:bottom w:val="none" w:sz="0" w:space="0" w:color="auto"/>
                    <w:right w:val="none" w:sz="0" w:space="0" w:color="auto"/>
                  </w:divBdr>
                  <w:divsChild>
                    <w:div w:id="493834306">
                      <w:marLeft w:val="0"/>
                      <w:marRight w:val="0"/>
                      <w:marTop w:val="0"/>
                      <w:marBottom w:val="0"/>
                      <w:divBdr>
                        <w:top w:val="none" w:sz="0" w:space="0" w:color="auto"/>
                        <w:left w:val="none" w:sz="0" w:space="0" w:color="auto"/>
                        <w:bottom w:val="none" w:sz="0" w:space="0" w:color="auto"/>
                        <w:right w:val="none" w:sz="0" w:space="0" w:color="auto"/>
                      </w:divBdr>
                      <w:divsChild>
                        <w:div w:id="183352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730794">
      <w:bodyDiv w:val="1"/>
      <w:marLeft w:val="0"/>
      <w:marRight w:val="0"/>
      <w:marTop w:val="0"/>
      <w:marBottom w:val="0"/>
      <w:divBdr>
        <w:top w:val="none" w:sz="0" w:space="0" w:color="auto"/>
        <w:left w:val="none" w:sz="0" w:space="0" w:color="auto"/>
        <w:bottom w:val="none" w:sz="0" w:space="0" w:color="auto"/>
        <w:right w:val="none" w:sz="0" w:space="0" w:color="auto"/>
      </w:divBdr>
      <w:divsChild>
        <w:div w:id="1548948503">
          <w:marLeft w:val="0"/>
          <w:marRight w:val="0"/>
          <w:marTop w:val="0"/>
          <w:marBottom w:val="0"/>
          <w:divBdr>
            <w:top w:val="none" w:sz="0" w:space="0" w:color="auto"/>
            <w:left w:val="none" w:sz="0" w:space="0" w:color="auto"/>
            <w:bottom w:val="none" w:sz="0" w:space="0" w:color="auto"/>
            <w:right w:val="none" w:sz="0" w:space="0" w:color="auto"/>
          </w:divBdr>
          <w:divsChild>
            <w:div w:id="1604340984">
              <w:marLeft w:val="0"/>
              <w:marRight w:val="0"/>
              <w:marTop w:val="0"/>
              <w:marBottom w:val="0"/>
              <w:divBdr>
                <w:top w:val="none" w:sz="0" w:space="0" w:color="auto"/>
                <w:left w:val="none" w:sz="0" w:space="0" w:color="auto"/>
                <w:bottom w:val="none" w:sz="0" w:space="0" w:color="auto"/>
                <w:right w:val="none" w:sz="0" w:space="0" w:color="auto"/>
              </w:divBdr>
              <w:divsChild>
                <w:div w:id="1447888445">
                  <w:marLeft w:val="0"/>
                  <w:marRight w:val="0"/>
                  <w:marTop w:val="0"/>
                  <w:marBottom w:val="0"/>
                  <w:divBdr>
                    <w:top w:val="none" w:sz="0" w:space="0" w:color="auto"/>
                    <w:left w:val="none" w:sz="0" w:space="0" w:color="auto"/>
                    <w:bottom w:val="none" w:sz="0" w:space="0" w:color="auto"/>
                    <w:right w:val="none" w:sz="0" w:space="0" w:color="auto"/>
                  </w:divBdr>
                  <w:divsChild>
                    <w:div w:id="1381590926">
                      <w:marLeft w:val="0"/>
                      <w:marRight w:val="0"/>
                      <w:marTop w:val="0"/>
                      <w:marBottom w:val="0"/>
                      <w:divBdr>
                        <w:top w:val="none" w:sz="0" w:space="0" w:color="auto"/>
                        <w:left w:val="none" w:sz="0" w:space="0" w:color="auto"/>
                        <w:bottom w:val="none" w:sz="0" w:space="0" w:color="auto"/>
                        <w:right w:val="none" w:sz="0" w:space="0" w:color="auto"/>
                      </w:divBdr>
                      <w:divsChild>
                        <w:div w:id="104190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958660">
      <w:bodyDiv w:val="1"/>
      <w:marLeft w:val="0"/>
      <w:marRight w:val="0"/>
      <w:marTop w:val="0"/>
      <w:marBottom w:val="0"/>
      <w:divBdr>
        <w:top w:val="none" w:sz="0" w:space="0" w:color="auto"/>
        <w:left w:val="none" w:sz="0" w:space="0" w:color="auto"/>
        <w:bottom w:val="none" w:sz="0" w:space="0" w:color="auto"/>
        <w:right w:val="none" w:sz="0" w:space="0" w:color="auto"/>
      </w:divBdr>
      <w:divsChild>
        <w:div w:id="104429077">
          <w:marLeft w:val="0"/>
          <w:marRight w:val="0"/>
          <w:marTop w:val="0"/>
          <w:marBottom w:val="0"/>
          <w:divBdr>
            <w:top w:val="none" w:sz="0" w:space="0" w:color="auto"/>
            <w:left w:val="none" w:sz="0" w:space="0" w:color="auto"/>
            <w:bottom w:val="none" w:sz="0" w:space="0" w:color="auto"/>
            <w:right w:val="none" w:sz="0" w:space="0" w:color="auto"/>
          </w:divBdr>
          <w:divsChild>
            <w:div w:id="540551885">
              <w:marLeft w:val="0"/>
              <w:marRight w:val="0"/>
              <w:marTop w:val="0"/>
              <w:marBottom w:val="0"/>
              <w:divBdr>
                <w:top w:val="none" w:sz="0" w:space="0" w:color="auto"/>
                <w:left w:val="none" w:sz="0" w:space="0" w:color="auto"/>
                <w:bottom w:val="none" w:sz="0" w:space="0" w:color="auto"/>
                <w:right w:val="none" w:sz="0" w:space="0" w:color="auto"/>
              </w:divBdr>
              <w:divsChild>
                <w:div w:id="145975277">
                  <w:marLeft w:val="0"/>
                  <w:marRight w:val="0"/>
                  <w:marTop w:val="0"/>
                  <w:marBottom w:val="0"/>
                  <w:divBdr>
                    <w:top w:val="none" w:sz="0" w:space="0" w:color="auto"/>
                    <w:left w:val="none" w:sz="0" w:space="0" w:color="auto"/>
                    <w:bottom w:val="none" w:sz="0" w:space="0" w:color="auto"/>
                    <w:right w:val="none" w:sz="0" w:space="0" w:color="auto"/>
                  </w:divBdr>
                  <w:divsChild>
                    <w:div w:id="965356674">
                      <w:marLeft w:val="0"/>
                      <w:marRight w:val="0"/>
                      <w:marTop w:val="0"/>
                      <w:marBottom w:val="0"/>
                      <w:divBdr>
                        <w:top w:val="none" w:sz="0" w:space="0" w:color="auto"/>
                        <w:left w:val="none" w:sz="0" w:space="0" w:color="auto"/>
                        <w:bottom w:val="none" w:sz="0" w:space="0" w:color="auto"/>
                        <w:right w:val="none" w:sz="0" w:space="0" w:color="auto"/>
                      </w:divBdr>
                      <w:divsChild>
                        <w:div w:id="147818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980835">
      <w:bodyDiv w:val="1"/>
      <w:marLeft w:val="0"/>
      <w:marRight w:val="0"/>
      <w:marTop w:val="0"/>
      <w:marBottom w:val="0"/>
      <w:divBdr>
        <w:top w:val="none" w:sz="0" w:space="0" w:color="auto"/>
        <w:left w:val="none" w:sz="0" w:space="0" w:color="auto"/>
        <w:bottom w:val="none" w:sz="0" w:space="0" w:color="auto"/>
        <w:right w:val="none" w:sz="0" w:space="0" w:color="auto"/>
      </w:divBdr>
      <w:divsChild>
        <w:div w:id="570384686">
          <w:marLeft w:val="0"/>
          <w:marRight w:val="0"/>
          <w:marTop w:val="0"/>
          <w:marBottom w:val="0"/>
          <w:divBdr>
            <w:top w:val="none" w:sz="0" w:space="0" w:color="auto"/>
            <w:left w:val="none" w:sz="0" w:space="0" w:color="auto"/>
            <w:bottom w:val="none" w:sz="0" w:space="0" w:color="auto"/>
            <w:right w:val="none" w:sz="0" w:space="0" w:color="auto"/>
          </w:divBdr>
          <w:divsChild>
            <w:div w:id="1372806688">
              <w:marLeft w:val="0"/>
              <w:marRight w:val="0"/>
              <w:marTop w:val="0"/>
              <w:marBottom w:val="0"/>
              <w:divBdr>
                <w:top w:val="none" w:sz="0" w:space="0" w:color="auto"/>
                <w:left w:val="none" w:sz="0" w:space="0" w:color="auto"/>
                <w:bottom w:val="none" w:sz="0" w:space="0" w:color="auto"/>
                <w:right w:val="none" w:sz="0" w:space="0" w:color="auto"/>
              </w:divBdr>
              <w:divsChild>
                <w:div w:id="457337228">
                  <w:marLeft w:val="0"/>
                  <w:marRight w:val="0"/>
                  <w:marTop w:val="0"/>
                  <w:marBottom w:val="0"/>
                  <w:divBdr>
                    <w:top w:val="none" w:sz="0" w:space="0" w:color="auto"/>
                    <w:left w:val="none" w:sz="0" w:space="0" w:color="auto"/>
                    <w:bottom w:val="none" w:sz="0" w:space="0" w:color="auto"/>
                    <w:right w:val="none" w:sz="0" w:space="0" w:color="auto"/>
                  </w:divBdr>
                  <w:divsChild>
                    <w:div w:id="471362745">
                      <w:marLeft w:val="0"/>
                      <w:marRight w:val="0"/>
                      <w:marTop w:val="0"/>
                      <w:marBottom w:val="0"/>
                      <w:divBdr>
                        <w:top w:val="none" w:sz="0" w:space="0" w:color="auto"/>
                        <w:left w:val="none" w:sz="0" w:space="0" w:color="auto"/>
                        <w:bottom w:val="none" w:sz="0" w:space="0" w:color="auto"/>
                        <w:right w:val="none" w:sz="0" w:space="0" w:color="auto"/>
                      </w:divBdr>
                      <w:divsChild>
                        <w:div w:id="3015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6798943">
      <w:bodyDiv w:val="1"/>
      <w:marLeft w:val="0"/>
      <w:marRight w:val="0"/>
      <w:marTop w:val="0"/>
      <w:marBottom w:val="0"/>
      <w:divBdr>
        <w:top w:val="none" w:sz="0" w:space="0" w:color="auto"/>
        <w:left w:val="none" w:sz="0" w:space="0" w:color="auto"/>
        <w:bottom w:val="none" w:sz="0" w:space="0" w:color="auto"/>
        <w:right w:val="none" w:sz="0" w:space="0" w:color="auto"/>
      </w:divBdr>
      <w:divsChild>
        <w:div w:id="1721586352">
          <w:marLeft w:val="0"/>
          <w:marRight w:val="0"/>
          <w:marTop w:val="0"/>
          <w:marBottom w:val="0"/>
          <w:divBdr>
            <w:top w:val="none" w:sz="0" w:space="0" w:color="auto"/>
            <w:left w:val="none" w:sz="0" w:space="0" w:color="auto"/>
            <w:bottom w:val="none" w:sz="0" w:space="0" w:color="auto"/>
            <w:right w:val="none" w:sz="0" w:space="0" w:color="auto"/>
          </w:divBdr>
          <w:divsChild>
            <w:div w:id="802234763">
              <w:marLeft w:val="0"/>
              <w:marRight w:val="0"/>
              <w:marTop w:val="0"/>
              <w:marBottom w:val="0"/>
              <w:divBdr>
                <w:top w:val="none" w:sz="0" w:space="0" w:color="auto"/>
                <w:left w:val="none" w:sz="0" w:space="0" w:color="auto"/>
                <w:bottom w:val="none" w:sz="0" w:space="0" w:color="auto"/>
                <w:right w:val="none" w:sz="0" w:space="0" w:color="auto"/>
              </w:divBdr>
              <w:divsChild>
                <w:div w:id="1297683402">
                  <w:marLeft w:val="0"/>
                  <w:marRight w:val="0"/>
                  <w:marTop w:val="0"/>
                  <w:marBottom w:val="0"/>
                  <w:divBdr>
                    <w:top w:val="none" w:sz="0" w:space="0" w:color="auto"/>
                    <w:left w:val="none" w:sz="0" w:space="0" w:color="auto"/>
                    <w:bottom w:val="none" w:sz="0" w:space="0" w:color="auto"/>
                    <w:right w:val="none" w:sz="0" w:space="0" w:color="auto"/>
                  </w:divBdr>
                  <w:divsChild>
                    <w:div w:id="523516477">
                      <w:marLeft w:val="0"/>
                      <w:marRight w:val="0"/>
                      <w:marTop w:val="0"/>
                      <w:marBottom w:val="0"/>
                      <w:divBdr>
                        <w:top w:val="none" w:sz="0" w:space="0" w:color="auto"/>
                        <w:left w:val="none" w:sz="0" w:space="0" w:color="auto"/>
                        <w:bottom w:val="none" w:sz="0" w:space="0" w:color="auto"/>
                        <w:right w:val="none" w:sz="0" w:space="0" w:color="auto"/>
                      </w:divBdr>
                      <w:divsChild>
                        <w:div w:id="128280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3982353">
      <w:bodyDiv w:val="1"/>
      <w:marLeft w:val="0"/>
      <w:marRight w:val="0"/>
      <w:marTop w:val="0"/>
      <w:marBottom w:val="0"/>
      <w:divBdr>
        <w:top w:val="none" w:sz="0" w:space="0" w:color="auto"/>
        <w:left w:val="none" w:sz="0" w:space="0" w:color="auto"/>
        <w:bottom w:val="none" w:sz="0" w:space="0" w:color="auto"/>
        <w:right w:val="none" w:sz="0" w:space="0" w:color="auto"/>
      </w:divBdr>
      <w:divsChild>
        <w:div w:id="1044985822">
          <w:marLeft w:val="0"/>
          <w:marRight w:val="0"/>
          <w:marTop w:val="0"/>
          <w:marBottom w:val="0"/>
          <w:divBdr>
            <w:top w:val="none" w:sz="0" w:space="0" w:color="auto"/>
            <w:left w:val="none" w:sz="0" w:space="0" w:color="auto"/>
            <w:bottom w:val="none" w:sz="0" w:space="0" w:color="auto"/>
            <w:right w:val="none" w:sz="0" w:space="0" w:color="auto"/>
          </w:divBdr>
          <w:divsChild>
            <w:div w:id="1433863280">
              <w:marLeft w:val="0"/>
              <w:marRight w:val="0"/>
              <w:marTop w:val="0"/>
              <w:marBottom w:val="0"/>
              <w:divBdr>
                <w:top w:val="none" w:sz="0" w:space="0" w:color="auto"/>
                <w:left w:val="none" w:sz="0" w:space="0" w:color="auto"/>
                <w:bottom w:val="none" w:sz="0" w:space="0" w:color="auto"/>
                <w:right w:val="none" w:sz="0" w:space="0" w:color="auto"/>
              </w:divBdr>
              <w:divsChild>
                <w:div w:id="1056006270">
                  <w:marLeft w:val="0"/>
                  <w:marRight w:val="0"/>
                  <w:marTop w:val="0"/>
                  <w:marBottom w:val="0"/>
                  <w:divBdr>
                    <w:top w:val="none" w:sz="0" w:space="0" w:color="auto"/>
                    <w:left w:val="none" w:sz="0" w:space="0" w:color="auto"/>
                    <w:bottom w:val="none" w:sz="0" w:space="0" w:color="auto"/>
                    <w:right w:val="none" w:sz="0" w:space="0" w:color="auto"/>
                  </w:divBdr>
                  <w:divsChild>
                    <w:div w:id="253830382">
                      <w:marLeft w:val="0"/>
                      <w:marRight w:val="0"/>
                      <w:marTop w:val="0"/>
                      <w:marBottom w:val="0"/>
                      <w:divBdr>
                        <w:top w:val="none" w:sz="0" w:space="0" w:color="auto"/>
                        <w:left w:val="none" w:sz="0" w:space="0" w:color="auto"/>
                        <w:bottom w:val="none" w:sz="0" w:space="0" w:color="auto"/>
                        <w:right w:val="none" w:sz="0" w:space="0" w:color="auto"/>
                      </w:divBdr>
                      <w:divsChild>
                        <w:div w:id="145313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1069425">
      <w:bodyDiv w:val="1"/>
      <w:marLeft w:val="0"/>
      <w:marRight w:val="0"/>
      <w:marTop w:val="0"/>
      <w:marBottom w:val="0"/>
      <w:divBdr>
        <w:top w:val="none" w:sz="0" w:space="0" w:color="auto"/>
        <w:left w:val="none" w:sz="0" w:space="0" w:color="auto"/>
        <w:bottom w:val="none" w:sz="0" w:space="0" w:color="auto"/>
        <w:right w:val="none" w:sz="0" w:space="0" w:color="auto"/>
      </w:divBdr>
      <w:divsChild>
        <w:div w:id="1794247082">
          <w:marLeft w:val="0"/>
          <w:marRight w:val="0"/>
          <w:marTop w:val="0"/>
          <w:marBottom w:val="0"/>
          <w:divBdr>
            <w:top w:val="none" w:sz="0" w:space="0" w:color="auto"/>
            <w:left w:val="none" w:sz="0" w:space="0" w:color="auto"/>
            <w:bottom w:val="none" w:sz="0" w:space="0" w:color="auto"/>
            <w:right w:val="none" w:sz="0" w:space="0" w:color="auto"/>
          </w:divBdr>
          <w:divsChild>
            <w:div w:id="1881283298">
              <w:marLeft w:val="0"/>
              <w:marRight w:val="0"/>
              <w:marTop w:val="0"/>
              <w:marBottom w:val="0"/>
              <w:divBdr>
                <w:top w:val="none" w:sz="0" w:space="0" w:color="auto"/>
                <w:left w:val="none" w:sz="0" w:space="0" w:color="auto"/>
                <w:bottom w:val="none" w:sz="0" w:space="0" w:color="auto"/>
                <w:right w:val="none" w:sz="0" w:space="0" w:color="auto"/>
              </w:divBdr>
              <w:divsChild>
                <w:div w:id="313609304">
                  <w:marLeft w:val="0"/>
                  <w:marRight w:val="0"/>
                  <w:marTop w:val="0"/>
                  <w:marBottom w:val="0"/>
                  <w:divBdr>
                    <w:top w:val="none" w:sz="0" w:space="0" w:color="auto"/>
                    <w:left w:val="none" w:sz="0" w:space="0" w:color="auto"/>
                    <w:bottom w:val="none" w:sz="0" w:space="0" w:color="auto"/>
                    <w:right w:val="none" w:sz="0" w:space="0" w:color="auto"/>
                  </w:divBdr>
                  <w:divsChild>
                    <w:div w:id="1150752873">
                      <w:marLeft w:val="0"/>
                      <w:marRight w:val="0"/>
                      <w:marTop w:val="0"/>
                      <w:marBottom w:val="0"/>
                      <w:divBdr>
                        <w:top w:val="none" w:sz="0" w:space="0" w:color="auto"/>
                        <w:left w:val="none" w:sz="0" w:space="0" w:color="auto"/>
                        <w:bottom w:val="none" w:sz="0" w:space="0" w:color="auto"/>
                        <w:right w:val="none" w:sz="0" w:space="0" w:color="auto"/>
                      </w:divBdr>
                      <w:divsChild>
                        <w:div w:id="18594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877630">
      <w:bodyDiv w:val="1"/>
      <w:marLeft w:val="0"/>
      <w:marRight w:val="0"/>
      <w:marTop w:val="0"/>
      <w:marBottom w:val="0"/>
      <w:divBdr>
        <w:top w:val="none" w:sz="0" w:space="0" w:color="auto"/>
        <w:left w:val="none" w:sz="0" w:space="0" w:color="auto"/>
        <w:bottom w:val="none" w:sz="0" w:space="0" w:color="auto"/>
        <w:right w:val="none" w:sz="0" w:space="0" w:color="auto"/>
      </w:divBdr>
      <w:divsChild>
        <w:div w:id="1817716690">
          <w:marLeft w:val="0"/>
          <w:marRight w:val="0"/>
          <w:marTop w:val="0"/>
          <w:marBottom w:val="0"/>
          <w:divBdr>
            <w:top w:val="none" w:sz="0" w:space="0" w:color="auto"/>
            <w:left w:val="none" w:sz="0" w:space="0" w:color="auto"/>
            <w:bottom w:val="none" w:sz="0" w:space="0" w:color="auto"/>
            <w:right w:val="none" w:sz="0" w:space="0" w:color="auto"/>
          </w:divBdr>
          <w:divsChild>
            <w:div w:id="1282422070">
              <w:marLeft w:val="0"/>
              <w:marRight w:val="0"/>
              <w:marTop w:val="0"/>
              <w:marBottom w:val="0"/>
              <w:divBdr>
                <w:top w:val="none" w:sz="0" w:space="0" w:color="auto"/>
                <w:left w:val="none" w:sz="0" w:space="0" w:color="auto"/>
                <w:bottom w:val="none" w:sz="0" w:space="0" w:color="auto"/>
                <w:right w:val="none" w:sz="0" w:space="0" w:color="auto"/>
              </w:divBdr>
              <w:divsChild>
                <w:div w:id="21442615">
                  <w:marLeft w:val="0"/>
                  <w:marRight w:val="0"/>
                  <w:marTop w:val="0"/>
                  <w:marBottom w:val="0"/>
                  <w:divBdr>
                    <w:top w:val="none" w:sz="0" w:space="0" w:color="auto"/>
                    <w:left w:val="none" w:sz="0" w:space="0" w:color="auto"/>
                    <w:bottom w:val="none" w:sz="0" w:space="0" w:color="auto"/>
                    <w:right w:val="none" w:sz="0" w:space="0" w:color="auto"/>
                  </w:divBdr>
                  <w:divsChild>
                    <w:div w:id="1770079931">
                      <w:marLeft w:val="0"/>
                      <w:marRight w:val="0"/>
                      <w:marTop w:val="0"/>
                      <w:marBottom w:val="0"/>
                      <w:divBdr>
                        <w:top w:val="none" w:sz="0" w:space="0" w:color="auto"/>
                        <w:left w:val="none" w:sz="0" w:space="0" w:color="auto"/>
                        <w:bottom w:val="none" w:sz="0" w:space="0" w:color="auto"/>
                        <w:right w:val="none" w:sz="0" w:space="0" w:color="auto"/>
                      </w:divBdr>
                      <w:divsChild>
                        <w:div w:id="15346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142374">
      <w:bodyDiv w:val="1"/>
      <w:marLeft w:val="0"/>
      <w:marRight w:val="0"/>
      <w:marTop w:val="0"/>
      <w:marBottom w:val="0"/>
      <w:divBdr>
        <w:top w:val="none" w:sz="0" w:space="0" w:color="auto"/>
        <w:left w:val="none" w:sz="0" w:space="0" w:color="auto"/>
        <w:bottom w:val="none" w:sz="0" w:space="0" w:color="auto"/>
        <w:right w:val="none" w:sz="0" w:space="0" w:color="auto"/>
      </w:divBdr>
      <w:divsChild>
        <w:div w:id="445999914">
          <w:marLeft w:val="0"/>
          <w:marRight w:val="0"/>
          <w:marTop w:val="0"/>
          <w:marBottom w:val="0"/>
          <w:divBdr>
            <w:top w:val="none" w:sz="0" w:space="0" w:color="auto"/>
            <w:left w:val="none" w:sz="0" w:space="0" w:color="auto"/>
            <w:bottom w:val="none" w:sz="0" w:space="0" w:color="auto"/>
            <w:right w:val="none" w:sz="0" w:space="0" w:color="auto"/>
          </w:divBdr>
          <w:divsChild>
            <w:div w:id="2018145562">
              <w:marLeft w:val="0"/>
              <w:marRight w:val="0"/>
              <w:marTop w:val="0"/>
              <w:marBottom w:val="0"/>
              <w:divBdr>
                <w:top w:val="none" w:sz="0" w:space="0" w:color="auto"/>
                <w:left w:val="none" w:sz="0" w:space="0" w:color="auto"/>
                <w:bottom w:val="none" w:sz="0" w:space="0" w:color="auto"/>
                <w:right w:val="none" w:sz="0" w:space="0" w:color="auto"/>
              </w:divBdr>
              <w:divsChild>
                <w:div w:id="497114612">
                  <w:marLeft w:val="0"/>
                  <w:marRight w:val="0"/>
                  <w:marTop w:val="0"/>
                  <w:marBottom w:val="0"/>
                  <w:divBdr>
                    <w:top w:val="none" w:sz="0" w:space="0" w:color="auto"/>
                    <w:left w:val="none" w:sz="0" w:space="0" w:color="auto"/>
                    <w:bottom w:val="none" w:sz="0" w:space="0" w:color="auto"/>
                    <w:right w:val="none" w:sz="0" w:space="0" w:color="auto"/>
                  </w:divBdr>
                  <w:divsChild>
                    <w:div w:id="448203667">
                      <w:marLeft w:val="0"/>
                      <w:marRight w:val="0"/>
                      <w:marTop w:val="0"/>
                      <w:marBottom w:val="0"/>
                      <w:divBdr>
                        <w:top w:val="none" w:sz="0" w:space="0" w:color="auto"/>
                        <w:left w:val="none" w:sz="0" w:space="0" w:color="auto"/>
                        <w:bottom w:val="none" w:sz="0" w:space="0" w:color="auto"/>
                        <w:right w:val="none" w:sz="0" w:space="0" w:color="auto"/>
                      </w:divBdr>
                      <w:divsChild>
                        <w:div w:id="21122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642785">
      <w:bodyDiv w:val="1"/>
      <w:marLeft w:val="0"/>
      <w:marRight w:val="0"/>
      <w:marTop w:val="0"/>
      <w:marBottom w:val="0"/>
      <w:divBdr>
        <w:top w:val="none" w:sz="0" w:space="0" w:color="auto"/>
        <w:left w:val="none" w:sz="0" w:space="0" w:color="auto"/>
        <w:bottom w:val="none" w:sz="0" w:space="0" w:color="auto"/>
        <w:right w:val="none" w:sz="0" w:space="0" w:color="auto"/>
      </w:divBdr>
      <w:divsChild>
        <w:div w:id="2137527002">
          <w:marLeft w:val="0"/>
          <w:marRight w:val="0"/>
          <w:marTop w:val="0"/>
          <w:marBottom w:val="0"/>
          <w:divBdr>
            <w:top w:val="none" w:sz="0" w:space="0" w:color="auto"/>
            <w:left w:val="none" w:sz="0" w:space="0" w:color="auto"/>
            <w:bottom w:val="none" w:sz="0" w:space="0" w:color="auto"/>
            <w:right w:val="none" w:sz="0" w:space="0" w:color="auto"/>
          </w:divBdr>
          <w:divsChild>
            <w:div w:id="1556548519">
              <w:marLeft w:val="0"/>
              <w:marRight w:val="0"/>
              <w:marTop w:val="0"/>
              <w:marBottom w:val="0"/>
              <w:divBdr>
                <w:top w:val="none" w:sz="0" w:space="0" w:color="auto"/>
                <w:left w:val="none" w:sz="0" w:space="0" w:color="auto"/>
                <w:bottom w:val="none" w:sz="0" w:space="0" w:color="auto"/>
                <w:right w:val="none" w:sz="0" w:space="0" w:color="auto"/>
              </w:divBdr>
              <w:divsChild>
                <w:div w:id="1979335053">
                  <w:marLeft w:val="0"/>
                  <w:marRight w:val="0"/>
                  <w:marTop w:val="0"/>
                  <w:marBottom w:val="0"/>
                  <w:divBdr>
                    <w:top w:val="none" w:sz="0" w:space="0" w:color="auto"/>
                    <w:left w:val="none" w:sz="0" w:space="0" w:color="auto"/>
                    <w:bottom w:val="none" w:sz="0" w:space="0" w:color="auto"/>
                    <w:right w:val="none" w:sz="0" w:space="0" w:color="auto"/>
                  </w:divBdr>
                  <w:divsChild>
                    <w:div w:id="1481650759">
                      <w:marLeft w:val="0"/>
                      <w:marRight w:val="0"/>
                      <w:marTop w:val="0"/>
                      <w:marBottom w:val="0"/>
                      <w:divBdr>
                        <w:top w:val="none" w:sz="0" w:space="0" w:color="auto"/>
                        <w:left w:val="none" w:sz="0" w:space="0" w:color="auto"/>
                        <w:bottom w:val="none" w:sz="0" w:space="0" w:color="auto"/>
                        <w:right w:val="none" w:sz="0" w:space="0" w:color="auto"/>
                      </w:divBdr>
                      <w:divsChild>
                        <w:div w:id="99661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803469">
      <w:bodyDiv w:val="1"/>
      <w:marLeft w:val="0"/>
      <w:marRight w:val="0"/>
      <w:marTop w:val="0"/>
      <w:marBottom w:val="0"/>
      <w:divBdr>
        <w:top w:val="none" w:sz="0" w:space="0" w:color="auto"/>
        <w:left w:val="none" w:sz="0" w:space="0" w:color="auto"/>
        <w:bottom w:val="none" w:sz="0" w:space="0" w:color="auto"/>
        <w:right w:val="none" w:sz="0" w:space="0" w:color="auto"/>
      </w:divBdr>
    </w:div>
    <w:div w:id="1379012577">
      <w:bodyDiv w:val="1"/>
      <w:marLeft w:val="0"/>
      <w:marRight w:val="0"/>
      <w:marTop w:val="0"/>
      <w:marBottom w:val="0"/>
      <w:divBdr>
        <w:top w:val="none" w:sz="0" w:space="0" w:color="auto"/>
        <w:left w:val="none" w:sz="0" w:space="0" w:color="auto"/>
        <w:bottom w:val="none" w:sz="0" w:space="0" w:color="auto"/>
        <w:right w:val="none" w:sz="0" w:space="0" w:color="auto"/>
      </w:divBdr>
    </w:div>
    <w:div w:id="1379478929">
      <w:bodyDiv w:val="1"/>
      <w:marLeft w:val="0"/>
      <w:marRight w:val="0"/>
      <w:marTop w:val="0"/>
      <w:marBottom w:val="0"/>
      <w:divBdr>
        <w:top w:val="none" w:sz="0" w:space="0" w:color="auto"/>
        <w:left w:val="none" w:sz="0" w:space="0" w:color="auto"/>
        <w:bottom w:val="none" w:sz="0" w:space="0" w:color="auto"/>
        <w:right w:val="none" w:sz="0" w:space="0" w:color="auto"/>
      </w:divBdr>
      <w:divsChild>
        <w:div w:id="317153275">
          <w:marLeft w:val="0"/>
          <w:marRight w:val="0"/>
          <w:marTop w:val="0"/>
          <w:marBottom w:val="0"/>
          <w:divBdr>
            <w:top w:val="none" w:sz="0" w:space="0" w:color="auto"/>
            <w:left w:val="none" w:sz="0" w:space="0" w:color="auto"/>
            <w:bottom w:val="none" w:sz="0" w:space="0" w:color="auto"/>
            <w:right w:val="none" w:sz="0" w:space="0" w:color="auto"/>
          </w:divBdr>
          <w:divsChild>
            <w:div w:id="333608855">
              <w:marLeft w:val="0"/>
              <w:marRight w:val="0"/>
              <w:marTop w:val="0"/>
              <w:marBottom w:val="0"/>
              <w:divBdr>
                <w:top w:val="none" w:sz="0" w:space="0" w:color="auto"/>
                <w:left w:val="none" w:sz="0" w:space="0" w:color="auto"/>
                <w:bottom w:val="none" w:sz="0" w:space="0" w:color="auto"/>
                <w:right w:val="none" w:sz="0" w:space="0" w:color="auto"/>
              </w:divBdr>
              <w:divsChild>
                <w:div w:id="1298796028">
                  <w:marLeft w:val="0"/>
                  <w:marRight w:val="0"/>
                  <w:marTop w:val="0"/>
                  <w:marBottom w:val="0"/>
                  <w:divBdr>
                    <w:top w:val="none" w:sz="0" w:space="0" w:color="auto"/>
                    <w:left w:val="none" w:sz="0" w:space="0" w:color="auto"/>
                    <w:bottom w:val="none" w:sz="0" w:space="0" w:color="auto"/>
                    <w:right w:val="none" w:sz="0" w:space="0" w:color="auto"/>
                  </w:divBdr>
                  <w:divsChild>
                    <w:div w:id="1384329521">
                      <w:marLeft w:val="0"/>
                      <w:marRight w:val="0"/>
                      <w:marTop w:val="0"/>
                      <w:marBottom w:val="0"/>
                      <w:divBdr>
                        <w:top w:val="none" w:sz="0" w:space="0" w:color="auto"/>
                        <w:left w:val="none" w:sz="0" w:space="0" w:color="auto"/>
                        <w:bottom w:val="none" w:sz="0" w:space="0" w:color="auto"/>
                        <w:right w:val="none" w:sz="0" w:space="0" w:color="auto"/>
                      </w:divBdr>
                      <w:divsChild>
                        <w:div w:id="213929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017970">
      <w:bodyDiv w:val="1"/>
      <w:marLeft w:val="0"/>
      <w:marRight w:val="0"/>
      <w:marTop w:val="0"/>
      <w:marBottom w:val="0"/>
      <w:divBdr>
        <w:top w:val="none" w:sz="0" w:space="0" w:color="auto"/>
        <w:left w:val="none" w:sz="0" w:space="0" w:color="auto"/>
        <w:bottom w:val="none" w:sz="0" w:space="0" w:color="auto"/>
        <w:right w:val="none" w:sz="0" w:space="0" w:color="auto"/>
      </w:divBdr>
      <w:divsChild>
        <w:div w:id="2140687951">
          <w:marLeft w:val="0"/>
          <w:marRight w:val="0"/>
          <w:marTop w:val="0"/>
          <w:marBottom w:val="0"/>
          <w:divBdr>
            <w:top w:val="none" w:sz="0" w:space="0" w:color="auto"/>
            <w:left w:val="none" w:sz="0" w:space="0" w:color="auto"/>
            <w:bottom w:val="none" w:sz="0" w:space="0" w:color="auto"/>
            <w:right w:val="none" w:sz="0" w:space="0" w:color="auto"/>
          </w:divBdr>
          <w:divsChild>
            <w:div w:id="1478064637">
              <w:marLeft w:val="0"/>
              <w:marRight w:val="0"/>
              <w:marTop w:val="0"/>
              <w:marBottom w:val="0"/>
              <w:divBdr>
                <w:top w:val="none" w:sz="0" w:space="0" w:color="auto"/>
                <w:left w:val="none" w:sz="0" w:space="0" w:color="auto"/>
                <w:bottom w:val="none" w:sz="0" w:space="0" w:color="auto"/>
                <w:right w:val="none" w:sz="0" w:space="0" w:color="auto"/>
              </w:divBdr>
              <w:divsChild>
                <w:div w:id="1672877790">
                  <w:marLeft w:val="0"/>
                  <w:marRight w:val="0"/>
                  <w:marTop w:val="0"/>
                  <w:marBottom w:val="0"/>
                  <w:divBdr>
                    <w:top w:val="none" w:sz="0" w:space="0" w:color="auto"/>
                    <w:left w:val="none" w:sz="0" w:space="0" w:color="auto"/>
                    <w:bottom w:val="none" w:sz="0" w:space="0" w:color="auto"/>
                    <w:right w:val="none" w:sz="0" w:space="0" w:color="auto"/>
                  </w:divBdr>
                  <w:divsChild>
                    <w:div w:id="2086031425">
                      <w:marLeft w:val="0"/>
                      <w:marRight w:val="0"/>
                      <w:marTop w:val="0"/>
                      <w:marBottom w:val="0"/>
                      <w:divBdr>
                        <w:top w:val="none" w:sz="0" w:space="0" w:color="auto"/>
                        <w:left w:val="none" w:sz="0" w:space="0" w:color="auto"/>
                        <w:bottom w:val="none" w:sz="0" w:space="0" w:color="auto"/>
                        <w:right w:val="none" w:sz="0" w:space="0" w:color="auto"/>
                      </w:divBdr>
                      <w:divsChild>
                        <w:div w:id="95717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2011665">
      <w:bodyDiv w:val="1"/>
      <w:marLeft w:val="0"/>
      <w:marRight w:val="0"/>
      <w:marTop w:val="0"/>
      <w:marBottom w:val="0"/>
      <w:divBdr>
        <w:top w:val="none" w:sz="0" w:space="0" w:color="auto"/>
        <w:left w:val="none" w:sz="0" w:space="0" w:color="auto"/>
        <w:bottom w:val="none" w:sz="0" w:space="0" w:color="auto"/>
        <w:right w:val="none" w:sz="0" w:space="0" w:color="auto"/>
      </w:divBdr>
    </w:div>
    <w:div w:id="1525368014">
      <w:bodyDiv w:val="1"/>
      <w:marLeft w:val="0"/>
      <w:marRight w:val="0"/>
      <w:marTop w:val="0"/>
      <w:marBottom w:val="0"/>
      <w:divBdr>
        <w:top w:val="none" w:sz="0" w:space="0" w:color="auto"/>
        <w:left w:val="none" w:sz="0" w:space="0" w:color="auto"/>
        <w:bottom w:val="none" w:sz="0" w:space="0" w:color="auto"/>
        <w:right w:val="none" w:sz="0" w:space="0" w:color="auto"/>
      </w:divBdr>
      <w:divsChild>
        <w:div w:id="275260020">
          <w:marLeft w:val="0"/>
          <w:marRight w:val="0"/>
          <w:marTop w:val="0"/>
          <w:marBottom w:val="0"/>
          <w:divBdr>
            <w:top w:val="none" w:sz="0" w:space="0" w:color="auto"/>
            <w:left w:val="none" w:sz="0" w:space="0" w:color="auto"/>
            <w:bottom w:val="none" w:sz="0" w:space="0" w:color="auto"/>
            <w:right w:val="none" w:sz="0" w:space="0" w:color="auto"/>
          </w:divBdr>
          <w:divsChild>
            <w:div w:id="1965574093">
              <w:marLeft w:val="0"/>
              <w:marRight w:val="0"/>
              <w:marTop w:val="0"/>
              <w:marBottom w:val="0"/>
              <w:divBdr>
                <w:top w:val="none" w:sz="0" w:space="0" w:color="auto"/>
                <w:left w:val="none" w:sz="0" w:space="0" w:color="auto"/>
                <w:bottom w:val="none" w:sz="0" w:space="0" w:color="auto"/>
                <w:right w:val="none" w:sz="0" w:space="0" w:color="auto"/>
              </w:divBdr>
              <w:divsChild>
                <w:div w:id="1006790009">
                  <w:marLeft w:val="0"/>
                  <w:marRight w:val="0"/>
                  <w:marTop w:val="0"/>
                  <w:marBottom w:val="0"/>
                  <w:divBdr>
                    <w:top w:val="none" w:sz="0" w:space="0" w:color="auto"/>
                    <w:left w:val="none" w:sz="0" w:space="0" w:color="auto"/>
                    <w:bottom w:val="none" w:sz="0" w:space="0" w:color="auto"/>
                    <w:right w:val="none" w:sz="0" w:space="0" w:color="auto"/>
                  </w:divBdr>
                  <w:divsChild>
                    <w:div w:id="1561014404">
                      <w:marLeft w:val="0"/>
                      <w:marRight w:val="0"/>
                      <w:marTop w:val="0"/>
                      <w:marBottom w:val="0"/>
                      <w:divBdr>
                        <w:top w:val="none" w:sz="0" w:space="0" w:color="auto"/>
                        <w:left w:val="none" w:sz="0" w:space="0" w:color="auto"/>
                        <w:bottom w:val="none" w:sz="0" w:space="0" w:color="auto"/>
                        <w:right w:val="none" w:sz="0" w:space="0" w:color="auto"/>
                      </w:divBdr>
                      <w:divsChild>
                        <w:div w:id="93821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260965">
      <w:bodyDiv w:val="1"/>
      <w:marLeft w:val="0"/>
      <w:marRight w:val="0"/>
      <w:marTop w:val="0"/>
      <w:marBottom w:val="0"/>
      <w:divBdr>
        <w:top w:val="none" w:sz="0" w:space="0" w:color="auto"/>
        <w:left w:val="none" w:sz="0" w:space="0" w:color="auto"/>
        <w:bottom w:val="none" w:sz="0" w:space="0" w:color="auto"/>
        <w:right w:val="none" w:sz="0" w:space="0" w:color="auto"/>
      </w:divBdr>
      <w:divsChild>
        <w:div w:id="457333969">
          <w:marLeft w:val="0"/>
          <w:marRight w:val="0"/>
          <w:marTop w:val="0"/>
          <w:marBottom w:val="0"/>
          <w:divBdr>
            <w:top w:val="none" w:sz="0" w:space="0" w:color="auto"/>
            <w:left w:val="none" w:sz="0" w:space="0" w:color="auto"/>
            <w:bottom w:val="none" w:sz="0" w:space="0" w:color="auto"/>
            <w:right w:val="none" w:sz="0" w:space="0" w:color="auto"/>
          </w:divBdr>
          <w:divsChild>
            <w:div w:id="813984302">
              <w:marLeft w:val="0"/>
              <w:marRight w:val="0"/>
              <w:marTop w:val="0"/>
              <w:marBottom w:val="0"/>
              <w:divBdr>
                <w:top w:val="none" w:sz="0" w:space="0" w:color="auto"/>
                <w:left w:val="none" w:sz="0" w:space="0" w:color="auto"/>
                <w:bottom w:val="none" w:sz="0" w:space="0" w:color="auto"/>
                <w:right w:val="none" w:sz="0" w:space="0" w:color="auto"/>
              </w:divBdr>
              <w:divsChild>
                <w:div w:id="2030598931">
                  <w:marLeft w:val="0"/>
                  <w:marRight w:val="0"/>
                  <w:marTop w:val="0"/>
                  <w:marBottom w:val="0"/>
                  <w:divBdr>
                    <w:top w:val="none" w:sz="0" w:space="0" w:color="auto"/>
                    <w:left w:val="none" w:sz="0" w:space="0" w:color="auto"/>
                    <w:bottom w:val="none" w:sz="0" w:space="0" w:color="auto"/>
                    <w:right w:val="none" w:sz="0" w:space="0" w:color="auto"/>
                  </w:divBdr>
                  <w:divsChild>
                    <w:div w:id="71510702">
                      <w:marLeft w:val="0"/>
                      <w:marRight w:val="0"/>
                      <w:marTop w:val="0"/>
                      <w:marBottom w:val="0"/>
                      <w:divBdr>
                        <w:top w:val="none" w:sz="0" w:space="0" w:color="auto"/>
                        <w:left w:val="none" w:sz="0" w:space="0" w:color="auto"/>
                        <w:bottom w:val="none" w:sz="0" w:space="0" w:color="auto"/>
                        <w:right w:val="none" w:sz="0" w:space="0" w:color="auto"/>
                      </w:divBdr>
                      <w:divsChild>
                        <w:div w:id="174590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3046098">
      <w:bodyDiv w:val="1"/>
      <w:marLeft w:val="0"/>
      <w:marRight w:val="0"/>
      <w:marTop w:val="0"/>
      <w:marBottom w:val="0"/>
      <w:divBdr>
        <w:top w:val="none" w:sz="0" w:space="0" w:color="auto"/>
        <w:left w:val="none" w:sz="0" w:space="0" w:color="auto"/>
        <w:bottom w:val="none" w:sz="0" w:space="0" w:color="auto"/>
        <w:right w:val="none" w:sz="0" w:space="0" w:color="auto"/>
      </w:divBdr>
      <w:divsChild>
        <w:div w:id="2110463167">
          <w:marLeft w:val="0"/>
          <w:marRight w:val="0"/>
          <w:marTop w:val="0"/>
          <w:marBottom w:val="0"/>
          <w:divBdr>
            <w:top w:val="none" w:sz="0" w:space="0" w:color="auto"/>
            <w:left w:val="none" w:sz="0" w:space="0" w:color="auto"/>
            <w:bottom w:val="none" w:sz="0" w:space="0" w:color="auto"/>
            <w:right w:val="none" w:sz="0" w:space="0" w:color="auto"/>
          </w:divBdr>
          <w:divsChild>
            <w:div w:id="122118748">
              <w:marLeft w:val="0"/>
              <w:marRight w:val="0"/>
              <w:marTop w:val="0"/>
              <w:marBottom w:val="0"/>
              <w:divBdr>
                <w:top w:val="none" w:sz="0" w:space="0" w:color="auto"/>
                <w:left w:val="none" w:sz="0" w:space="0" w:color="auto"/>
                <w:bottom w:val="none" w:sz="0" w:space="0" w:color="auto"/>
                <w:right w:val="none" w:sz="0" w:space="0" w:color="auto"/>
              </w:divBdr>
              <w:divsChild>
                <w:div w:id="591276906">
                  <w:marLeft w:val="0"/>
                  <w:marRight w:val="0"/>
                  <w:marTop w:val="0"/>
                  <w:marBottom w:val="0"/>
                  <w:divBdr>
                    <w:top w:val="none" w:sz="0" w:space="0" w:color="auto"/>
                    <w:left w:val="none" w:sz="0" w:space="0" w:color="auto"/>
                    <w:bottom w:val="none" w:sz="0" w:space="0" w:color="auto"/>
                    <w:right w:val="none" w:sz="0" w:space="0" w:color="auto"/>
                  </w:divBdr>
                  <w:divsChild>
                    <w:div w:id="2020303132">
                      <w:marLeft w:val="0"/>
                      <w:marRight w:val="0"/>
                      <w:marTop w:val="0"/>
                      <w:marBottom w:val="0"/>
                      <w:divBdr>
                        <w:top w:val="none" w:sz="0" w:space="0" w:color="auto"/>
                        <w:left w:val="none" w:sz="0" w:space="0" w:color="auto"/>
                        <w:bottom w:val="none" w:sz="0" w:space="0" w:color="auto"/>
                        <w:right w:val="none" w:sz="0" w:space="0" w:color="auto"/>
                      </w:divBdr>
                      <w:divsChild>
                        <w:div w:id="103593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6397146">
      <w:bodyDiv w:val="1"/>
      <w:marLeft w:val="0"/>
      <w:marRight w:val="0"/>
      <w:marTop w:val="0"/>
      <w:marBottom w:val="0"/>
      <w:divBdr>
        <w:top w:val="none" w:sz="0" w:space="0" w:color="auto"/>
        <w:left w:val="none" w:sz="0" w:space="0" w:color="auto"/>
        <w:bottom w:val="none" w:sz="0" w:space="0" w:color="auto"/>
        <w:right w:val="none" w:sz="0" w:space="0" w:color="auto"/>
      </w:divBdr>
      <w:divsChild>
        <w:div w:id="1138693821">
          <w:marLeft w:val="0"/>
          <w:marRight w:val="0"/>
          <w:marTop w:val="0"/>
          <w:marBottom w:val="0"/>
          <w:divBdr>
            <w:top w:val="none" w:sz="0" w:space="0" w:color="auto"/>
            <w:left w:val="none" w:sz="0" w:space="0" w:color="auto"/>
            <w:bottom w:val="none" w:sz="0" w:space="0" w:color="auto"/>
            <w:right w:val="none" w:sz="0" w:space="0" w:color="auto"/>
          </w:divBdr>
          <w:divsChild>
            <w:div w:id="1719275696">
              <w:marLeft w:val="0"/>
              <w:marRight w:val="0"/>
              <w:marTop w:val="0"/>
              <w:marBottom w:val="0"/>
              <w:divBdr>
                <w:top w:val="none" w:sz="0" w:space="0" w:color="auto"/>
                <w:left w:val="none" w:sz="0" w:space="0" w:color="auto"/>
                <w:bottom w:val="none" w:sz="0" w:space="0" w:color="auto"/>
                <w:right w:val="none" w:sz="0" w:space="0" w:color="auto"/>
              </w:divBdr>
              <w:divsChild>
                <w:div w:id="246160892">
                  <w:marLeft w:val="0"/>
                  <w:marRight w:val="0"/>
                  <w:marTop w:val="0"/>
                  <w:marBottom w:val="0"/>
                  <w:divBdr>
                    <w:top w:val="none" w:sz="0" w:space="0" w:color="auto"/>
                    <w:left w:val="none" w:sz="0" w:space="0" w:color="auto"/>
                    <w:bottom w:val="none" w:sz="0" w:space="0" w:color="auto"/>
                    <w:right w:val="none" w:sz="0" w:space="0" w:color="auto"/>
                  </w:divBdr>
                  <w:divsChild>
                    <w:div w:id="1829247425">
                      <w:marLeft w:val="0"/>
                      <w:marRight w:val="0"/>
                      <w:marTop w:val="0"/>
                      <w:marBottom w:val="0"/>
                      <w:divBdr>
                        <w:top w:val="none" w:sz="0" w:space="0" w:color="auto"/>
                        <w:left w:val="none" w:sz="0" w:space="0" w:color="auto"/>
                        <w:bottom w:val="none" w:sz="0" w:space="0" w:color="auto"/>
                        <w:right w:val="none" w:sz="0" w:space="0" w:color="auto"/>
                      </w:divBdr>
                      <w:divsChild>
                        <w:div w:id="164418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299508">
      <w:bodyDiv w:val="1"/>
      <w:marLeft w:val="0"/>
      <w:marRight w:val="0"/>
      <w:marTop w:val="0"/>
      <w:marBottom w:val="0"/>
      <w:divBdr>
        <w:top w:val="none" w:sz="0" w:space="0" w:color="auto"/>
        <w:left w:val="none" w:sz="0" w:space="0" w:color="auto"/>
        <w:bottom w:val="none" w:sz="0" w:space="0" w:color="auto"/>
        <w:right w:val="none" w:sz="0" w:space="0" w:color="auto"/>
      </w:divBdr>
      <w:divsChild>
        <w:div w:id="243413989">
          <w:marLeft w:val="0"/>
          <w:marRight w:val="0"/>
          <w:marTop w:val="0"/>
          <w:marBottom w:val="0"/>
          <w:divBdr>
            <w:top w:val="none" w:sz="0" w:space="0" w:color="auto"/>
            <w:left w:val="none" w:sz="0" w:space="0" w:color="auto"/>
            <w:bottom w:val="none" w:sz="0" w:space="0" w:color="auto"/>
            <w:right w:val="none" w:sz="0" w:space="0" w:color="auto"/>
          </w:divBdr>
          <w:divsChild>
            <w:div w:id="774714942">
              <w:marLeft w:val="0"/>
              <w:marRight w:val="0"/>
              <w:marTop w:val="0"/>
              <w:marBottom w:val="0"/>
              <w:divBdr>
                <w:top w:val="none" w:sz="0" w:space="0" w:color="auto"/>
                <w:left w:val="none" w:sz="0" w:space="0" w:color="auto"/>
                <w:bottom w:val="none" w:sz="0" w:space="0" w:color="auto"/>
                <w:right w:val="none" w:sz="0" w:space="0" w:color="auto"/>
              </w:divBdr>
              <w:divsChild>
                <w:div w:id="1697928669">
                  <w:marLeft w:val="0"/>
                  <w:marRight w:val="0"/>
                  <w:marTop w:val="0"/>
                  <w:marBottom w:val="0"/>
                  <w:divBdr>
                    <w:top w:val="none" w:sz="0" w:space="0" w:color="auto"/>
                    <w:left w:val="none" w:sz="0" w:space="0" w:color="auto"/>
                    <w:bottom w:val="none" w:sz="0" w:space="0" w:color="auto"/>
                    <w:right w:val="none" w:sz="0" w:space="0" w:color="auto"/>
                  </w:divBdr>
                  <w:divsChild>
                    <w:div w:id="2120373460">
                      <w:marLeft w:val="0"/>
                      <w:marRight w:val="0"/>
                      <w:marTop w:val="0"/>
                      <w:marBottom w:val="0"/>
                      <w:divBdr>
                        <w:top w:val="none" w:sz="0" w:space="0" w:color="auto"/>
                        <w:left w:val="none" w:sz="0" w:space="0" w:color="auto"/>
                        <w:bottom w:val="none" w:sz="0" w:space="0" w:color="auto"/>
                        <w:right w:val="none" w:sz="0" w:space="0" w:color="auto"/>
                      </w:divBdr>
                      <w:divsChild>
                        <w:div w:id="8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0591725">
      <w:bodyDiv w:val="1"/>
      <w:marLeft w:val="0"/>
      <w:marRight w:val="0"/>
      <w:marTop w:val="0"/>
      <w:marBottom w:val="0"/>
      <w:divBdr>
        <w:top w:val="none" w:sz="0" w:space="0" w:color="auto"/>
        <w:left w:val="none" w:sz="0" w:space="0" w:color="auto"/>
        <w:bottom w:val="none" w:sz="0" w:space="0" w:color="auto"/>
        <w:right w:val="none" w:sz="0" w:space="0" w:color="auto"/>
      </w:divBdr>
      <w:divsChild>
        <w:div w:id="181751519">
          <w:marLeft w:val="0"/>
          <w:marRight w:val="0"/>
          <w:marTop w:val="0"/>
          <w:marBottom w:val="0"/>
          <w:divBdr>
            <w:top w:val="none" w:sz="0" w:space="0" w:color="auto"/>
            <w:left w:val="none" w:sz="0" w:space="0" w:color="auto"/>
            <w:bottom w:val="none" w:sz="0" w:space="0" w:color="auto"/>
            <w:right w:val="none" w:sz="0" w:space="0" w:color="auto"/>
          </w:divBdr>
          <w:divsChild>
            <w:div w:id="35931121">
              <w:marLeft w:val="0"/>
              <w:marRight w:val="0"/>
              <w:marTop w:val="0"/>
              <w:marBottom w:val="0"/>
              <w:divBdr>
                <w:top w:val="none" w:sz="0" w:space="0" w:color="auto"/>
                <w:left w:val="none" w:sz="0" w:space="0" w:color="auto"/>
                <w:bottom w:val="none" w:sz="0" w:space="0" w:color="auto"/>
                <w:right w:val="none" w:sz="0" w:space="0" w:color="auto"/>
              </w:divBdr>
              <w:divsChild>
                <w:div w:id="36777457">
                  <w:marLeft w:val="0"/>
                  <w:marRight w:val="0"/>
                  <w:marTop w:val="0"/>
                  <w:marBottom w:val="0"/>
                  <w:divBdr>
                    <w:top w:val="none" w:sz="0" w:space="0" w:color="auto"/>
                    <w:left w:val="none" w:sz="0" w:space="0" w:color="auto"/>
                    <w:bottom w:val="none" w:sz="0" w:space="0" w:color="auto"/>
                    <w:right w:val="none" w:sz="0" w:space="0" w:color="auto"/>
                  </w:divBdr>
                  <w:divsChild>
                    <w:div w:id="1477720245">
                      <w:marLeft w:val="0"/>
                      <w:marRight w:val="0"/>
                      <w:marTop w:val="0"/>
                      <w:marBottom w:val="0"/>
                      <w:divBdr>
                        <w:top w:val="none" w:sz="0" w:space="0" w:color="auto"/>
                        <w:left w:val="none" w:sz="0" w:space="0" w:color="auto"/>
                        <w:bottom w:val="none" w:sz="0" w:space="0" w:color="auto"/>
                        <w:right w:val="none" w:sz="0" w:space="0" w:color="auto"/>
                      </w:divBdr>
                      <w:divsChild>
                        <w:div w:id="153164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5140663">
      <w:bodyDiv w:val="1"/>
      <w:marLeft w:val="0"/>
      <w:marRight w:val="0"/>
      <w:marTop w:val="0"/>
      <w:marBottom w:val="0"/>
      <w:divBdr>
        <w:top w:val="none" w:sz="0" w:space="0" w:color="auto"/>
        <w:left w:val="none" w:sz="0" w:space="0" w:color="auto"/>
        <w:bottom w:val="none" w:sz="0" w:space="0" w:color="auto"/>
        <w:right w:val="none" w:sz="0" w:space="0" w:color="auto"/>
      </w:divBdr>
      <w:divsChild>
        <w:div w:id="630137671">
          <w:marLeft w:val="0"/>
          <w:marRight w:val="0"/>
          <w:marTop w:val="0"/>
          <w:marBottom w:val="0"/>
          <w:divBdr>
            <w:top w:val="none" w:sz="0" w:space="0" w:color="auto"/>
            <w:left w:val="none" w:sz="0" w:space="0" w:color="auto"/>
            <w:bottom w:val="none" w:sz="0" w:space="0" w:color="auto"/>
            <w:right w:val="none" w:sz="0" w:space="0" w:color="auto"/>
          </w:divBdr>
          <w:divsChild>
            <w:div w:id="1351763787">
              <w:marLeft w:val="0"/>
              <w:marRight w:val="0"/>
              <w:marTop w:val="0"/>
              <w:marBottom w:val="0"/>
              <w:divBdr>
                <w:top w:val="none" w:sz="0" w:space="0" w:color="auto"/>
                <w:left w:val="none" w:sz="0" w:space="0" w:color="auto"/>
                <w:bottom w:val="none" w:sz="0" w:space="0" w:color="auto"/>
                <w:right w:val="none" w:sz="0" w:space="0" w:color="auto"/>
              </w:divBdr>
              <w:divsChild>
                <w:div w:id="1298611663">
                  <w:marLeft w:val="0"/>
                  <w:marRight w:val="0"/>
                  <w:marTop w:val="0"/>
                  <w:marBottom w:val="0"/>
                  <w:divBdr>
                    <w:top w:val="none" w:sz="0" w:space="0" w:color="auto"/>
                    <w:left w:val="none" w:sz="0" w:space="0" w:color="auto"/>
                    <w:bottom w:val="none" w:sz="0" w:space="0" w:color="auto"/>
                    <w:right w:val="none" w:sz="0" w:space="0" w:color="auto"/>
                  </w:divBdr>
                  <w:divsChild>
                    <w:div w:id="998339404">
                      <w:marLeft w:val="0"/>
                      <w:marRight w:val="0"/>
                      <w:marTop w:val="0"/>
                      <w:marBottom w:val="0"/>
                      <w:divBdr>
                        <w:top w:val="none" w:sz="0" w:space="0" w:color="auto"/>
                        <w:left w:val="none" w:sz="0" w:space="0" w:color="auto"/>
                        <w:bottom w:val="none" w:sz="0" w:space="0" w:color="auto"/>
                        <w:right w:val="none" w:sz="0" w:space="0" w:color="auto"/>
                      </w:divBdr>
                      <w:divsChild>
                        <w:div w:id="85708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5113896">
      <w:bodyDiv w:val="1"/>
      <w:marLeft w:val="0"/>
      <w:marRight w:val="0"/>
      <w:marTop w:val="0"/>
      <w:marBottom w:val="0"/>
      <w:divBdr>
        <w:top w:val="none" w:sz="0" w:space="0" w:color="auto"/>
        <w:left w:val="none" w:sz="0" w:space="0" w:color="auto"/>
        <w:bottom w:val="none" w:sz="0" w:space="0" w:color="auto"/>
        <w:right w:val="none" w:sz="0" w:space="0" w:color="auto"/>
      </w:divBdr>
      <w:divsChild>
        <w:div w:id="1211377039">
          <w:marLeft w:val="0"/>
          <w:marRight w:val="0"/>
          <w:marTop w:val="0"/>
          <w:marBottom w:val="0"/>
          <w:divBdr>
            <w:top w:val="none" w:sz="0" w:space="0" w:color="auto"/>
            <w:left w:val="none" w:sz="0" w:space="0" w:color="auto"/>
            <w:bottom w:val="none" w:sz="0" w:space="0" w:color="auto"/>
            <w:right w:val="none" w:sz="0" w:space="0" w:color="auto"/>
          </w:divBdr>
          <w:divsChild>
            <w:div w:id="2000190054">
              <w:marLeft w:val="0"/>
              <w:marRight w:val="0"/>
              <w:marTop w:val="0"/>
              <w:marBottom w:val="0"/>
              <w:divBdr>
                <w:top w:val="none" w:sz="0" w:space="0" w:color="auto"/>
                <w:left w:val="none" w:sz="0" w:space="0" w:color="auto"/>
                <w:bottom w:val="none" w:sz="0" w:space="0" w:color="auto"/>
                <w:right w:val="none" w:sz="0" w:space="0" w:color="auto"/>
              </w:divBdr>
              <w:divsChild>
                <w:div w:id="1588609308">
                  <w:marLeft w:val="0"/>
                  <w:marRight w:val="0"/>
                  <w:marTop w:val="0"/>
                  <w:marBottom w:val="0"/>
                  <w:divBdr>
                    <w:top w:val="none" w:sz="0" w:space="0" w:color="auto"/>
                    <w:left w:val="none" w:sz="0" w:space="0" w:color="auto"/>
                    <w:bottom w:val="none" w:sz="0" w:space="0" w:color="auto"/>
                    <w:right w:val="none" w:sz="0" w:space="0" w:color="auto"/>
                  </w:divBdr>
                  <w:divsChild>
                    <w:div w:id="206183105">
                      <w:marLeft w:val="0"/>
                      <w:marRight w:val="0"/>
                      <w:marTop w:val="0"/>
                      <w:marBottom w:val="0"/>
                      <w:divBdr>
                        <w:top w:val="none" w:sz="0" w:space="0" w:color="auto"/>
                        <w:left w:val="none" w:sz="0" w:space="0" w:color="auto"/>
                        <w:bottom w:val="none" w:sz="0" w:space="0" w:color="auto"/>
                        <w:right w:val="none" w:sz="0" w:space="0" w:color="auto"/>
                      </w:divBdr>
                      <w:divsChild>
                        <w:div w:id="15441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395540">
      <w:bodyDiv w:val="1"/>
      <w:marLeft w:val="0"/>
      <w:marRight w:val="0"/>
      <w:marTop w:val="0"/>
      <w:marBottom w:val="0"/>
      <w:divBdr>
        <w:top w:val="none" w:sz="0" w:space="0" w:color="auto"/>
        <w:left w:val="none" w:sz="0" w:space="0" w:color="auto"/>
        <w:bottom w:val="none" w:sz="0" w:space="0" w:color="auto"/>
        <w:right w:val="none" w:sz="0" w:space="0" w:color="auto"/>
      </w:divBdr>
      <w:divsChild>
        <w:div w:id="310403872">
          <w:marLeft w:val="0"/>
          <w:marRight w:val="0"/>
          <w:marTop w:val="0"/>
          <w:marBottom w:val="0"/>
          <w:divBdr>
            <w:top w:val="none" w:sz="0" w:space="0" w:color="auto"/>
            <w:left w:val="none" w:sz="0" w:space="0" w:color="auto"/>
            <w:bottom w:val="none" w:sz="0" w:space="0" w:color="auto"/>
            <w:right w:val="none" w:sz="0" w:space="0" w:color="auto"/>
          </w:divBdr>
          <w:divsChild>
            <w:div w:id="172578332">
              <w:marLeft w:val="0"/>
              <w:marRight w:val="0"/>
              <w:marTop w:val="0"/>
              <w:marBottom w:val="0"/>
              <w:divBdr>
                <w:top w:val="none" w:sz="0" w:space="0" w:color="auto"/>
                <w:left w:val="none" w:sz="0" w:space="0" w:color="auto"/>
                <w:bottom w:val="none" w:sz="0" w:space="0" w:color="auto"/>
                <w:right w:val="none" w:sz="0" w:space="0" w:color="auto"/>
              </w:divBdr>
              <w:divsChild>
                <w:div w:id="74936548">
                  <w:marLeft w:val="0"/>
                  <w:marRight w:val="0"/>
                  <w:marTop w:val="0"/>
                  <w:marBottom w:val="0"/>
                  <w:divBdr>
                    <w:top w:val="none" w:sz="0" w:space="0" w:color="auto"/>
                    <w:left w:val="none" w:sz="0" w:space="0" w:color="auto"/>
                    <w:bottom w:val="none" w:sz="0" w:space="0" w:color="auto"/>
                    <w:right w:val="none" w:sz="0" w:space="0" w:color="auto"/>
                  </w:divBdr>
                  <w:divsChild>
                    <w:div w:id="1337615971">
                      <w:marLeft w:val="0"/>
                      <w:marRight w:val="0"/>
                      <w:marTop w:val="0"/>
                      <w:marBottom w:val="0"/>
                      <w:divBdr>
                        <w:top w:val="none" w:sz="0" w:space="0" w:color="auto"/>
                        <w:left w:val="none" w:sz="0" w:space="0" w:color="auto"/>
                        <w:bottom w:val="none" w:sz="0" w:space="0" w:color="auto"/>
                        <w:right w:val="none" w:sz="0" w:space="0" w:color="auto"/>
                      </w:divBdr>
                      <w:divsChild>
                        <w:div w:id="5254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897605">
      <w:bodyDiv w:val="1"/>
      <w:marLeft w:val="0"/>
      <w:marRight w:val="0"/>
      <w:marTop w:val="0"/>
      <w:marBottom w:val="0"/>
      <w:divBdr>
        <w:top w:val="none" w:sz="0" w:space="0" w:color="auto"/>
        <w:left w:val="none" w:sz="0" w:space="0" w:color="auto"/>
        <w:bottom w:val="none" w:sz="0" w:space="0" w:color="auto"/>
        <w:right w:val="none" w:sz="0" w:space="0" w:color="auto"/>
      </w:divBdr>
      <w:divsChild>
        <w:div w:id="381254064">
          <w:marLeft w:val="0"/>
          <w:marRight w:val="0"/>
          <w:marTop w:val="0"/>
          <w:marBottom w:val="0"/>
          <w:divBdr>
            <w:top w:val="none" w:sz="0" w:space="0" w:color="auto"/>
            <w:left w:val="none" w:sz="0" w:space="0" w:color="auto"/>
            <w:bottom w:val="none" w:sz="0" w:space="0" w:color="auto"/>
            <w:right w:val="none" w:sz="0" w:space="0" w:color="auto"/>
          </w:divBdr>
          <w:divsChild>
            <w:div w:id="125779256">
              <w:marLeft w:val="0"/>
              <w:marRight w:val="0"/>
              <w:marTop w:val="0"/>
              <w:marBottom w:val="0"/>
              <w:divBdr>
                <w:top w:val="none" w:sz="0" w:space="0" w:color="auto"/>
                <w:left w:val="none" w:sz="0" w:space="0" w:color="auto"/>
                <w:bottom w:val="none" w:sz="0" w:space="0" w:color="auto"/>
                <w:right w:val="none" w:sz="0" w:space="0" w:color="auto"/>
              </w:divBdr>
              <w:divsChild>
                <w:div w:id="997805512">
                  <w:marLeft w:val="0"/>
                  <w:marRight w:val="0"/>
                  <w:marTop w:val="0"/>
                  <w:marBottom w:val="0"/>
                  <w:divBdr>
                    <w:top w:val="none" w:sz="0" w:space="0" w:color="auto"/>
                    <w:left w:val="none" w:sz="0" w:space="0" w:color="auto"/>
                    <w:bottom w:val="none" w:sz="0" w:space="0" w:color="auto"/>
                    <w:right w:val="none" w:sz="0" w:space="0" w:color="auto"/>
                  </w:divBdr>
                  <w:divsChild>
                    <w:div w:id="445348060">
                      <w:marLeft w:val="0"/>
                      <w:marRight w:val="0"/>
                      <w:marTop w:val="0"/>
                      <w:marBottom w:val="0"/>
                      <w:divBdr>
                        <w:top w:val="none" w:sz="0" w:space="0" w:color="auto"/>
                        <w:left w:val="none" w:sz="0" w:space="0" w:color="auto"/>
                        <w:bottom w:val="none" w:sz="0" w:space="0" w:color="auto"/>
                        <w:right w:val="none" w:sz="0" w:space="0" w:color="auto"/>
                      </w:divBdr>
                      <w:divsChild>
                        <w:div w:id="101256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5861665">
      <w:bodyDiv w:val="1"/>
      <w:marLeft w:val="0"/>
      <w:marRight w:val="0"/>
      <w:marTop w:val="0"/>
      <w:marBottom w:val="0"/>
      <w:divBdr>
        <w:top w:val="none" w:sz="0" w:space="0" w:color="auto"/>
        <w:left w:val="none" w:sz="0" w:space="0" w:color="auto"/>
        <w:bottom w:val="none" w:sz="0" w:space="0" w:color="auto"/>
        <w:right w:val="none" w:sz="0" w:space="0" w:color="auto"/>
      </w:divBdr>
      <w:divsChild>
        <w:div w:id="1817381825">
          <w:marLeft w:val="0"/>
          <w:marRight w:val="0"/>
          <w:marTop w:val="0"/>
          <w:marBottom w:val="0"/>
          <w:divBdr>
            <w:top w:val="none" w:sz="0" w:space="0" w:color="auto"/>
            <w:left w:val="none" w:sz="0" w:space="0" w:color="auto"/>
            <w:bottom w:val="none" w:sz="0" w:space="0" w:color="auto"/>
            <w:right w:val="none" w:sz="0" w:space="0" w:color="auto"/>
          </w:divBdr>
          <w:divsChild>
            <w:div w:id="127937265">
              <w:marLeft w:val="0"/>
              <w:marRight w:val="0"/>
              <w:marTop w:val="0"/>
              <w:marBottom w:val="0"/>
              <w:divBdr>
                <w:top w:val="none" w:sz="0" w:space="0" w:color="auto"/>
                <w:left w:val="none" w:sz="0" w:space="0" w:color="auto"/>
                <w:bottom w:val="none" w:sz="0" w:space="0" w:color="auto"/>
                <w:right w:val="none" w:sz="0" w:space="0" w:color="auto"/>
              </w:divBdr>
              <w:divsChild>
                <w:div w:id="465439068">
                  <w:marLeft w:val="0"/>
                  <w:marRight w:val="0"/>
                  <w:marTop w:val="0"/>
                  <w:marBottom w:val="0"/>
                  <w:divBdr>
                    <w:top w:val="none" w:sz="0" w:space="0" w:color="auto"/>
                    <w:left w:val="none" w:sz="0" w:space="0" w:color="auto"/>
                    <w:bottom w:val="none" w:sz="0" w:space="0" w:color="auto"/>
                    <w:right w:val="none" w:sz="0" w:space="0" w:color="auto"/>
                  </w:divBdr>
                  <w:divsChild>
                    <w:div w:id="1888562924">
                      <w:marLeft w:val="0"/>
                      <w:marRight w:val="0"/>
                      <w:marTop w:val="0"/>
                      <w:marBottom w:val="0"/>
                      <w:divBdr>
                        <w:top w:val="none" w:sz="0" w:space="0" w:color="auto"/>
                        <w:left w:val="none" w:sz="0" w:space="0" w:color="auto"/>
                        <w:bottom w:val="none" w:sz="0" w:space="0" w:color="auto"/>
                        <w:right w:val="none" w:sz="0" w:space="0" w:color="auto"/>
                      </w:divBdr>
                      <w:divsChild>
                        <w:div w:id="175551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9823285">
      <w:bodyDiv w:val="1"/>
      <w:marLeft w:val="0"/>
      <w:marRight w:val="0"/>
      <w:marTop w:val="0"/>
      <w:marBottom w:val="0"/>
      <w:divBdr>
        <w:top w:val="none" w:sz="0" w:space="0" w:color="auto"/>
        <w:left w:val="none" w:sz="0" w:space="0" w:color="auto"/>
        <w:bottom w:val="none" w:sz="0" w:space="0" w:color="auto"/>
        <w:right w:val="none" w:sz="0" w:space="0" w:color="auto"/>
      </w:divBdr>
      <w:divsChild>
        <w:div w:id="1495104594">
          <w:marLeft w:val="0"/>
          <w:marRight w:val="0"/>
          <w:marTop w:val="0"/>
          <w:marBottom w:val="0"/>
          <w:divBdr>
            <w:top w:val="none" w:sz="0" w:space="0" w:color="auto"/>
            <w:left w:val="none" w:sz="0" w:space="0" w:color="auto"/>
            <w:bottom w:val="none" w:sz="0" w:space="0" w:color="auto"/>
            <w:right w:val="none" w:sz="0" w:space="0" w:color="auto"/>
          </w:divBdr>
          <w:divsChild>
            <w:div w:id="919101069">
              <w:marLeft w:val="0"/>
              <w:marRight w:val="0"/>
              <w:marTop w:val="0"/>
              <w:marBottom w:val="0"/>
              <w:divBdr>
                <w:top w:val="none" w:sz="0" w:space="0" w:color="auto"/>
                <w:left w:val="none" w:sz="0" w:space="0" w:color="auto"/>
                <w:bottom w:val="none" w:sz="0" w:space="0" w:color="auto"/>
                <w:right w:val="none" w:sz="0" w:space="0" w:color="auto"/>
              </w:divBdr>
              <w:divsChild>
                <w:div w:id="790246375">
                  <w:marLeft w:val="0"/>
                  <w:marRight w:val="0"/>
                  <w:marTop w:val="0"/>
                  <w:marBottom w:val="0"/>
                  <w:divBdr>
                    <w:top w:val="none" w:sz="0" w:space="0" w:color="auto"/>
                    <w:left w:val="none" w:sz="0" w:space="0" w:color="auto"/>
                    <w:bottom w:val="none" w:sz="0" w:space="0" w:color="auto"/>
                    <w:right w:val="none" w:sz="0" w:space="0" w:color="auto"/>
                  </w:divBdr>
                  <w:divsChild>
                    <w:div w:id="1151406152">
                      <w:marLeft w:val="0"/>
                      <w:marRight w:val="0"/>
                      <w:marTop w:val="0"/>
                      <w:marBottom w:val="0"/>
                      <w:divBdr>
                        <w:top w:val="none" w:sz="0" w:space="0" w:color="auto"/>
                        <w:left w:val="none" w:sz="0" w:space="0" w:color="auto"/>
                        <w:bottom w:val="none" w:sz="0" w:space="0" w:color="auto"/>
                        <w:right w:val="none" w:sz="0" w:space="0" w:color="auto"/>
                      </w:divBdr>
                      <w:divsChild>
                        <w:div w:id="9231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2415999">
      <w:bodyDiv w:val="1"/>
      <w:marLeft w:val="0"/>
      <w:marRight w:val="0"/>
      <w:marTop w:val="0"/>
      <w:marBottom w:val="0"/>
      <w:divBdr>
        <w:top w:val="none" w:sz="0" w:space="0" w:color="auto"/>
        <w:left w:val="none" w:sz="0" w:space="0" w:color="auto"/>
        <w:bottom w:val="none" w:sz="0" w:space="0" w:color="auto"/>
        <w:right w:val="none" w:sz="0" w:space="0" w:color="auto"/>
      </w:divBdr>
      <w:divsChild>
        <w:div w:id="290553701">
          <w:marLeft w:val="0"/>
          <w:marRight w:val="0"/>
          <w:marTop w:val="0"/>
          <w:marBottom w:val="0"/>
          <w:divBdr>
            <w:top w:val="none" w:sz="0" w:space="0" w:color="auto"/>
            <w:left w:val="none" w:sz="0" w:space="0" w:color="auto"/>
            <w:bottom w:val="none" w:sz="0" w:space="0" w:color="auto"/>
            <w:right w:val="none" w:sz="0" w:space="0" w:color="auto"/>
          </w:divBdr>
          <w:divsChild>
            <w:div w:id="1196575116">
              <w:marLeft w:val="0"/>
              <w:marRight w:val="0"/>
              <w:marTop w:val="0"/>
              <w:marBottom w:val="0"/>
              <w:divBdr>
                <w:top w:val="none" w:sz="0" w:space="0" w:color="auto"/>
                <w:left w:val="none" w:sz="0" w:space="0" w:color="auto"/>
                <w:bottom w:val="none" w:sz="0" w:space="0" w:color="auto"/>
                <w:right w:val="none" w:sz="0" w:space="0" w:color="auto"/>
              </w:divBdr>
              <w:divsChild>
                <w:div w:id="1112364480">
                  <w:marLeft w:val="0"/>
                  <w:marRight w:val="0"/>
                  <w:marTop w:val="0"/>
                  <w:marBottom w:val="0"/>
                  <w:divBdr>
                    <w:top w:val="none" w:sz="0" w:space="0" w:color="auto"/>
                    <w:left w:val="none" w:sz="0" w:space="0" w:color="auto"/>
                    <w:bottom w:val="none" w:sz="0" w:space="0" w:color="auto"/>
                    <w:right w:val="none" w:sz="0" w:space="0" w:color="auto"/>
                  </w:divBdr>
                  <w:divsChild>
                    <w:div w:id="1478113326">
                      <w:marLeft w:val="0"/>
                      <w:marRight w:val="0"/>
                      <w:marTop w:val="0"/>
                      <w:marBottom w:val="0"/>
                      <w:divBdr>
                        <w:top w:val="none" w:sz="0" w:space="0" w:color="auto"/>
                        <w:left w:val="none" w:sz="0" w:space="0" w:color="auto"/>
                        <w:bottom w:val="none" w:sz="0" w:space="0" w:color="auto"/>
                        <w:right w:val="none" w:sz="0" w:space="0" w:color="auto"/>
                      </w:divBdr>
                      <w:divsChild>
                        <w:div w:id="115468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7383241">
      <w:bodyDiv w:val="1"/>
      <w:marLeft w:val="0"/>
      <w:marRight w:val="0"/>
      <w:marTop w:val="0"/>
      <w:marBottom w:val="0"/>
      <w:divBdr>
        <w:top w:val="none" w:sz="0" w:space="0" w:color="auto"/>
        <w:left w:val="none" w:sz="0" w:space="0" w:color="auto"/>
        <w:bottom w:val="none" w:sz="0" w:space="0" w:color="auto"/>
        <w:right w:val="none" w:sz="0" w:space="0" w:color="auto"/>
      </w:divBdr>
      <w:divsChild>
        <w:div w:id="135026600">
          <w:marLeft w:val="0"/>
          <w:marRight w:val="0"/>
          <w:marTop w:val="0"/>
          <w:marBottom w:val="0"/>
          <w:divBdr>
            <w:top w:val="none" w:sz="0" w:space="0" w:color="auto"/>
            <w:left w:val="none" w:sz="0" w:space="0" w:color="auto"/>
            <w:bottom w:val="none" w:sz="0" w:space="0" w:color="auto"/>
            <w:right w:val="none" w:sz="0" w:space="0" w:color="auto"/>
          </w:divBdr>
          <w:divsChild>
            <w:div w:id="263609621">
              <w:marLeft w:val="0"/>
              <w:marRight w:val="0"/>
              <w:marTop w:val="0"/>
              <w:marBottom w:val="0"/>
              <w:divBdr>
                <w:top w:val="none" w:sz="0" w:space="0" w:color="auto"/>
                <w:left w:val="none" w:sz="0" w:space="0" w:color="auto"/>
                <w:bottom w:val="none" w:sz="0" w:space="0" w:color="auto"/>
                <w:right w:val="none" w:sz="0" w:space="0" w:color="auto"/>
              </w:divBdr>
              <w:divsChild>
                <w:div w:id="894320144">
                  <w:marLeft w:val="0"/>
                  <w:marRight w:val="0"/>
                  <w:marTop w:val="0"/>
                  <w:marBottom w:val="0"/>
                  <w:divBdr>
                    <w:top w:val="none" w:sz="0" w:space="0" w:color="auto"/>
                    <w:left w:val="none" w:sz="0" w:space="0" w:color="auto"/>
                    <w:bottom w:val="none" w:sz="0" w:space="0" w:color="auto"/>
                    <w:right w:val="none" w:sz="0" w:space="0" w:color="auto"/>
                  </w:divBdr>
                  <w:divsChild>
                    <w:div w:id="1844542737">
                      <w:marLeft w:val="0"/>
                      <w:marRight w:val="0"/>
                      <w:marTop w:val="0"/>
                      <w:marBottom w:val="0"/>
                      <w:divBdr>
                        <w:top w:val="none" w:sz="0" w:space="0" w:color="auto"/>
                        <w:left w:val="none" w:sz="0" w:space="0" w:color="auto"/>
                        <w:bottom w:val="none" w:sz="0" w:space="0" w:color="auto"/>
                        <w:right w:val="none" w:sz="0" w:space="0" w:color="auto"/>
                      </w:divBdr>
                      <w:divsChild>
                        <w:div w:id="76396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3362651">
      <w:bodyDiv w:val="1"/>
      <w:marLeft w:val="0"/>
      <w:marRight w:val="0"/>
      <w:marTop w:val="0"/>
      <w:marBottom w:val="0"/>
      <w:divBdr>
        <w:top w:val="none" w:sz="0" w:space="0" w:color="auto"/>
        <w:left w:val="none" w:sz="0" w:space="0" w:color="auto"/>
        <w:bottom w:val="none" w:sz="0" w:space="0" w:color="auto"/>
        <w:right w:val="none" w:sz="0" w:space="0" w:color="auto"/>
      </w:divBdr>
      <w:divsChild>
        <w:div w:id="222913900">
          <w:marLeft w:val="0"/>
          <w:marRight w:val="0"/>
          <w:marTop w:val="0"/>
          <w:marBottom w:val="0"/>
          <w:divBdr>
            <w:top w:val="none" w:sz="0" w:space="0" w:color="auto"/>
            <w:left w:val="none" w:sz="0" w:space="0" w:color="auto"/>
            <w:bottom w:val="none" w:sz="0" w:space="0" w:color="auto"/>
            <w:right w:val="none" w:sz="0" w:space="0" w:color="auto"/>
          </w:divBdr>
          <w:divsChild>
            <w:div w:id="426585985">
              <w:marLeft w:val="0"/>
              <w:marRight w:val="0"/>
              <w:marTop w:val="0"/>
              <w:marBottom w:val="0"/>
              <w:divBdr>
                <w:top w:val="none" w:sz="0" w:space="0" w:color="auto"/>
                <w:left w:val="none" w:sz="0" w:space="0" w:color="auto"/>
                <w:bottom w:val="none" w:sz="0" w:space="0" w:color="auto"/>
                <w:right w:val="none" w:sz="0" w:space="0" w:color="auto"/>
              </w:divBdr>
              <w:divsChild>
                <w:div w:id="1590193520">
                  <w:marLeft w:val="0"/>
                  <w:marRight w:val="0"/>
                  <w:marTop w:val="0"/>
                  <w:marBottom w:val="0"/>
                  <w:divBdr>
                    <w:top w:val="none" w:sz="0" w:space="0" w:color="auto"/>
                    <w:left w:val="none" w:sz="0" w:space="0" w:color="auto"/>
                    <w:bottom w:val="none" w:sz="0" w:space="0" w:color="auto"/>
                    <w:right w:val="none" w:sz="0" w:space="0" w:color="auto"/>
                  </w:divBdr>
                  <w:divsChild>
                    <w:div w:id="2146704205">
                      <w:marLeft w:val="0"/>
                      <w:marRight w:val="0"/>
                      <w:marTop w:val="0"/>
                      <w:marBottom w:val="0"/>
                      <w:divBdr>
                        <w:top w:val="none" w:sz="0" w:space="0" w:color="auto"/>
                        <w:left w:val="none" w:sz="0" w:space="0" w:color="auto"/>
                        <w:bottom w:val="none" w:sz="0" w:space="0" w:color="auto"/>
                        <w:right w:val="none" w:sz="0" w:space="0" w:color="auto"/>
                      </w:divBdr>
                      <w:divsChild>
                        <w:div w:id="14918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267616">
      <w:bodyDiv w:val="1"/>
      <w:marLeft w:val="0"/>
      <w:marRight w:val="0"/>
      <w:marTop w:val="0"/>
      <w:marBottom w:val="0"/>
      <w:divBdr>
        <w:top w:val="none" w:sz="0" w:space="0" w:color="auto"/>
        <w:left w:val="none" w:sz="0" w:space="0" w:color="auto"/>
        <w:bottom w:val="none" w:sz="0" w:space="0" w:color="auto"/>
        <w:right w:val="none" w:sz="0" w:space="0" w:color="auto"/>
      </w:divBdr>
      <w:divsChild>
        <w:div w:id="1506440677">
          <w:marLeft w:val="0"/>
          <w:marRight w:val="0"/>
          <w:marTop w:val="0"/>
          <w:marBottom w:val="0"/>
          <w:divBdr>
            <w:top w:val="none" w:sz="0" w:space="0" w:color="auto"/>
            <w:left w:val="none" w:sz="0" w:space="0" w:color="auto"/>
            <w:bottom w:val="none" w:sz="0" w:space="0" w:color="auto"/>
            <w:right w:val="none" w:sz="0" w:space="0" w:color="auto"/>
          </w:divBdr>
          <w:divsChild>
            <w:div w:id="1296566598">
              <w:marLeft w:val="0"/>
              <w:marRight w:val="0"/>
              <w:marTop w:val="0"/>
              <w:marBottom w:val="0"/>
              <w:divBdr>
                <w:top w:val="none" w:sz="0" w:space="0" w:color="auto"/>
                <w:left w:val="none" w:sz="0" w:space="0" w:color="auto"/>
                <w:bottom w:val="none" w:sz="0" w:space="0" w:color="auto"/>
                <w:right w:val="none" w:sz="0" w:space="0" w:color="auto"/>
              </w:divBdr>
              <w:divsChild>
                <w:div w:id="1004237157">
                  <w:marLeft w:val="0"/>
                  <w:marRight w:val="0"/>
                  <w:marTop w:val="0"/>
                  <w:marBottom w:val="0"/>
                  <w:divBdr>
                    <w:top w:val="none" w:sz="0" w:space="0" w:color="auto"/>
                    <w:left w:val="none" w:sz="0" w:space="0" w:color="auto"/>
                    <w:bottom w:val="none" w:sz="0" w:space="0" w:color="auto"/>
                    <w:right w:val="none" w:sz="0" w:space="0" w:color="auto"/>
                  </w:divBdr>
                  <w:divsChild>
                    <w:div w:id="1451362149">
                      <w:marLeft w:val="0"/>
                      <w:marRight w:val="0"/>
                      <w:marTop w:val="0"/>
                      <w:marBottom w:val="0"/>
                      <w:divBdr>
                        <w:top w:val="none" w:sz="0" w:space="0" w:color="auto"/>
                        <w:left w:val="none" w:sz="0" w:space="0" w:color="auto"/>
                        <w:bottom w:val="none" w:sz="0" w:space="0" w:color="auto"/>
                        <w:right w:val="none" w:sz="0" w:space="0" w:color="auto"/>
                      </w:divBdr>
                      <w:divsChild>
                        <w:div w:id="992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739553">
      <w:bodyDiv w:val="1"/>
      <w:marLeft w:val="0"/>
      <w:marRight w:val="0"/>
      <w:marTop w:val="0"/>
      <w:marBottom w:val="0"/>
      <w:divBdr>
        <w:top w:val="none" w:sz="0" w:space="0" w:color="auto"/>
        <w:left w:val="none" w:sz="0" w:space="0" w:color="auto"/>
        <w:bottom w:val="none" w:sz="0" w:space="0" w:color="auto"/>
        <w:right w:val="none" w:sz="0" w:space="0" w:color="auto"/>
      </w:divBdr>
      <w:divsChild>
        <w:div w:id="623999992">
          <w:marLeft w:val="0"/>
          <w:marRight w:val="0"/>
          <w:marTop w:val="0"/>
          <w:marBottom w:val="0"/>
          <w:divBdr>
            <w:top w:val="none" w:sz="0" w:space="0" w:color="auto"/>
            <w:left w:val="none" w:sz="0" w:space="0" w:color="auto"/>
            <w:bottom w:val="none" w:sz="0" w:space="0" w:color="auto"/>
            <w:right w:val="none" w:sz="0" w:space="0" w:color="auto"/>
          </w:divBdr>
          <w:divsChild>
            <w:div w:id="705368810">
              <w:marLeft w:val="0"/>
              <w:marRight w:val="0"/>
              <w:marTop w:val="0"/>
              <w:marBottom w:val="0"/>
              <w:divBdr>
                <w:top w:val="none" w:sz="0" w:space="0" w:color="auto"/>
                <w:left w:val="none" w:sz="0" w:space="0" w:color="auto"/>
                <w:bottom w:val="none" w:sz="0" w:space="0" w:color="auto"/>
                <w:right w:val="none" w:sz="0" w:space="0" w:color="auto"/>
              </w:divBdr>
              <w:divsChild>
                <w:div w:id="604846105">
                  <w:marLeft w:val="0"/>
                  <w:marRight w:val="0"/>
                  <w:marTop w:val="0"/>
                  <w:marBottom w:val="0"/>
                  <w:divBdr>
                    <w:top w:val="none" w:sz="0" w:space="0" w:color="auto"/>
                    <w:left w:val="none" w:sz="0" w:space="0" w:color="auto"/>
                    <w:bottom w:val="none" w:sz="0" w:space="0" w:color="auto"/>
                    <w:right w:val="none" w:sz="0" w:space="0" w:color="auto"/>
                  </w:divBdr>
                  <w:divsChild>
                    <w:div w:id="1161655645">
                      <w:marLeft w:val="0"/>
                      <w:marRight w:val="0"/>
                      <w:marTop w:val="0"/>
                      <w:marBottom w:val="0"/>
                      <w:divBdr>
                        <w:top w:val="none" w:sz="0" w:space="0" w:color="auto"/>
                        <w:left w:val="none" w:sz="0" w:space="0" w:color="auto"/>
                        <w:bottom w:val="none" w:sz="0" w:space="0" w:color="auto"/>
                        <w:right w:val="none" w:sz="0" w:space="0" w:color="auto"/>
                      </w:divBdr>
                      <w:divsChild>
                        <w:div w:id="153376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3039870">
      <w:bodyDiv w:val="1"/>
      <w:marLeft w:val="0"/>
      <w:marRight w:val="0"/>
      <w:marTop w:val="0"/>
      <w:marBottom w:val="0"/>
      <w:divBdr>
        <w:top w:val="none" w:sz="0" w:space="0" w:color="auto"/>
        <w:left w:val="none" w:sz="0" w:space="0" w:color="auto"/>
        <w:bottom w:val="none" w:sz="0" w:space="0" w:color="auto"/>
        <w:right w:val="none" w:sz="0" w:space="0" w:color="auto"/>
      </w:divBdr>
      <w:divsChild>
        <w:div w:id="570309823">
          <w:marLeft w:val="0"/>
          <w:marRight w:val="0"/>
          <w:marTop w:val="0"/>
          <w:marBottom w:val="0"/>
          <w:divBdr>
            <w:top w:val="none" w:sz="0" w:space="0" w:color="auto"/>
            <w:left w:val="none" w:sz="0" w:space="0" w:color="auto"/>
            <w:bottom w:val="none" w:sz="0" w:space="0" w:color="auto"/>
            <w:right w:val="none" w:sz="0" w:space="0" w:color="auto"/>
          </w:divBdr>
          <w:divsChild>
            <w:div w:id="12345325">
              <w:marLeft w:val="0"/>
              <w:marRight w:val="0"/>
              <w:marTop w:val="0"/>
              <w:marBottom w:val="0"/>
              <w:divBdr>
                <w:top w:val="none" w:sz="0" w:space="0" w:color="auto"/>
                <w:left w:val="none" w:sz="0" w:space="0" w:color="auto"/>
                <w:bottom w:val="none" w:sz="0" w:space="0" w:color="auto"/>
                <w:right w:val="none" w:sz="0" w:space="0" w:color="auto"/>
              </w:divBdr>
              <w:divsChild>
                <w:div w:id="1137382655">
                  <w:marLeft w:val="0"/>
                  <w:marRight w:val="0"/>
                  <w:marTop w:val="0"/>
                  <w:marBottom w:val="0"/>
                  <w:divBdr>
                    <w:top w:val="none" w:sz="0" w:space="0" w:color="auto"/>
                    <w:left w:val="none" w:sz="0" w:space="0" w:color="auto"/>
                    <w:bottom w:val="none" w:sz="0" w:space="0" w:color="auto"/>
                    <w:right w:val="none" w:sz="0" w:space="0" w:color="auto"/>
                  </w:divBdr>
                  <w:divsChild>
                    <w:div w:id="624778321">
                      <w:marLeft w:val="0"/>
                      <w:marRight w:val="0"/>
                      <w:marTop w:val="0"/>
                      <w:marBottom w:val="0"/>
                      <w:divBdr>
                        <w:top w:val="none" w:sz="0" w:space="0" w:color="auto"/>
                        <w:left w:val="none" w:sz="0" w:space="0" w:color="auto"/>
                        <w:bottom w:val="none" w:sz="0" w:space="0" w:color="auto"/>
                        <w:right w:val="none" w:sz="0" w:space="0" w:color="auto"/>
                      </w:divBdr>
                      <w:divsChild>
                        <w:div w:id="204347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9566625">
      <w:bodyDiv w:val="1"/>
      <w:marLeft w:val="0"/>
      <w:marRight w:val="0"/>
      <w:marTop w:val="0"/>
      <w:marBottom w:val="0"/>
      <w:divBdr>
        <w:top w:val="none" w:sz="0" w:space="0" w:color="auto"/>
        <w:left w:val="none" w:sz="0" w:space="0" w:color="auto"/>
        <w:bottom w:val="none" w:sz="0" w:space="0" w:color="auto"/>
        <w:right w:val="none" w:sz="0" w:space="0" w:color="auto"/>
      </w:divBdr>
      <w:divsChild>
        <w:div w:id="979770683">
          <w:marLeft w:val="0"/>
          <w:marRight w:val="0"/>
          <w:marTop w:val="0"/>
          <w:marBottom w:val="0"/>
          <w:divBdr>
            <w:top w:val="none" w:sz="0" w:space="0" w:color="auto"/>
            <w:left w:val="none" w:sz="0" w:space="0" w:color="auto"/>
            <w:bottom w:val="none" w:sz="0" w:space="0" w:color="auto"/>
            <w:right w:val="none" w:sz="0" w:space="0" w:color="auto"/>
          </w:divBdr>
          <w:divsChild>
            <w:div w:id="128129277">
              <w:marLeft w:val="0"/>
              <w:marRight w:val="0"/>
              <w:marTop w:val="0"/>
              <w:marBottom w:val="0"/>
              <w:divBdr>
                <w:top w:val="none" w:sz="0" w:space="0" w:color="auto"/>
                <w:left w:val="none" w:sz="0" w:space="0" w:color="auto"/>
                <w:bottom w:val="none" w:sz="0" w:space="0" w:color="auto"/>
                <w:right w:val="none" w:sz="0" w:space="0" w:color="auto"/>
              </w:divBdr>
              <w:divsChild>
                <w:div w:id="1805274157">
                  <w:marLeft w:val="0"/>
                  <w:marRight w:val="0"/>
                  <w:marTop w:val="0"/>
                  <w:marBottom w:val="0"/>
                  <w:divBdr>
                    <w:top w:val="none" w:sz="0" w:space="0" w:color="auto"/>
                    <w:left w:val="none" w:sz="0" w:space="0" w:color="auto"/>
                    <w:bottom w:val="none" w:sz="0" w:space="0" w:color="auto"/>
                    <w:right w:val="none" w:sz="0" w:space="0" w:color="auto"/>
                  </w:divBdr>
                  <w:divsChild>
                    <w:div w:id="599680877">
                      <w:marLeft w:val="0"/>
                      <w:marRight w:val="0"/>
                      <w:marTop w:val="0"/>
                      <w:marBottom w:val="0"/>
                      <w:divBdr>
                        <w:top w:val="none" w:sz="0" w:space="0" w:color="auto"/>
                        <w:left w:val="none" w:sz="0" w:space="0" w:color="auto"/>
                        <w:bottom w:val="none" w:sz="0" w:space="0" w:color="auto"/>
                        <w:right w:val="none" w:sz="0" w:space="0" w:color="auto"/>
                      </w:divBdr>
                      <w:divsChild>
                        <w:div w:id="77158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6922143">
      <w:bodyDiv w:val="1"/>
      <w:marLeft w:val="0"/>
      <w:marRight w:val="0"/>
      <w:marTop w:val="0"/>
      <w:marBottom w:val="0"/>
      <w:divBdr>
        <w:top w:val="none" w:sz="0" w:space="0" w:color="auto"/>
        <w:left w:val="none" w:sz="0" w:space="0" w:color="auto"/>
        <w:bottom w:val="none" w:sz="0" w:space="0" w:color="auto"/>
        <w:right w:val="none" w:sz="0" w:space="0" w:color="auto"/>
      </w:divBdr>
      <w:divsChild>
        <w:div w:id="1091052096">
          <w:marLeft w:val="0"/>
          <w:marRight w:val="0"/>
          <w:marTop w:val="0"/>
          <w:marBottom w:val="0"/>
          <w:divBdr>
            <w:top w:val="none" w:sz="0" w:space="0" w:color="auto"/>
            <w:left w:val="none" w:sz="0" w:space="0" w:color="auto"/>
            <w:bottom w:val="none" w:sz="0" w:space="0" w:color="auto"/>
            <w:right w:val="none" w:sz="0" w:space="0" w:color="auto"/>
          </w:divBdr>
          <w:divsChild>
            <w:div w:id="2039087736">
              <w:marLeft w:val="0"/>
              <w:marRight w:val="0"/>
              <w:marTop w:val="0"/>
              <w:marBottom w:val="0"/>
              <w:divBdr>
                <w:top w:val="none" w:sz="0" w:space="0" w:color="auto"/>
                <w:left w:val="none" w:sz="0" w:space="0" w:color="auto"/>
                <w:bottom w:val="none" w:sz="0" w:space="0" w:color="auto"/>
                <w:right w:val="none" w:sz="0" w:space="0" w:color="auto"/>
              </w:divBdr>
              <w:divsChild>
                <w:div w:id="1664314158">
                  <w:marLeft w:val="0"/>
                  <w:marRight w:val="0"/>
                  <w:marTop w:val="0"/>
                  <w:marBottom w:val="0"/>
                  <w:divBdr>
                    <w:top w:val="none" w:sz="0" w:space="0" w:color="auto"/>
                    <w:left w:val="none" w:sz="0" w:space="0" w:color="auto"/>
                    <w:bottom w:val="none" w:sz="0" w:space="0" w:color="auto"/>
                    <w:right w:val="none" w:sz="0" w:space="0" w:color="auto"/>
                  </w:divBdr>
                  <w:divsChild>
                    <w:div w:id="1509440829">
                      <w:marLeft w:val="0"/>
                      <w:marRight w:val="0"/>
                      <w:marTop w:val="0"/>
                      <w:marBottom w:val="0"/>
                      <w:divBdr>
                        <w:top w:val="none" w:sz="0" w:space="0" w:color="auto"/>
                        <w:left w:val="none" w:sz="0" w:space="0" w:color="auto"/>
                        <w:bottom w:val="none" w:sz="0" w:space="0" w:color="auto"/>
                        <w:right w:val="none" w:sz="0" w:space="0" w:color="auto"/>
                      </w:divBdr>
                      <w:divsChild>
                        <w:div w:id="25736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A134269E9C43FF8808ED2FBBAAEB92"/>
        <w:category>
          <w:name w:val="General"/>
          <w:gallery w:val="placeholder"/>
        </w:category>
        <w:types>
          <w:type w:val="bbPlcHdr"/>
        </w:types>
        <w:behaviors>
          <w:behavior w:val="content"/>
        </w:behaviors>
        <w:guid w:val="{4D9950A5-5EFF-4DCC-BA14-F03D7DB4BA31}"/>
      </w:docPartPr>
      <w:docPartBody>
        <w:p w:rsidR="00620E13" w:rsidRDefault="0063358E" w:rsidP="0063358E">
          <w:pPr>
            <w:pStyle w:val="20A134269E9C43FF8808ED2FBBAAEB92"/>
          </w:pPr>
          <w:r w:rsidRPr="00602C6B">
            <w:rPr>
              <w:rStyle w:val="PlaceholderText"/>
            </w:rPr>
            <w:t>[Spec Type]</w:t>
          </w:r>
        </w:p>
      </w:docPartBody>
    </w:docPart>
    <w:docPart>
      <w:docPartPr>
        <w:name w:val="72EBC00C507C4807B47B1267BAF61F9C"/>
        <w:category>
          <w:name w:val="General"/>
          <w:gallery w:val="placeholder"/>
        </w:category>
        <w:types>
          <w:type w:val="bbPlcHdr"/>
        </w:types>
        <w:behaviors>
          <w:behavior w:val="content"/>
        </w:behaviors>
        <w:guid w:val="{09BC14EF-6E57-4B7F-BF88-779E8D3FC8CD}"/>
      </w:docPartPr>
      <w:docPartBody>
        <w:p w:rsidR="00620E13" w:rsidRDefault="0063358E">
          <w:r w:rsidRPr="009F2D27">
            <w:rPr>
              <w:rStyle w:val="PlaceholderText"/>
            </w:rPr>
            <w:t>[Category]</w:t>
          </w:r>
        </w:p>
      </w:docPartBody>
    </w:docPart>
    <w:docPart>
      <w:docPartPr>
        <w:name w:val="3698711D4DCF4B9F9C0E50AE8973EF72"/>
        <w:category>
          <w:name w:val="General"/>
          <w:gallery w:val="placeholder"/>
        </w:category>
        <w:types>
          <w:type w:val="bbPlcHdr"/>
        </w:types>
        <w:behaviors>
          <w:behavior w:val="content"/>
        </w:behaviors>
        <w:guid w:val="{4A455D55-6442-4E8D-89BC-3DA3F8ED0CF3}"/>
      </w:docPartPr>
      <w:docPartBody>
        <w:p w:rsidR="00620E13" w:rsidRDefault="0063358E">
          <w:r w:rsidRPr="009F2D27">
            <w:rPr>
              <w:rStyle w:val="PlaceholderText"/>
            </w:rPr>
            <w:t>[Category Description]</w:t>
          </w:r>
        </w:p>
      </w:docPartBody>
    </w:docPart>
    <w:docPart>
      <w:docPartPr>
        <w:name w:val="0315E235F72C4F78B25FA8E0A7DCFEF1"/>
        <w:category>
          <w:name w:val="General"/>
          <w:gallery w:val="placeholder"/>
        </w:category>
        <w:types>
          <w:type w:val="bbPlcHdr"/>
        </w:types>
        <w:behaviors>
          <w:behavior w:val="content"/>
        </w:behaviors>
        <w:guid w:val="{470A663C-86CB-4299-B959-379314E87EAB}"/>
      </w:docPartPr>
      <w:docPartBody>
        <w:p w:rsidR="00E60A0A" w:rsidRDefault="00CE37BD">
          <w:r w:rsidRPr="00FA57BB">
            <w:rPr>
              <w:rStyle w:val="PlaceholderText"/>
            </w:rPr>
            <w:t>[Title]</w:t>
          </w:r>
        </w:p>
      </w:docPartBody>
    </w:docPart>
    <w:docPart>
      <w:docPartPr>
        <w:name w:val="7744AFD96F0A49D1A282F25B67D67D8B"/>
        <w:category>
          <w:name w:val="General"/>
          <w:gallery w:val="placeholder"/>
        </w:category>
        <w:types>
          <w:type w:val="bbPlcHdr"/>
        </w:types>
        <w:behaviors>
          <w:behavior w:val="content"/>
        </w:behaviors>
        <w:guid w:val="{F82FD3CD-4E1C-49EC-A4CB-0A247E1D17D3}"/>
      </w:docPartPr>
      <w:docPartBody>
        <w:p w:rsidR="00970F2C" w:rsidRDefault="00775DD2">
          <w:r w:rsidRPr="000564CB">
            <w:rPr>
              <w:rStyle w:val="PlaceholderText"/>
            </w:rPr>
            <w:t>[Title]</w:t>
          </w:r>
        </w:p>
      </w:docPartBody>
    </w:docPart>
    <w:docPart>
      <w:docPartPr>
        <w:name w:val="83637DD228EC40B8B56339045C1F2B00"/>
        <w:category>
          <w:name w:val="General"/>
          <w:gallery w:val="placeholder"/>
        </w:category>
        <w:types>
          <w:type w:val="bbPlcHdr"/>
        </w:types>
        <w:behaviors>
          <w:behavior w:val="content"/>
        </w:behaviors>
        <w:guid w:val="{62257644-A0D6-4D12-999F-4AA9BB2D9565}"/>
      </w:docPartPr>
      <w:docPartBody>
        <w:p w:rsidR="00A5067E" w:rsidRDefault="00D75D58">
          <w:pPr>
            <w:pStyle w:val="83637DD228EC40B8B56339045C1F2B00"/>
          </w:pPr>
          <w:r w:rsidRPr="00252784">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2A"/>
    <w:rsid w:val="00066F60"/>
    <w:rsid w:val="000A36FA"/>
    <w:rsid w:val="000D5A72"/>
    <w:rsid w:val="00191AA3"/>
    <w:rsid w:val="0041072A"/>
    <w:rsid w:val="00620E13"/>
    <w:rsid w:val="0063358E"/>
    <w:rsid w:val="0067192A"/>
    <w:rsid w:val="00743DF5"/>
    <w:rsid w:val="00775DD2"/>
    <w:rsid w:val="007C6F56"/>
    <w:rsid w:val="00816F8C"/>
    <w:rsid w:val="00955687"/>
    <w:rsid w:val="00970F2C"/>
    <w:rsid w:val="00A5067E"/>
    <w:rsid w:val="00AE0457"/>
    <w:rsid w:val="00B46DE0"/>
    <w:rsid w:val="00C43831"/>
    <w:rsid w:val="00C86317"/>
    <w:rsid w:val="00CE37BD"/>
    <w:rsid w:val="00D75D58"/>
    <w:rsid w:val="00D76C07"/>
    <w:rsid w:val="00DE5584"/>
    <w:rsid w:val="00E2424A"/>
    <w:rsid w:val="00E60A0A"/>
    <w:rsid w:val="00E67346"/>
    <w:rsid w:val="00F36A44"/>
    <w:rsid w:val="00F71B17"/>
    <w:rsid w:val="00F83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0637B0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5DD2"/>
    <w:rPr>
      <w:color w:val="808080"/>
    </w:rPr>
  </w:style>
  <w:style w:type="paragraph" w:customStyle="1" w:styleId="20A134269E9C43FF8808ED2FBBAAEB92">
    <w:name w:val="20A134269E9C43FF8808ED2FBBAAEB92"/>
    <w:rsid w:val="0063358E"/>
  </w:style>
  <w:style w:type="paragraph" w:customStyle="1" w:styleId="83637DD228EC40B8B56339045C1F2B00">
    <w:name w:val="83637DD228EC40B8B56339045C1F2B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46029-144B-4A46-A308-A1503EAE2548}"/>
</file>

<file path=customXml/itemProps2.xml><?xml version="1.0" encoding="utf-8"?>
<ds:datastoreItem xmlns:ds="http://schemas.openxmlformats.org/officeDocument/2006/customXml" ds:itemID="{A704C717-378B-4450-A6BB-531092268DAE}"/>
</file>

<file path=customXml/itemProps3.xml><?xml version="1.0" encoding="utf-8"?>
<ds:datastoreItem xmlns:ds="http://schemas.openxmlformats.org/officeDocument/2006/customXml" ds:itemID="{7E533A9A-C281-4B10-A881-F8F815A1A3B7}">
  <ds:schemaRefs>
    <ds:schemaRef ds:uri="http://schemas.microsoft.com/sharepoint/v3/contenttype/forms"/>
  </ds:schemaRefs>
</ds:datastoreItem>
</file>

<file path=customXml/itemProps4.xml><?xml version="1.0" encoding="utf-8"?>
<ds:datastoreItem xmlns:ds="http://schemas.openxmlformats.org/officeDocument/2006/customXml" ds:itemID="{D6220D1D-03B3-414B-BEF5-F4B858763782}">
  <ds:schemaRefs>
    <ds:schemaRef ds:uri="http://schemas.openxmlformats.org/officeDocument/2006/bibliography"/>
  </ds:schemaRefs>
</ds:datastoreItem>
</file>

<file path=customXml/itemProps5.xml><?xml version="1.0" encoding="utf-8"?>
<ds:datastoreItem xmlns:ds="http://schemas.openxmlformats.org/officeDocument/2006/customXml" ds:itemID="{79532A21-027D-4425-876A-CA25F32315CF}">
  <ds:schemaRefs>
    <ds:schemaRef ds:uri="c2595bd6-cd65-4a95-bec3-960cf03c52b2"/>
    <ds:schemaRef ds:uri="64a3e435-be48-4f0a-a6e5-62b31e02ddd9"/>
    <ds:schemaRef ds:uri="http://schemas.microsoft.com/office/2006/documentManagement/types"/>
    <ds:schemaRef ds:uri="http://schemas.microsoft.com/office/2006/metadata/properties"/>
    <ds:schemaRef ds:uri="http://purl.org/dc/elements/1.1/"/>
    <ds:schemaRef ds:uri="403cbd46-e64d-4f3c-8130-02c6eed73600"/>
    <ds:schemaRef ds:uri="http://www.w3.org/XML/1998/namespace"/>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6.xml><?xml version="1.0" encoding="utf-8"?>
<ds:datastoreItem xmlns:ds="http://schemas.openxmlformats.org/officeDocument/2006/customXml" ds:itemID="{73260811-62CC-4642-A087-21CDECFE48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5</Pages>
  <Words>1282</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605 — Metal Traffic Barriers</vt:lpstr>
    </vt:vector>
  </TitlesOfParts>
  <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605 — Metal Traffic Barriers</dc:title>
  <dc:subject>SPI</dc:subject>
  <dc:creator>Daniel Chang-Ramirez</dc:creator>
  <cp:keywords/>
  <dc:description/>
  <cp:lastModifiedBy>Tamara Good</cp:lastModifiedBy>
  <cp:revision>46</cp:revision>
  <dcterms:created xsi:type="dcterms:W3CDTF">2020-07-29T17:04:00Z</dcterms:created>
  <dcterms:modified xsi:type="dcterms:W3CDTF">2021-04-21T15:57:00Z</dcterms:modified>
  <cp:category>Category 600</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0x0101002B2DFA911AB97649AC7AE8D03114D280</vt:lpwstr>
  </property>
  <property fmtid="{D5CDD505-2E9C-101B-9397-08002B2CF9AE}" pid="3" name="_docset_NoMedatataSyncRequired">
    <vt:lpwstr>False</vt:lpwstr>
  </property>
  <property fmtid="{D5CDD505-2E9C-101B-9397-08002B2CF9AE}" pid="4" name="Maintain Specification Data">
    <vt:lpwstr>https://mdotgov.sharepoint.com/sites/SHASPIClearinghouse/_layouts/15/wrkstat.aspx?List=3de44f90-6b21-474e-9c95-529d0c636bf0&amp;WorkflowInstanceName=8d5dcfe6-a009-43f0-b569-cabceed68f4b, Workflow Completed</vt:lpwstr>
  </property>
  <property fmtid="{D5CDD505-2E9C-101B-9397-08002B2CF9AE}" pid="5" name="SpecGroup">
    <vt:lpwstr>1 - Standard Specification</vt:lpwstr>
  </property>
  <property fmtid="{D5CDD505-2E9C-101B-9397-08002B2CF9AE}" pid="6" name="_dlc_DocIdItemGuid">
    <vt:lpwstr>69dbb42e-faad-4e9d-ae98-b744aa13dd1a</vt:lpwstr>
  </property>
  <property fmtid="{D5CDD505-2E9C-101B-9397-08002B2CF9AE}" pid="7" name="IFB_ContractNo">
    <vt:lpwstr>IFB_ContractNo</vt:lpwstr>
  </property>
  <property fmtid="{D5CDD505-2E9C-101B-9397-08002B2CF9AE}" pid="8" name="Network ID">
    <vt:lpwstr/>
  </property>
  <property fmtid="{D5CDD505-2E9C-101B-9397-08002B2CF9AE}" pid="9" name="Release Type">
    <vt:lpwstr>Revised Specification</vt:lpwstr>
  </property>
  <property fmtid="{D5CDD505-2E9C-101B-9397-08002B2CF9AE}" pid="10" name="Explanation">
    <vt:lpwstr>Revised due to updates to the traffic barrier Standards.</vt:lpwstr>
  </property>
  <property fmtid="{D5CDD505-2E9C-101B-9397-08002B2CF9AE}" pid="11" name="Submit">
    <vt:bool>false</vt:bool>
  </property>
  <property fmtid="{D5CDD505-2E9C-101B-9397-08002B2CF9AE}" pid="12" name="Release Status">
    <vt:lpwstr>Phase 3.2: Sent for Review: FHWA Approval</vt:lpwstr>
  </property>
  <property fmtid="{D5CDD505-2E9C-101B-9397-08002B2CF9AE}" pid="13" name="Office">
    <vt:lpwstr>OHD</vt:lpwstr>
  </property>
  <property fmtid="{D5CDD505-2E9C-101B-9397-08002B2CF9AE}" pid="14" name="Order">
    <vt:r8>9200</vt:r8>
  </property>
  <property fmtid="{D5CDD505-2E9C-101B-9397-08002B2CF9AE}" pid="15" name="xd_Signature">
    <vt:bool>false</vt:bool>
  </property>
  <property fmtid="{D5CDD505-2E9C-101B-9397-08002B2CF9AE}" pid="16" name="xd_ProgID">
    <vt:lpwstr/>
  </property>
  <property fmtid="{D5CDD505-2E9C-101B-9397-08002B2CF9AE}" pid="17" name="_ExtendedDescription">
    <vt:lpwstr/>
  </property>
  <property fmtid="{D5CDD505-2E9C-101B-9397-08002B2CF9AE}" pid="18" name="_dlc_DocId">
    <vt:lpwstr>OHDIT-83662915-92</vt:lpwstr>
  </property>
  <property fmtid="{D5CDD505-2E9C-101B-9397-08002B2CF9AE}" pid="19" name="_dlc_DocIdUrl">
    <vt:lpwstr>https://mdotgov.sharepoint.com/sites/OHDITSuport/OHDDTSDEngineeringReview_DEV/_layouts/15/DocIdRedir.aspx?ID=OHDIT-83662915-92, OHDIT-83662915-92</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ies>
</file>