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36D797" w14:textId="7B865301" w:rsidR="00BA1877" w:rsidRDefault="00C10247" w:rsidP="00F24B5E">
      <w:pPr>
        <w:spacing w:after="0" w:line="240" w:lineRule="auto"/>
        <w:jc w:val="center"/>
        <w:rPr>
          <w:lang w:val="en"/>
        </w:rPr>
      </w:pPr>
      <w:sdt>
        <w:sdtPr>
          <w:rPr>
            <w:rFonts w:ascii="Times New Roman Bold" w:hAnsi="Times New Roman Bold" w:cs="Times New Roman"/>
            <w:b/>
            <w:bCs/>
            <w:caps/>
            <w:sz w:val="24"/>
            <w:szCs w:val="24"/>
            <w:lang w:val="en"/>
          </w:rPr>
          <w:alias w:val="Category"/>
          <w:tag w:val=""/>
          <w:id w:val="161904408"/>
          <w:placeholder>
            <w:docPart w:val="F30CA9FE042342F1BA8E4A093DFD725D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6C65D9" w:rsidRPr="006C65D9">
            <w:rPr>
              <w:rFonts w:ascii="Times New Roman Bold" w:hAnsi="Times New Roman Bold" w:cs="Times New Roman"/>
              <w:b/>
              <w:bCs/>
              <w:caps/>
              <w:sz w:val="24"/>
              <w:szCs w:val="24"/>
              <w:lang w:val="en"/>
            </w:rPr>
            <w:t>Category 300</w:t>
          </w:r>
        </w:sdtContent>
      </w:sdt>
    </w:p>
    <w:sdt>
      <w:sdtPr>
        <w:rPr>
          <w:rFonts w:ascii="Times New Roman Bold" w:hAnsi="Times New Roman Bold" w:cs="Times New Roman"/>
          <w:b/>
          <w:bCs/>
          <w:caps/>
          <w:sz w:val="24"/>
          <w:szCs w:val="24"/>
          <w:lang w:val="en"/>
        </w:rPr>
        <w:alias w:val="Category Description"/>
        <w:tag w:val="Category_x0020_Description"/>
        <w:id w:val="332956785"/>
        <w:placeholder>
          <w:docPart w:val="66A10D87CD1B4B398ECCEC29B2D1FB5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03cbd46-e64d-4f3c-8130-02c6eed73600' xmlns:ns4='64a3e435-be48-4f0a-a6e5-62b31e02ddd9' xmlns:ns5='c2595bd6-cd65-4a95-bec3-960cf03c52b2' " w:xpath="/ns0:properties[1]/documentManagement[1]/ns4:Category_x0020_Description[1]" w:storeItemID="{1580A726-55CB-4639-9808-CF5718AF28C9}"/>
        <w:text/>
      </w:sdtPr>
      <w:sdtEndPr/>
      <w:sdtContent>
        <w:p w14:paraId="6C74D089" w14:textId="3EA73F2F" w:rsidR="00BA1877" w:rsidRDefault="00841B87" w:rsidP="00BA1877">
          <w:pPr>
            <w:spacing w:after="0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  <w:lang w:val="en"/>
            </w:rPr>
          </w:pPr>
          <w:r w:rsidRPr="00841B87">
            <w:rPr>
              <w:rFonts w:ascii="Times New Roman Bold" w:hAnsi="Times New Roman Bold" w:cs="Times New Roman"/>
              <w:b/>
              <w:bCs/>
              <w:caps/>
              <w:sz w:val="24"/>
              <w:szCs w:val="24"/>
              <w:lang w:val="en"/>
            </w:rPr>
            <w:t>Drainage</w:t>
          </w:r>
        </w:p>
      </w:sdtContent>
    </w:sdt>
    <w:p w14:paraId="60726C60" w14:textId="5EC498E3" w:rsidR="00BA1877" w:rsidRPr="00BA1877" w:rsidRDefault="00BA1877" w:rsidP="005C022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"/>
        </w:rPr>
      </w:pPr>
      <w:r w:rsidRPr="00BA1877">
        <w:rPr>
          <w:rFonts w:ascii="Times New Roman" w:hAnsi="Times New Roman" w:cs="Times New Roman"/>
          <w:sz w:val="24"/>
          <w:szCs w:val="24"/>
          <w:lang w:val="en"/>
        </w:rPr>
        <w:fldChar w:fldCharType="begin"/>
      </w:r>
      <w:r w:rsidRPr="00BA1877">
        <w:rPr>
          <w:rFonts w:ascii="Times New Roman" w:hAnsi="Times New Roman" w:cs="Times New Roman"/>
          <w:sz w:val="24"/>
          <w:szCs w:val="24"/>
          <w:lang w:val="en"/>
        </w:rPr>
        <w:instrText xml:space="preserve"> TC  "SPI - Section 316 - Stormwater Management (SWM) Filtration Facilities" </w:instrText>
      </w:r>
      <w:r w:rsidRPr="00BA1877">
        <w:rPr>
          <w:rFonts w:ascii="Times New Roman" w:hAnsi="Times New Roman" w:cs="Times New Roman"/>
          <w:sz w:val="24"/>
          <w:szCs w:val="24"/>
          <w:lang w:val="en"/>
        </w:rPr>
        <w:fldChar w:fldCharType="end"/>
      </w:r>
    </w:p>
    <w:p w14:paraId="416A77C1" w14:textId="0AED276D" w:rsidR="00C85BD9" w:rsidRDefault="00BA1877" w:rsidP="005C0229">
      <w:pPr>
        <w:spacing w:after="0" w:line="240" w:lineRule="auto"/>
        <w:jc w:val="center"/>
        <w:rPr>
          <w:rFonts w:eastAsia="Times New Roman"/>
          <w:lang w:val="en"/>
        </w:rPr>
      </w:pPr>
      <w:r w:rsidRPr="005C0229">
        <w:rPr>
          <w:rFonts w:ascii="Times New Roman" w:eastAsia="Times New Roman" w:hAnsi="Times New Roman" w:cs="Times New Roman"/>
          <w:b/>
          <w:bCs/>
          <w:sz w:val="24"/>
          <w:szCs w:val="24"/>
          <w:lang w:val="en"/>
        </w:rPr>
        <w:t>SECTIO</w:t>
      </w:r>
      <w:r w:rsidR="00296824" w:rsidRPr="005C0229">
        <w:rPr>
          <w:rFonts w:ascii="Times New Roman" w:eastAsia="Times New Roman" w:hAnsi="Times New Roman" w:cs="Times New Roman"/>
          <w:b/>
          <w:bCs/>
          <w:sz w:val="24"/>
          <w:szCs w:val="24"/>
          <w:lang w:val="en"/>
        </w:rPr>
        <w:t>N</w:t>
      </w:r>
      <w:r w:rsidR="00296824">
        <w:rPr>
          <w:rFonts w:eastAsia="Times New Roman"/>
          <w:lang w:val="en"/>
        </w:rPr>
        <w:t xml:space="preserve"> </w:t>
      </w:r>
      <w:sdt>
        <w:sdtPr>
          <w:rPr>
            <w:rFonts w:ascii="Times New Roman Bold" w:hAnsi="Times New Roman Bold" w:cs="Times New Roman"/>
            <w:b/>
            <w:bCs/>
            <w:caps/>
            <w:sz w:val="24"/>
            <w:szCs w:val="24"/>
          </w:rPr>
          <w:alias w:val="Title"/>
          <w:tag w:val=""/>
          <w:id w:val="1150491785"/>
          <w:placeholder>
            <w:docPart w:val="FC0B9A08868E43DDAE461C65727723B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A6D16" w:rsidRPr="00841B87">
            <w:rPr>
              <w:rFonts w:ascii="Times New Roman Bold" w:hAnsi="Times New Roman Bold" w:cs="Times New Roman"/>
              <w:b/>
              <w:bCs/>
              <w:caps/>
              <w:sz w:val="24"/>
              <w:szCs w:val="24"/>
            </w:rPr>
            <w:t>316 — Stormwater Management (SWM) Filtration Facilities</w:t>
          </w:r>
        </w:sdtContent>
      </w:sdt>
    </w:p>
    <w:p w14:paraId="7216FED2" w14:textId="77777777" w:rsidR="00A92673" w:rsidRPr="00F05218" w:rsidRDefault="00A92673" w:rsidP="00C85BD9">
      <w:pPr>
        <w:spacing w:after="0"/>
        <w:jc w:val="center"/>
        <w:rPr>
          <w:rFonts w:ascii="Times New Roman" w:hAnsi="Times New Roman" w:cs="Times New Roman"/>
          <w:lang w:val="en"/>
        </w:rPr>
      </w:pPr>
    </w:p>
    <w:p w14:paraId="60341074" w14:textId="5E2D6260" w:rsidR="009B30E2" w:rsidRPr="009C1058" w:rsidRDefault="009B30E2" w:rsidP="00FA02F7">
      <w:pPr>
        <w:pStyle w:val="Sub-section"/>
      </w:pPr>
      <w:r w:rsidRPr="009C1058">
        <w:t>316.02 MATERIALS</w:t>
      </w:r>
    </w:p>
    <w:p w14:paraId="1A3191F2" w14:textId="77777777" w:rsidR="00842178" w:rsidRPr="00F05218" w:rsidRDefault="00842178" w:rsidP="00C110BB">
      <w:pPr>
        <w:spacing w:after="0" w:line="240" w:lineRule="auto"/>
        <w:rPr>
          <w:rFonts w:ascii="Times New Roman" w:hAnsi="Times New Roman" w:cs="Times New Roman"/>
          <w:lang w:val="en"/>
        </w:rPr>
      </w:pPr>
    </w:p>
    <w:p w14:paraId="3924F54F" w14:textId="2B7E92DE" w:rsidR="00B37BB9" w:rsidRPr="00BA1877" w:rsidRDefault="00B37BB9" w:rsidP="00872A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"/>
        </w:rPr>
      </w:pPr>
      <w:r w:rsidRPr="00BA1877">
        <w:rPr>
          <w:rFonts w:ascii="Times New Roman" w:hAnsi="Times New Roman" w:cs="Times New Roman"/>
          <w:b/>
          <w:sz w:val="24"/>
          <w:szCs w:val="24"/>
          <w:u w:val="single"/>
          <w:lang w:val="en"/>
        </w:rPr>
        <w:t>DELETE</w:t>
      </w:r>
      <w:r w:rsidR="00D90C29" w:rsidRPr="00842178">
        <w:rPr>
          <w:rFonts w:ascii="Times New Roman" w:hAnsi="Times New Roman" w:cs="Times New Roman"/>
          <w:b/>
          <w:sz w:val="24"/>
          <w:szCs w:val="24"/>
          <w:lang w:val="en"/>
        </w:rPr>
        <w:t xml:space="preserve">: </w:t>
      </w:r>
      <w:r w:rsidR="00842178" w:rsidRPr="00842178">
        <w:rPr>
          <w:rFonts w:ascii="Times New Roman" w:hAnsi="Times New Roman" w:cs="Times New Roman"/>
          <w:b/>
          <w:sz w:val="24"/>
          <w:szCs w:val="24"/>
          <w:lang w:val="en"/>
        </w:rPr>
        <w:t xml:space="preserve"> </w:t>
      </w:r>
      <w:r w:rsidR="009B5E84" w:rsidRPr="009B5E84">
        <w:rPr>
          <w:rFonts w:ascii="Times New Roman" w:hAnsi="Times New Roman" w:cs="Times New Roman"/>
          <w:bCs/>
          <w:sz w:val="24"/>
          <w:szCs w:val="24"/>
          <w:lang w:val="en"/>
        </w:rPr>
        <w:t>The paragraph of</w:t>
      </w:r>
      <w:r w:rsidR="009B5E84">
        <w:rPr>
          <w:rFonts w:ascii="Times New Roman" w:hAnsi="Times New Roman" w:cs="Times New Roman"/>
          <w:b/>
          <w:sz w:val="24"/>
          <w:szCs w:val="24"/>
          <w:lang w:val="en"/>
        </w:rPr>
        <w:t xml:space="preserve"> </w:t>
      </w:r>
      <w:r w:rsidR="00BD3E39">
        <w:rPr>
          <w:rFonts w:ascii="Times New Roman" w:hAnsi="Times New Roman" w:cs="Times New Roman"/>
          <w:b/>
          <w:sz w:val="24"/>
          <w:szCs w:val="24"/>
          <w:lang w:val="en"/>
        </w:rPr>
        <w:t>“</w:t>
      </w:r>
      <w:r w:rsidR="009B5E84" w:rsidRPr="00BD3E39">
        <w:rPr>
          <w:rFonts w:ascii="Times New Roman" w:hAnsi="Times New Roman" w:cs="Times New Roman"/>
          <w:b/>
          <w:bCs/>
          <w:sz w:val="24"/>
          <w:szCs w:val="24"/>
          <w:lang w:val="en"/>
        </w:rPr>
        <w:t>Subdrain Pipe, Fittings and Geotextile Sock.</w:t>
      </w:r>
      <w:r w:rsidR="009B5E84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r w:rsidR="00231636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r w:rsidR="001612EC">
        <w:rPr>
          <w:rFonts w:ascii="Times New Roman" w:eastAsia="Times New Roman" w:hAnsi="Times New Roman" w:cs="Times New Roman"/>
          <w:sz w:val="24"/>
          <w:szCs w:val="24"/>
          <w:lang w:val="en"/>
        </w:rPr>
        <w:t>Perforated and solid</w:t>
      </w:r>
      <w:r w:rsidR="00FF0397">
        <w:rPr>
          <w:rFonts w:ascii="Times New Roman" w:eastAsia="Times New Roman" w:hAnsi="Times New Roman" w:cs="Times New Roman"/>
          <w:sz w:val="24"/>
          <w:szCs w:val="24"/>
          <w:lang w:val="en"/>
        </w:rPr>
        <w:t>-</w:t>
      </w:r>
      <w:r w:rsidR="001612EC">
        <w:rPr>
          <w:rFonts w:ascii="Times New Roman" w:eastAsia="Times New Roman" w:hAnsi="Times New Roman" w:cs="Times New Roman"/>
          <w:sz w:val="24"/>
          <w:szCs w:val="24"/>
          <w:lang w:val="en"/>
        </w:rPr>
        <w:t>wall</w:t>
      </w:r>
      <w:r w:rsidR="009C1058">
        <w:rPr>
          <w:rFonts w:ascii="Times New Roman" w:eastAsia="Times New Roman" w:hAnsi="Times New Roman" w:cs="Times New Roman"/>
          <w:sz w:val="24"/>
          <w:szCs w:val="24"/>
          <w:lang w:val="en"/>
        </w:rPr>
        <w:t>…</w:t>
      </w:r>
      <w:r w:rsidR="00231636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r w:rsidR="001612EC">
        <w:rPr>
          <w:rFonts w:ascii="Times New Roman" w:eastAsia="Times New Roman" w:hAnsi="Times New Roman" w:cs="Times New Roman"/>
          <w:sz w:val="24"/>
          <w:szCs w:val="24"/>
          <w:lang w:val="en"/>
        </w:rPr>
        <w:t>manufacturer</w:t>
      </w:r>
      <w:r w:rsidR="00BD3E39">
        <w:rPr>
          <w:rFonts w:ascii="Times New Roman" w:eastAsia="Times New Roman" w:hAnsi="Times New Roman" w:cs="Times New Roman"/>
          <w:sz w:val="24"/>
          <w:szCs w:val="24"/>
          <w:lang w:val="en"/>
        </w:rPr>
        <w:t>.”</w:t>
      </w:r>
    </w:p>
    <w:p w14:paraId="031A3F30" w14:textId="250E791E" w:rsidR="009B30E2" w:rsidRPr="00BA1877" w:rsidRDefault="009B30E2" w:rsidP="00C110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</w:p>
    <w:p w14:paraId="20F6BF14" w14:textId="64AC8C82" w:rsidR="009B30E2" w:rsidRPr="00A92673" w:rsidRDefault="00B37BB9" w:rsidP="00FA02F7">
      <w:pPr>
        <w:pStyle w:val="Sub-section"/>
      </w:pPr>
      <w:r w:rsidRPr="00231636">
        <w:rPr>
          <w:u w:val="single"/>
        </w:rPr>
        <w:t>INSERT</w:t>
      </w:r>
      <w:r w:rsidR="00D90C29" w:rsidRPr="00231636">
        <w:t>:</w:t>
      </w:r>
      <w:r w:rsidR="00D90C29" w:rsidRPr="00A92673">
        <w:t xml:space="preserve">  </w:t>
      </w:r>
      <w:r w:rsidR="00D90C29" w:rsidRPr="009C1058">
        <w:t>The following</w:t>
      </w:r>
      <w:r w:rsidR="00D90C29" w:rsidRPr="00BD3E39">
        <w:t>.</w:t>
      </w:r>
      <w:r w:rsidRPr="00A92673">
        <w:t xml:space="preserve"> </w:t>
      </w:r>
    </w:p>
    <w:p w14:paraId="0DD13D7E" w14:textId="0A96D38D" w:rsidR="00A92673" w:rsidRDefault="00A92673" w:rsidP="00C110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"/>
        </w:rPr>
      </w:pPr>
    </w:p>
    <w:p w14:paraId="5584FD34" w14:textId="51833DC7" w:rsidR="006F62B1" w:rsidRDefault="002F7B94" w:rsidP="00C110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316.02.01 </w:t>
      </w:r>
      <w:r w:rsidR="009B5E84" w:rsidRPr="00BD3E39">
        <w:rPr>
          <w:rFonts w:ascii="Times New Roman" w:hAnsi="Times New Roman" w:cs="Times New Roman"/>
          <w:b/>
          <w:bCs/>
          <w:sz w:val="24"/>
          <w:szCs w:val="24"/>
          <w:lang w:val="en"/>
        </w:rPr>
        <w:t>Subdrain Pipe, Fittings</w:t>
      </w:r>
      <w:r w:rsidR="00EE4122">
        <w:rPr>
          <w:rFonts w:ascii="Times New Roman" w:hAnsi="Times New Roman" w:cs="Times New Roman"/>
          <w:b/>
          <w:bCs/>
          <w:sz w:val="24"/>
          <w:szCs w:val="24"/>
          <w:lang w:val="en"/>
        </w:rPr>
        <w:t>,</w:t>
      </w:r>
      <w:r w:rsidR="009B5E84" w:rsidRPr="00BD3E39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and Geotextile Sock.</w:t>
      </w:r>
      <w:r w:rsidR="009B5E84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r w:rsidR="00231636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r w:rsidR="006F62B1">
        <w:rPr>
          <w:rFonts w:ascii="Times New Roman" w:eastAsia="Times New Roman" w:hAnsi="Times New Roman" w:cs="Times New Roman"/>
          <w:sz w:val="24"/>
          <w:szCs w:val="24"/>
          <w:lang w:val="en"/>
        </w:rPr>
        <w:t>S</w:t>
      </w:r>
      <w:r w:rsidR="004C2830">
        <w:rPr>
          <w:rFonts w:ascii="Times New Roman" w:eastAsia="Times New Roman" w:hAnsi="Times New Roman" w:cs="Times New Roman"/>
          <w:sz w:val="24"/>
          <w:szCs w:val="24"/>
          <w:lang w:val="en"/>
        </w:rPr>
        <w:t>ubdrain pipe shall include slotted p</w:t>
      </w:r>
      <w:r w:rsidR="00B37BB9" w:rsidRPr="00A92673">
        <w:rPr>
          <w:rFonts w:ascii="Times New Roman" w:eastAsia="Times New Roman" w:hAnsi="Times New Roman" w:cs="Times New Roman"/>
          <w:sz w:val="24"/>
          <w:szCs w:val="24"/>
          <w:lang w:val="en"/>
        </w:rPr>
        <w:t>erforated and solid-wall</w:t>
      </w:r>
      <w:r w:rsidR="001700F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(non</w:t>
      </w:r>
      <w:r w:rsidR="005708B1">
        <w:rPr>
          <w:rFonts w:ascii="Times New Roman" w:eastAsia="Times New Roman" w:hAnsi="Times New Roman" w:cs="Times New Roman"/>
          <w:sz w:val="24"/>
          <w:szCs w:val="24"/>
          <w:lang w:val="en"/>
        </w:rPr>
        <w:t>-</w:t>
      </w:r>
      <w:r w:rsidR="001700F2">
        <w:rPr>
          <w:rFonts w:ascii="Times New Roman" w:eastAsia="Times New Roman" w:hAnsi="Times New Roman" w:cs="Times New Roman"/>
          <w:sz w:val="24"/>
          <w:szCs w:val="24"/>
          <w:lang w:val="en"/>
        </w:rPr>
        <w:t>perforated)</w:t>
      </w:r>
      <w:r w:rsidR="00B37BB9" w:rsidRPr="00A92673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r w:rsidR="00C32C43">
        <w:rPr>
          <w:rFonts w:ascii="Times New Roman" w:eastAsia="Times New Roman" w:hAnsi="Times New Roman" w:cs="Times New Roman"/>
          <w:sz w:val="24"/>
          <w:szCs w:val="24"/>
          <w:lang w:val="en"/>
        </w:rPr>
        <w:t>pipe</w:t>
      </w:r>
      <w:r w:rsidR="004C2830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. </w:t>
      </w:r>
      <w:r w:rsidR="00C110BB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r w:rsidR="004C2830" w:rsidRPr="00A92673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Perforated </w:t>
      </w:r>
      <w:r w:rsidR="004C2830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subdrain </w:t>
      </w:r>
      <w:r w:rsidR="004C2830" w:rsidRPr="00A92673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pipe shall have </w:t>
      </w:r>
      <w:r w:rsidR="004C2830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only </w:t>
      </w:r>
      <w:r w:rsidR="004C2830" w:rsidRPr="00A92673">
        <w:rPr>
          <w:rFonts w:ascii="Times New Roman" w:eastAsia="Times New Roman" w:hAnsi="Times New Roman" w:cs="Times New Roman"/>
          <w:sz w:val="24"/>
          <w:szCs w:val="24"/>
          <w:lang w:val="en"/>
        </w:rPr>
        <w:t>two rows of perforations</w:t>
      </w:r>
      <w:r w:rsidR="004C2830">
        <w:rPr>
          <w:rFonts w:ascii="Times New Roman" w:eastAsia="Times New Roman" w:hAnsi="Times New Roman" w:cs="Times New Roman"/>
          <w:sz w:val="24"/>
          <w:szCs w:val="24"/>
          <w:lang w:val="en"/>
        </w:rPr>
        <w:t>.</w:t>
      </w:r>
      <w:r w:rsidR="004C2830" w:rsidRPr="00A92673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r w:rsidR="0059343F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r w:rsidR="00ED4D54">
        <w:rPr>
          <w:rFonts w:ascii="Times New Roman" w:eastAsia="Times New Roman" w:hAnsi="Times New Roman" w:cs="Times New Roman"/>
          <w:sz w:val="24"/>
          <w:szCs w:val="24"/>
          <w:lang w:val="en"/>
        </w:rPr>
        <w:t>Use f</w:t>
      </w:r>
      <w:r w:rsidR="004C2830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ittings </w:t>
      </w:r>
      <w:r w:rsidR="005A0F26">
        <w:rPr>
          <w:rFonts w:ascii="Times New Roman" w:eastAsia="Times New Roman" w:hAnsi="Times New Roman" w:cs="Times New Roman"/>
          <w:sz w:val="24"/>
          <w:szCs w:val="24"/>
          <w:lang w:val="en"/>
        </w:rPr>
        <w:t>matching the</w:t>
      </w:r>
      <w:r w:rsidR="004C2830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same material </w:t>
      </w:r>
      <w:r w:rsidR="005A0F26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as the subdrain pipe </w:t>
      </w:r>
      <w:r w:rsidR="004C2830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and </w:t>
      </w:r>
      <w:r w:rsidR="00ED4D54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is </w:t>
      </w:r>
      <w:r w:rsidR="005A0F26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otherwise </w:t>
      </w:r>
      <w:r w:rsidR="004C2830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compatible with the subdrain pipe. </w:t>
      </w:r>
      <w:r w:rsidR="0059343F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r w:rsidR="000D5922">
        <w:rPr>
          <w:rFonts w:ascii="Times New Roman" w:eastAsia="Times New Roman" w:hAnsi="Times New Roman" w:cs="Times New Roman"/>
          <w:sz w:val="24"/>
          <w:szCs w:val="24"/>
          <w:lang w:val="en"/>
        </w:rPr>
        <w:t>Use subdrain pipe, fittings, and geotextile sock for subdrain, cleanouts, and observation wells.</w:t>
      </w:r>
    </w:p>
    <w:p w14:paraId="19734DC3" w14:textId="6512C3A2" w:rsidR="006F62B1" w:rsidRDefault="006F62B1" w:rsidP="00C110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</w:p>
    <w:p w14:paraId="1BE7FED0" w14:textId="393D60AD" w:rsidR="006F62B1" w:rsidRDefault="006F62B1" w:rsidP="00C110BB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7C29D9">
        <w:rPr>
          <w:rFonts w:ascii="Times New Roman" w:eastAsia="Times New Roman" w:hAnsi="Times New Roman" w:cs="Times New Roman"/>
          <w:b/>
          <w:bCs/>
          <w:sz w:val="24"/>
          <w:szCs w:val="24"/>
          <w:lang w:val="en"/>
        </w:rPr>
        <w:t>Subdrain Pipe.</w:t>
      </w:r>
      <w:r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Pipe material for </w:t>
      </w:r>
      <w:r w:rsidR="005708B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perforated </w:t>
      </w:r>
      <w:r>
        <w:rPr>
          <w:rFonts w:ascii="Times New Roman" w:eastAsia="Times New Roman" w:hAnsi="Times New Roman" w:cs="Times New Roman"/>
          <w:sz w:val="24"/>
          <w:szCs w:val="24"/>
          <w:lang w:val="en"/>
        </w:rPr>
        <w:t>subdrain pipe may be one of the following.</w:t>
      </w:r>
    </w:p>
    <w:p w14:paraId="23F37B55" w14:textId="77777777" w:rsidR="00686D8D" w:rsidRPr="007C29D9" w:rsidRDefault="00686D8D" w:rsidP="00C110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</w:p>
    <w:p w14:paraId="751781DA" w14:textId="20D0FB6F" w:rsidR="00686D8D" w:rsidRPr="00686D8D" w:rsidRDefault="00686D8D" w:rsidP="00C110BB">
      <w:pPr>
        <w:pStyle w:val="ListParagraph"/>
        <w:numPr>
          <w:ilvl w:val="1"/>
          <w:numId w:val="2"/>
        </w:numPr>
        <w:spacing w:after="0" w:line="240" w:lineRule="auto"/>
        <w:ind w:left="108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>Polyvinyl chloride (PVC) profile wall drain pipe (PPWP)</w:t>
      </w:r>
      <w:r w:rsidR="006544DB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with </w:t>
      </w:r>
      <w:proofErr w:type="spellStart"/>
      <w:r w:rsidR="006544DB">
        <w:rPr>
          <w:rFonts w:ascii="Times New Roman" w:eastAsia="Times New Roman" w:hAnsi="Times New Roman" w:cs="Times New Roman"/>
          <w:sz w:val="24"/>
          <w:szCs w:val="24"/>
          <w:lang w:val="en"/>
        </w:rPr>
        <w:t>soiltight</w:t>
      </w:r>
      <w:proofErr w:type="spellEnd"/>
      <w:r w:rsidR="006544DB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joints</w:t>
      </w:r>
      <w:r w:rsidR="000D592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</w:t>
      </w: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slotted perforations not to exceed 0.12 in. in width with a minimum water inlet area of </w:t>
      </w:r>
      <w:r w:rsidR="00C01314">
        <w:rPr>
          <w:rFonts w:ascii="Times New Roman" w:eastAsia="Times New Roman" w:hAnsi="Times New Roman" w:cs="Times New Roman"/>
          <w:sz w:val="24"/>
          <w:szCs w:val="24"/>
          <w:lang w:val="en"/>
        </w:rPr>
        <w:t>1</w:t>
      </w: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in.</w:t>
      </w:r>
      <w:r w:rsidRPr="007C29D9">
        <w:rPr>
          <w:rFonts w:ascii="Times New Roman" w:eastAsia="Times New Roman" w:hAnsi="Times New Roman" w:cs="Times New Roman"/>
          <w:sz w:val="24"/>
          <w:szCs w:val="24"/>
          <w:vertAlign w:val="superscript"/>
          <w:lang w:val="en"/>
        </w:rPr>
        <w:t>2</w:t>
      </w: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/ft (for pipe diameters 6 </w:t>
      </w:r>
      <w:r w:rsidR="00C110BB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in. </w:t>
      </w: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to 10 in.) or </w:t>
      </w:r>
      <w:r w:rsidR="00C01314">
        <w:rPr>
          <w:rFonts w:ascii="Times New Roman" w:eastAsia="Times New Roman" w:hAnsi="Times New Roman" w:cs="Times New Roman"/>
          <w:sz w:val="24"/>
          <w:szCs w:val="24"/>
          <w:lang w:val="en"/>
        </w:rPr>
        <w:t>1.5</w:t>
      </w: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in.</w:t>
      </w:r>
      <w:r w:rsidRPr="007C29D9">
        <w:rPr>
          <w:rFonts w:ascii="Times New Roman" w:eastAsia="Times New Roman" w:hAnsi="Times New Roman" w:cs="Times New Roman"/>
          <w:sz w:val="24"/>
          <w:szCs w:val="24"/>
          <w:vertAlign w:val="superscript"/>
          <w:lang w:val="en"/>
        </w:rPr>
        <w:t>2</w:t>
      </w: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>/ft (for 12 in. diameters)</w:t>
      </w:r>
      <w:r w:rsidR="000D592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and </w:t>
      </w: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>meeting M</w:t>
      </w:r>
      <w:r w:rsidR="00C110BB">
        <w:rPr>
          <w:rFonts w:ascii="Times New Roman" w:eastAsia="Times New Roman" w:hAnsi="Times New Roman" w:cs="Times New Roman"/>
          <w:sz w:val="24"/>
          <w:szCs w:val="24"/>
          <w:lang w:val="en"/>
        </w:rPr>
        <w:t> </w:t>
      </w: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>304.</w:t>
      </w:r>
    </w:p>
    <w:p w14:paraId="21DD6D5A" w14:textId="77777777" w:rsidR="00686D8D" w:rsidRPr="007C29D9" w:rsidRDefault="00686D8D" w:rsidP="00C110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</w:p>
    <w:p w14:paraId="46B8D190" w14:textId="05035B8B" w:rsidR="00686D8D" w:rsidRPr="00686D8D" w:rsidRDefault="00686D8D" w:rsidP="00C110BB">
      <w:pPr>
        <w:pStyle w:val="ListParagraph"/>
        <w:numPr>
          <w:ilvl w:val="1"/>
          <w:numId w:val="2"/>
        </w:numPr>
        <w:spacing w:after="0" w:line="240" w:lineRule="auto"/>
        <w:ind w:left="108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>Corrugated polyethylene drainage pipe (CPP)</w:t>
      </w:r>
      <w:r w:rsidR="000D592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>Type SP</w:t>
      </w:r>
      <w:r w:rsidR="000D592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with </w:t>
      </w: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Class 2 slotted perforations </w:t>
      </w:r>
      <w:r w:rsidR="000D5922">
        <w:rPr>
          <w:rFonts w:ascii="Times New Roman" w:eastAsia="Times New Roman" w:hAnsi="Times New Roman" w:cs="Times New Roman"/>
          <w:sz w:val="24"/>
          <w:szCs w:val="24"/>
          <w:lang w:val="en"/>
        </w:rPr>
        <w:t>having</w:t>
      </w: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a minimum water inlet area of 1 in.</w:t>
      </w:r>
      <w:r w:rsidRPr="007C29D9">
        <w:rPr>
          <w:rFonts w:ascii="Times New Roman" w:eastAsia="Times New Roman" w:hAnsi="Times New Roman" w:cs="Times New Roman"/>
          <w:sz w:val="24"/>
          <w:szCs w:val="24"/>
          <w:vertAlign w:val="superscript"/>
          <w:lang w:val="en"/>
        </w:rPr>
        <w:t>2</w:t>
      </w: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>/ft</w:t>
      </w:r>
      <w:r w:rsidR="005708B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(for pipe diameters 3 </w:t>
      </w:r>
      <w:r w:rsidR="00C110BB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in. </w:t>
      </w: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>to 10 in.)</w:t>
      </w:r>
      <w:r w:rsidR="000D592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and </w:t>
      </w: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>meeting M</w:t>
      </w:r>
      <w:r w:rsidR="00C110BB">
        <w:rPr>
          <w:rFonts w:ascii="Times New Roman" w:eastAsia="Times New Roman" w:hAnsi="Times New Roman" w:cs="Times New Roman"/>
          <w:sz w:val="24"/>
          <w:szCs w:val="24"/>
          <w:lang w:val="en"/>
        </w:rPr>
        <w:t> </w:t>
      </w: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>252.</w:t>
      </w:r>
    </w:p>
    <w:p w14:paraId="3B4C602C" w14:textId="77777777" w:rsidR="00686D8D" w:rsidRPr="007C29D9" w:rsidRDefault="00686D8D" w:rsidP="00C110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</w:p>
    <w:p w14:paraId="555949C6" w14:textId="06DBCC43" w:rsidR="00A000F6" w:rsidRDefault="002F7B94" w:rsidP="00C110BB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"/>
        </w:rPr>
        <w:t>Subdrain Pipe Cleanouts</w:t>
      </w:r>
      <w:r w:rsidR="006F62B1" w:rsidRPr="007C29D9">
        <w:rPr>
          <w:rFonts w:ascii="Times New Roman" w:eastAsia="Times New Roman" w:hAnsi="Times New Roman" w:cs="Times New Roman"/>
          <w:b/>
          <w:bCs/>
          <w:sz w:val="24"/>
          <w:szCs w:val="24"/>
          <w:lang w:val="en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r w:rsidR="00A000F6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Pipe material for </w:t>
      </w:r>
      <w:r w:rsidR="00BF3A60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non-perforated or solid wall </w:t>
      </w:r>
      <w:r w:rsidR="00A000F6">
        <w:rPr>
          <w:rFonts w:ascii="Times New Roman" w:eastAsia="Times New Roman" w:hAnsi="Times New Roman" w:cs="Times New Roman"/>
          <w:sz w:val="24"/>
          <w:szCs w:val="24"/>
          <w:lang w:val="en"/>
        </w:rPr>
        <w:t>subdrain pipe</w:t>
      </w:r>
      <w:r w:rsidR="000D592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used for cleanouts</w:t>
      </w:r>
      <w:r w:rsidR="00A000F6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may be one of the following</w:t>
      </w:r>
      <w:r w:rsidR="008F7D75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and compatible with the subdrain pipe used in 316.02.01(a)</w:t>
      </w:r>
      <w:r w:rsidR="00A000F6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. </w:t>
      </w:r>
    </w:p>
    <w:p w14:paraId="2F56EDDC" w14:textId="77777777" w:rsidR="00A000F6" w:rsidRPr="007C29D9" w:rsidRDefault="00A000F6" w:rsidP="00C110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</w:p>
    <w:p w14:paraId="12B6FAC0" w14:textId="3E0AEDD6" w:rsidR="00A000F6" w:rsidRPr="00686D8D" w:rsidRDefault="00A000F6" w:rsidP="00C110BB">
      <w:pPr>
        <w:pStyle w:val="ListParagraph"/>
        <w:numPr>
          <w:ilvl w:val="1"/>
          <w:numId w:val="2"/>
        </w:numPr>
        <w:spacing w:after="0" w:line="240" w:lineRule="auto"/>
        <w:ind w:left="108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Polyvinyl chloride (PVC) profile wall </w:t>
      </w:r>
      <w:proofErr w:type="gramStart"/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>drain pipe</w:t>
      </w:r>
      <w:proofErr w:type="gramEnd"/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(PPWP)</w:t>
      </w:r>
      <w:r w:rsidR="006544DB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with </w:t>
      </w:r>
      <w:proofErr w:type="spellStart"/>
      <w:r w:rsidR="006544DB">
        <w:rPr>
          <w:rFonts w:ascii="Times New Roman" w:eastAsia="Times New Roman" w:hAnsi="Times New Roman" w:cs="Times New Roman"/>
          <w:sz w:val="24"/>
          <w:szCs w:val="24"/>
          <w:lang w:val="en"/>
        </w:rPr>
        <w:t>soiltight</w:t>
      </w:r>
      <w:proofErr w:type="spellEnd"/>
      <w:r w:rsidR="006544DB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joints and</w:t>
      </w: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meeting M</w:t>
      </w:r>
      <w:r w:rsidR="00C110BB">
        <w:rPr>
          <w:rFonts w:ascii="Times New Roman" w:eastAsia="Times New Roman" w:hAnsi="Times New Roman" w:cs="Times New Roman"/>
          <w:sz w:val="24"/>
          <w:szCs w:val="24"/>
          <w:lang w:val="en"/>
        </w:rPr>
        <w:t> </w:t>
      </w: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>304.</w:t>
      </w:r>
    </w:p>
    <w:p w14:paraId="10BE4D7A" w14:textId="77777777" w:rsidR="00A000F6" w:rsidRPr="005E23BD" w:rsidRDefault="00A000F6" w:rsidP="00C110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</w:p>
    <w:p w14:paraId="6FAEFDDC" w14:textId="420B80F8" w:rsidR="00A000F6" w:rsidRPr="00686D8D" w:rsidRDefault="00A000F6" w:rsidP="00C110BB">
      <w:pPr>
        <w:pStyle w:val="ListParagraph"/>
        <w:numPr>
          <w:ilvl w:val="1"/>
          <w:numId w:val="2"/>
        </w:numPr>
        <w:spacing w:after="0" w:line="240" w:lineRule="auto"/>
        <w:ind w:left="108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>Corrugated polyethylene drainage pipe (CPP) Type S</w:t>
      </w:r>
      <w:r w:rsidR="000D592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and </w:t>
      </w: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>meeting M</w:t>
      </w:r>
      <w:r w:rsidR="00C110BB">
        <w:rPr>
          <w:rFonts w:ascii="Times New Roman" w:eastAsia="Times New Roman" w:hAnsi="Times New Roman" w:cs="Times New Roman"/>
          <w:sz w:val="24"/>
          <w:szCs w:val="24"/>
          <w:lang w:val="en"/>
        </w:rPr>
        <w:t> </w:t>
      </w:r>
      <w:r w:rsidRPr="00686D8D">
        <w:rPr>
          <w:rFonts w:ascii="Times New Roman" w:eastAsia="Times New Roman" w:hAnsi="Times New Roman" w:cs="Times New Roman"/>
          <w:sz w:val="24"/>
          <w:szCs w:val="24"/>
          <w:lang w:val="en"/>
        </w:rPr>
        <w:t>252.</w:t>
      </w:r>
    </w:p>
    <w:p w14:paraId="11DA0DFE" w14:textId="657C39E4" w:rsidR="005708B1" w:rsidRPr="007C29D9" w:rsidRDefault="005708B1" w:rsidP="00C110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</w:p>
    <w:p w14:paraId="3CB8A776" w14:textId="548CCCFB" w:rsidR="005708B1" w:rsidRPr="007C29D9" w:rsidRDefault="005708B1" w:rsidP="00C110BB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"/>
        </w:rPr>
        <w:t xml:space="preserve">Observation Wells. </w:t>
      </w:r>
      <w:r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Pipe material </w:t>
      </w:r>
      <w:r w:rsidR="000D592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used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for observation wells shall be as specified </w:t>
      </w:r>
      <w:r w:rsidR="00C110BB">
        <w:rPr>
          <w:rFonts w:ascii="Times New Roman" w:eastAsia="Times New Roman" w:hAnsi="Times New Roman" w:cs="Times New Roman"/>
          <w:sz w:val="24"/>
          <w:szCs w:val="24"/>
          <w:lang w:val="en"/>
        </w:rPr>
        <w:t>in</w:t>
      </w:r>
      <w:r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316.02.01(a) for the perforated portion of observation well</w:t>
      </w:r>
      <w:r w:rsidR="00A000F6">
        <w:rPr>
          <w:rFonts w:ascii="Times New Roman" w:eastAsia="Times New Roman" w:hAnsi="Times New Roman" w:cs="Times New Roman"/>
          <w:sz w:val="24"/>
          <w:szCs w:val="24"/>
          <w:lang w:val="en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and 316.02.01(b) for the solid-wall portion of</w:t>
      </w:r>
      <w:r w:rsidR="00A000F6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"/>
        </w:rPr>
        <w:t>observation well</w:t>
      </w:r>
      <w:r w:rsidR="00A000F6">
        <w:rPr>
          <w:rFonts w:ascii="Times New Roman" w:eastAsia="Times New Roman" w:hAnsi="Times New Roman" w:cs="Times New Roman"/>
          <w:sz w:val="24"/>
          <w:szCs w:val="24"/>
          <w:lang w:val="en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val="en"/>
        </w:rPr>
        <w:t>.</w:t>
      </w:r>
      <w:r w:rsidR="00A000F6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r w:rsidR="0059343F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r w:rsidR="00A000F6">
        <w:rPr>
          <w:rFonts w:ascii="Times New Roman" w:eastAsia="Times New Roman" w:hAnsi="Times New Roman" w:cs="Times New Roman"/>
          <w:sz w:val="24"/>
          <w:szCs w:val="24"/>
          <w:lang w:val="en"/>
        </w:rPr>
        <w:t>U</w:t>
      </w:r>
      <w:r w:rsidR="00A000F6" w:rsidRPr="005E23BD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se the geotextile sock recommended and supplied by the subdrain pipe manufacturer </w:t>
      </w:r>
      <w:r w:rsidR="00A000F6">
        <w:rPr>
          <w:rFonts w:ascii="Times New Roman" w:eastAsia="Times New Roman" w:hAnsi="Times New Roman" w:cs="Times New Roman"/>
          <w:sz w:val="24"/>
          <w:szCs w:val="24"/>
          <w:lang w:val="en"/>
        </w:rPr>
        <w:t>and</w:t>
      </w:r>
      <w:r w:rsidR="000D592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use</w:t>
      </w:r>
      <w:r w:rsidR="00A000F6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only to cover </w:t>
      </w:r>
      <w:r w:rsidR="00A000F6" w:rsidRPr="005E23BD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the perforated </w:t>
      </w:r>
      <w:r w:rsidR="00A000F6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pipe </w:t>
      </w:r>
      <w:r w:rsidR="00A000F6" w:rsidRPr="005E23BD">
        <w:rPr>
          <w:rFonts w:ascii="Times New Roman" w:eastAsia="Times New Roman" w:hAnsi="Times New Roman" w:cs="Times New Roman"/>
          <w:sz w:val="24"/>
          <w:szCs w:val="24"/>
          <w:lang w:val="en"/>
        </w:rPr>
        <w:t>portion of observation wells.</w:t>
      </w:r>
    </w:p>
    <w:sectPr w:rsidR="005708B1" w:rsidRPr="007C29D9" w:rsidSect="00BA1877">
      <w:headerReference w:type="default" r:id="rId12"/>
      <w:footerReference w:type="default" r:id="rId13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58BBE" w14:textId="77777777" w:rsidR="00586DA7" w:rsidRDefault="00586DA7" w:rsidP="000660C3">
      <w:pPr>
        <w:spacing w:after="0" w:line="240" w:lineRule="auto"/>
      </w:pPr>
      <w:r>
        <w:separator/>
      </w:r>
    </w:p>
  </w:endnote>
  <w:endnote w:type="continuationSeparator" w:id="0">
    <w:p w14:paraId="672E510F" w14:textId="77777777" w:rsidR="00586DA7" w:rsidRDefault="00586DA7" w:rsidP="000660C3">
      <w:pPr>
        <w:spacing w:after="0" w:line="240" w:lineRule="auto"/>
      </w:pPr>
      <w:r>
        <w:continuationSeparator/>
      </w:r>
    </w:p>
  </w:endnote>
  <w:endnote w:type="continuationNotice" w:id="1">
    <w:p w14:paraId="520FCF92" w14:textId="77777777" w:rsidR="00586DA7" w:rsidRDefault="00586D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4"/>
        <w:szCs w:val="24"/>
      </w:rPr>
      <w:alias w:val="Version Date"/>
      <w:tag w:val="Version_x0020_Date"/>
      <w:id w:val="-672268881"/>
      <w:placeholder>
        <w:docPart w:val="A337EEC29EF74F8BBDFA550E201145F6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403cbd46-e64d-4f3c-8130-02c6eed73600' xmlns:ns4='64a3e435-be48-4f0a-a6e5-62b31e02ddd9' xmlns:ns5='f054b860-d68f-4235-9520-34a5d384a2d3' " w:xpath="/ns0:properties[1]/documentManagement[1]/ns4:Version_x0020_Date[1]" w:storeItemID="{1580A726-55CB-4639-9808-CF5718AF28C9}"/>
      <w:date w:fullDate="2020-09-30T00:00:00Z">
        <w:dateFormat w:val="M/d/yyyy"/>
        <w:lid w:val="en-US"/>
        <w:storeMappedDataAs w:val="dateTime"/>
        <w:calendar w:val="gregorian"/>
      </w:date>
    </w:sdtPr>
    <w:sdtEndPr/>
    <w:sdtContent>
      <w:p w14:paraId="25A95AC0" w14:textId="074961BB" w:rsidR="00AB47DA" w:rsidRPr="00AB47DA" w:rsidRDefault="00872A39" w:rsidP="00231636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9/30/2020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A844E" w14:textId="77777777" w:rsidR="00586DA7" w:rsidRDefault="00586DA7" w:rsidP="000660C3">
      <w:pPr>
        <w:spacing w:after="0" w:line="240" w:lineRule="auto"/>
      </w:pPr>
      <w:r>
        <w:separator/>
      </w:r>
    </w:p>
  </w:footnote>
  <w:footnote w:type="continuationSeparator" w:id="0">
    <w:p w14:paraId="3856E812" w14:textId="77777777" w:rsidR="00586DA7" w:rsidRDefault="00586DA7" w:rsidP="000660C3">
      <w:pPr>
        <w:spacing w:after="0" w:line="240" w:lineRule="auto"/>
      </w:pPr>
      <w:r>
        <w:continuationSeparator/>
      </w:r>
    </w:p>
  </w:footnote>
  <w:footnote w:type="continuationNotice" w:id="1">
    <w:p w14:paraId="39869C02" w14:textId="77777777" w:rsidR="00586DA7" w:rsidRDefault="00586D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8E2E2" w14:textId="659D2C78" w:rsidR="000660C3" w:rsidRPr="00231636" w:rsidRDefault="000660C3" w:rsidP="000660C3">
    <w:pPr>
      <w:pStyle w:val="Header"/>
      <w:rPr>
        <w:rFonts w:ascii="Times New Roman" w:hAnsi="Times New Roman"/>
        <w:b/>
        <w:bCs/>
        <w:sz w:val="24"/>
        <w:szCs w:val="24"/>
      </w:rPr>
    </w:pPr>
    <w:r w:rsidRPr="00BF4041">
      <w:rPr>
        <w:rFonts w:ascii="Times New Roman" w:hAnsi="Times New Roman"/>
        <w:noProof/>
      </w:rPr>
      <w:drawing>
        <wp:inline distT="0" distB="0" distL="0" distR="0" wp14:anchorId="41321141" wp14:editId="38CCC294">
          <wp:extent cx="2914650" cy="429895"/>
          <wp:effectExtent l="0" t="0" r="0" b="8255"/>
          <wp:docPr id="2" name="Picture 2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A4D3E4" w14:textId="49C06E9A" w:rsidR="000660C3" w:rsidRPr="00F0185F" w:rsidRDefault="00C10247" w:rsidP="000660C3">
    <w:pPr>
      <w:pStyle w:val="Header"/>
      <w:rPr>
        <w:rFonts w:ascii="Times New Roman" w:hAnsi="Times New Roman"/>
        <w:sz w:val="24"/>
        <w:szCs w:val="24"/>
      </w:rPr>
    </w:pPr>
    <w:sdt>
      <w:sdtPr>
        <w:rPr>
          <w:rFonts w:ascii="Times New Roman Bold" w:hAnsi="Times New Roman Bold"/>
          <w:b/>
          <w:iCs/>
          <w:caps/>
          <w:sz w:val="24"/>
          <w:szCs w:val="24"/>
        </w:rPr>
        <w:alias w:val="Spec Type"/>
        <w:tag w:val="Spec_x0020_Type"/>
        <w:id w:val="-508137529"/>
        <w:placeholder>
          <w:docPart w:val="EA215AB630AA447A827F877243B07D7B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03cbd46-e64d-4f3c-8130-02c6eed73600' xmlns:ns4='64a3e435-be48-4f0a-a6e5-62b31e02ddd9' xmlns:ns5='c2595bd6-cd65-4a95-bec3-960cf03c52b2' " w:xpath="/ns0:properties[1]/documentManagement[1]/ns4:Spec_x0020_Type[1]" w:storeItemID="{1580A726-55CB-4639-9808-CF5718AF28C9}"/>
        <w:dropDownList w:lastValue="Special Provisions Insert">
          <w:listItem w:value="[Spec Type]"/>
        </w:dropDownList>
      </w:sdtPr>
      <w:sdtEndPr/>
      <w:sdtContent>
        <w:r w:rsidR="00341D81" w:rsidRPr="00341D81">
          <w:rPr>
            <w:rFonts w:ascii="Times New Roman Bold" w:hAnsi="Times New Roman Bold"/>
            <w:b/>
            <w:iCs/>
            <w:caps/>
            <w:sz w:val="24"/>
            <w:szCs w:val="24"/>
          </w:rPr>
          <w:t>Special Provisions Insert</w:t>
        </w:r>
      </w:sdtContent>
    </w:sdt>
    <w:r w:rsidR="00231636" w:rsidRPr="00F0185F">
      <w:rPr>
        <w:rFonts w:ascii="Times New Roman" w:hAnsi="Times New Roman"/>
        <w:iCs/>
        <w:sz w:val="24"/>
        <w:szCs w:val="24"/>
      </w:rPr>
      <w:ptab w:relativeTo="margin" w:alignment="right" w:leader="none"/>
    </w:r>
    <w:r w:rsidR="000660C3" w:rsidRPr="00F0185F">
      <w:rPr>
        <w:rFonts w:ascii="Times New Roman" w:hAnsi="Times New Roman"/>
        <w:iCs/>
        <w:sz w:val="24"/>
        <w:szCs w:val="24"/>
      </w:rPr>
      <w:t>CONTRACT NO.</w:t>
    </w:r>
    <w:r w:rsidR="000660C3" w:rsidRPr="00F0185F">
      <w:rPr>
        <w:rFonts w:ascii="Times New Roman" w:hAnsi="Times New Roman"/>
        <w:sz w:val="24"/>
        <w:szCs w:val="24"/>
      </w:rPr>
      <w:t xml:space="preserve"> </w:t>
    </w:r>
    <w:r w:rsidR="002E2A7E" w:rsidRPr="00F0185F">
      <w:rPr>
        <w:rFonts w:ascii="Times New Roman" w:hAnsi="Times New Roman"/>
        <w:sz w:val="24"/>
        <w:szCs w:val="24"/>
      </w:rPr>
      <w:fldChar w:fldCharType="begin"/>
    </w:r>
    <w:r w:rsidR="002E2A7E" w:rsidRPr="00F0185F">
      <w:rPr>
        <w:rFonts w:ascii="Times New Roman" w:hAnsi="Times New Roman"/>
        <w:sz w:val="24"/>
        <w:szCs w:val="24"/>
      </w:rPr>
      <w:instrText xml:space="preserve"> DOCPROPERTY  IFB_ContractNo  \* MERGEFORMAT </w:instrText>
    </w:r>
    <w:r w:rsidR="002E2A7E" w:rsidRPr="00F0185F">
      <w:rPr>
        <w:rFonts w:ascii="Times New Roman" w:hAnsi="Times New Roman"/>
        <w:sz w:val="24"/>
        <w:szCs w:val="24"/>
      </w:rPr>
      <w:fldChar w:fldCharType="separate"/>
    </w:r>
    <w:proofErr w:type="spellStart"/>
    <w:r w:rsidR="008A7031" w:rsidRPr="00F0185F">
      <w:rPr>
        <w:rFonts w:ascii="Times New Roman" w:hAnsi="Times New Roman"/>
        <w:sz w:val="24"/>
        <w:szCs w:val="24"/>
      </w:rPr>
      <w:t>IFB_ContractNo</w:t>
    </w:r>
    <w:proofErr w:type="spellEnd"/>
    <w:r w:rsidR="002E2A7E" w:rsidRPr="00F0185F">
      <w:rPr>
        <w:rFonts w:ascii="Times New Roman" w:hAnsi="Times New Roman"/>
        <w:sz w:val="24"/>
        <w:szCs w:val="24"/>
      </w:rPr>
      <w:fldChar w:fldCharType="end"/>
    </w:r>
  </w:p>
  <w:p w14:paraId="3E6198DC" w14:textId="5D44A8DA" w:rsidR="000660C3" w:rsidRPr="00F24B5E" w:rsidRDefault="00C10247" w:rsidP="006A5179">
    <w:pPr>
      <w:pStyle w:val="Heading3"/>
      <w:rPr>
        <w:rStyle w:val="PageNumber"/>
        <w:b w:val="0"/>
        <w:bCs w:val="0"/>
      </w:rPr>
    </w:pPr>
    <w:sdt>
      <w:sdtPr>
        <w:rPr>
          <w:b w:val="0"/>
          <w:bCs w:val="0"/>
        </w:rPr>
        <w:alias w:val="Title"/>
        <w:tag w:val=""/>
        <w:id w:val="1809814269"/>
        <w:placeholder>
          <w:docPart w:val="CB06FAAFE0B84DF6A8696DBEBDC8CBA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A6D16" w:rsidRPr="00F24B5E">
          <w:rPr>
            <w:b w:val="0"/>
            <w:bCs w:val="0"/>
          </w:rPr>
          <w:t>316 — Stormwater Management (SWM) Filtration Facilities</w:t>
        </w:r>
      </w:sdtContent>
    </w:sdt>
    <w:r w:rsidR="00231636" w:rsidRPr="00F0185F">
      <w:ptab w:relativeTo="margin" w:alignment="right" w:leader="none"/>
    </w:r>
    <w:r w:rsidR="000660C3" w:rsidRPr="00F24B5E">
      <w:rPr>
        <w:rStyle w:val="PageNumber"/>
        <w:b w:val="0"/>
        <w:bCs w:val="0"/>
      </w:rPr>
      <w:fldChar w:fldCharType="begin"/>
    </w:r>
    <w:r w:rsidR="000660C3" w:rsidRPr="00F24B5E">
      <w:rPr>
        <w:rStyle w:val="PageNumber"/>
        <w:b w:val="0"/>
        <w:bCs w:val="0"/>
      </w:rPr>
      <w:instrText xml:space="preserve"> PAGE </w:instrText>
    </w:r>
    <w:r w:rsidR="000660C3" w:rsidRPr="00F24B5E">
      <w:rPr>
        <w:rStyle w:val="PageNumber"/>
        <w:b w:val="0"/>
        <w:bCs w:val="0"/>
      </w:rPr>
      <w:fldChar w:fldCharType="separate"/>
    </w:r>
    <w:r w:rsidR="006A5179" w:rsidRPr="00F24B5E">
      <w:rPr>
        <w:rStyle w:val="PageNumber"/>
        <w:b w:val="0"/>
        <w:bCs w:val="0"/>
        <w:caps w:val="0"/>
      </w:rPr>
      <w:t>1</w:t>
    </w:r>
    <w:r w:rsidR="000660C3" w:rsidRPr="00F24B5E">
      <w:rPr>
        <w:rStyle w:val="PageNumber"/>
        <w:b w:val="0"/>
        <w:bCs w:val="0"/>
      </w:rPr>
      <w:fldChar w:fldCharType="end"/>
    </w:r>
    <w:r w:rsidR="006A5179" w:rsidRPr="00F24B5E">
      <w:rPr>
        <w:rStyle w:val="PageNumber"/>
        <w:b w:val="0"/>
        <w:bCs w:val="0"/>
        <w:caps w:val="0"/>
      </w:rPr>
      <w:t xml:space="preserve"> of </w:t>
    </w:r>
    <w:r w:rsidR="000660C3" w:rsidRPr="00F24B5E">
      <w:rPr>
        <w:rStyle w:val="PageNumber"/>
        <w:b w:val="0"/>
        <w:bCs w:val="0"/>
      </w:rPr>
      <w:fldChar w:fldCharType="begin"/>
    </w:r>
    <w:r w:rsidR="000660C3" w:rsidRPr="00F24B5E">
      <w:rPr>
        <w:rStyle w:val="PageNumber"/>
        <w:b w:val="0"/>
        <w:bCs w:val="0"/>
      </w:rPr>
      <w:instrText xml:space="preserve"> NUMPAGES </w:instrText>
    </w:r>
    <w:r w:rsidR="000660C3" w:rsidRPr="00F24B5E">
      <w:rPr>
        <w:rStyle w:val="PageNumber"/>
        <w:b w:val="0"/>
        <w:bCs w:val="0"/>
      </w:rPr>
      <w:fldChar w:fldCharType="separate"/>
    </w:r>
    <w:r w:rsidR="006A5179" w:rsidRPr="00F24B5E">
      <w:rPr>
        <w:rStyle w:val="PageNumber"/>
        <w:b w:val="0"/>
        <w:bCs w:val="0"/>
        <w:caps w:val="0"/>
      </w:rPr>
      <w:t>2</w:t>
    </w:r>
    <w:r w:rsidR="000660C3" w:rsidRPr="00F24B5E">
      <w:rPr>
        <w:rStyle w:val="PageNumber"/>
        <w:b w:val="0"/>
        <w:bCs w:val="0"/>
      </w:rPr>
      <w:fldChar w:fldCharType="end"/>
    </w:r>
  </w:p>
  <w:p w14:paraId="1A0628C1" w14:textId="77777777" w:rsidR="000660C3" w:rsidRPr="00F24B5E" w:rsidRDefault="000660C3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EC2A5E"/>
    <w:multiLevelType w:val="hybridMultilevel"/>
    <w:tmpl w:val="5D481A9A"/>
    <w:lvl w:ilvl="0" w:tplc="C248C3D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B172DFE8">
      <w:start w:val="1"/>
      <w:numFmt w:val="decimal"/>
      <w:lvlText w:val="(%2)"/>
      <w:lvlJc w:val="left"/>
      <w:pPr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572317"/>
    <w:multiLevelType w:val="hybridMultilevel"/>
    <w:tmpl w:val="3592B342"/>
    <w:lvl w:ilvl="0" w:tplc="60B0BAF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0E2"/>
    <w:rsid w:val="00022251"/>
    <w:rsid w:val="0002741A"/>
    <w:rsid w:val="000563F7"/>
    <w:rsid w:val="000660C3"/>
    <w:rsid w:val="000D5922"/>
    <w:rsid w:val="000E37D9"/>
    <w:rsid w:val="000E3A77"/>
    <w:rsid w:val="000E75E5"/>
    <w:rsid w:val="000F51DF"/>
    <w:rsid w:val="001612EC"/>
    <w:rsid w:val="001700F2"/>
    <w:rsid w:val="00170AA4"/>
    <w:rsid w:val="00231636"/>
    <w:rsid w:val="002659B1"/>
    <w:rsid w:val="00296824"/>
    <w:rsid w:val="002E2A7E"/>
    <w:rsid w:val="002E35E8"/>
    <w:rsid w:val="002F452E"/>
    <w:rsid w:val="002F7B94"/>
    <w:rsid w:val="00341D81"/>
    <w:rsid w:val="00401588"/>
    <w:rsid w:val="00432183"/>
    <w:rsid w:val="00436929"/>
    <w:rsid w:val="00453526"/>
    <w:rsid w:val="00464DDC"/>
    <w:rsid w:val="004A0089"/>
    <w:rsid w:val="004A52BE"/>
    <w:rsid w:val="004C2830"/>
    <w:rsid w:val="004E7A6E"/>
    <w:rsid w:val="005048D4"/>
    <w:rsid w:val="00515F38"/>
    <w:rsid w:val="00537E73"/>
    <w:rsid w:val="005708B1"/>
    <w:rsid w:val="00586DA7"/>
    <w:rsid w:val="0059343F"/>
    <w:rsid w:val="005A0F26"/>
    <w:rsid w:val="005C0229"/>
    <w:rsid w:val="005F1919"/>
    <w:rsid w:val="00617CFD"/>
    <w:rsid w:val="006370BF"/>
    <w:rsid w:val="00650A10"/>
    <w:rsid w:val="006544DB"/>
    <w:rsid w:val="00686D8D"/>
    <w:rsid w:val="006A5179"/>
    <w:rsid w:val="006C65D9"/>
    <w:rsid w:val="006D5654"/>
    <w:rsid w:val="006F3AAF"/>
    <w:rsid w:val="006F62B1"/>
    <w:rsid w:val="006F79CB"/>
    <w:rsid w:val="007014E7"/>
    <w:rsid w:val="0070772A"/>
    <w:rsid w:val="00712CC9"/>
    <w:rsid w:val="00724A64"/>
    <w:rsid w:val="007507E7"/>
    <w:rsid w:val="00754296"/>
    <w:rsid w:val="0077449C"/>
    <w:rsid w:val="00792E2F"/>
    <w:rsid w:val="00796F9B"/>
    <w:rsid w:val="007C29D9"/>
    <w:rsid w:val="00814868"/>
    <w:rsid w:val="00841B87"/>
    <w:rsid w:val="00842178"/>
    <w:rsid w:val="00872A39"/>
    <w:rsid w:val="008A7031"/>
    <w:rsid w:val="008C2468"/>
    <w:rsid w:val="008D0F10"/>
    <w:rsid w:val="008D2DC8"/>
    <w:rsid w:val="008D4056"/>
    <w:rsid w:val="008E1DDB"/>
    <w:rsid w:val="008F7D75"/>
    <w:rsid w:val="00902A23"/>
    <w:rsid w:val="009206E6"/>
    <w:rsid w:val="00957EEC"/>
    <w:rsid w:val="00966F48"/>
    <w:rsid w:val="009B30E2"/>
    <w:rsid w:val="009B5E84"/>
    <w:rsid w:val="009C1058"/>
    <w:rsid w:val="009D2E7D"/>
    <w:rsid w:val="009E4606"/>
    <w:rsid w:val="009F61E7"/>
    <w:rsid w:val="00A000F6"/>
    <w:rsid w:val="00A61E3D"/>
    <w:rsid w:val="00A87159"/>
    <w:rsid w:val="00A92673"/>
    <w:rsid w:val="00AB47DA"/>
    <w:rsid w:val="00AD3DA0"/>
    <w:rsid w:val="00B22FC6"/>
    <w:rsid w:val="00B37BB9"/>
    <w:rsid w:val="00B76203"/>
    <w:rsid w:val="00BA1877"/>
    <w:rsid w:val="00BD3E39"/>
    <w:rsid w:val="00BF3A60"/>
    <w:rsid w:val="00C01314"/>
    <w:rsid w:val="00C07FC5"/>
    <w:rsid w:val="00C10247"/>
    <w:rsid w:val="00C110BB"/>
    <w:rsid w:val="00C23E9E"/>
    <w:rsid w:val="00C32C43"/>
    <w:rsid w:val="00C54C11"/>
    <w:rsid w:val="00C85BD9"/>
    <w:rsid w:val="00CB36E0"/>
    <w:rsid w:val="00D413B7"/>
    <w:rsid w:val="00D67C61"/>
    <w:rsid w:val="00D90C29"/>
    <w:rsid w:val="00DA15E7"/>
    <w:rsid w:val="00E008D1"/>
    <w:rsid w:val="00E7017D"/>
    <w:rsid w:val="00EA6B02"/>
    <w:rsid w:val="00EA6D16"/>
    <w:rsid w:val="00EB7DCD"/>
    <w:rsid w:val="00ED4D54"/>
    <w:rsid w:val="00EE181A"/>
    <w:rsid w:val="00EE4122"/>
    <w:rsid w:val="00F0185F"/>
    <w:rsid w:val="00F05218"/>
    <w:rsid w:val="00F24B5E"/>
    <w:rsid w:val="00F549E5"/>
    <w:rsid w:val="00FA02F7"/>
    <w:rsid w:val="00FB7B94"/>
    <w:rsid w:val="00FF0397"/>
    <w:rsid w:val="00FF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5E78217"/>
  <w15:chartTrackingRefBased/>
  <w15:docId w15:val="{7153F0A2-5070-41E2-94E3-0B0CFEBF8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9E5"/>
  </w:style>
  <w:style w:type="paragraph" w:styleId="Heading1">
    <w:name w:val="heading 1"/>
    <w:aliases w:val="Heading 1 SPI"/>
    <w:basedOn w:val="Normal"/>
    <w:next w:val="Header"/>
    <w:link w:val="Heading1Char"/>
    <w:uiPriority w:val="9"/>
    <w:qFormat/>
    <w:rsid w:val="009D2E7D"/>
    <w:pPr>
      <w:keepNext/>
      <w:keepLines/>
      <w:spacing w:after="0"/>
      <w:jc w:val="center"/>
      <w:outlineLvl w:val="0"/>
    </w:pPr>
    <w:rPr>
      <w:rFonts w:ascii="Times New Roman Bold" w:eastAsiaTheme="majorEastAsia" w:hAnsi="Times New Roman Bold" w:cstheme="majorBidi"/>
      <w:b/>
      <w:caps/>
      <w:color w:val="000000" w:themeColor="text1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30E2"/>
    <w:pPr>
      <w:keepNext/>
      <w:keepLines/>
      <w:spacing w:before="240" w:after="280" w:line="240" w:lineRule="auto"/>
      <w:outlineLvl w:val="1"/>
    </w:pPr>
    <w:rPr>
      <w:rFonts w:ascii="Calibri" w:eastAsiaTheme="majorEastAsia" w:hAnsi="Calibri" w:cstheme="majorBidi"/>
      <w:b/>
      <w:sz w:val="36"/>
      <w:szCs w:val="26"/>
    </w:rPr>
  </w:style>
  <w:style w:type="paragraph" w:styleId="Heading3">
    <w:name w:val="heading 3"/>
    <w:aliases w:val="Heading 3 SPI"/>
    <w:basedOn w:val="Normal"/>
    <w:next w:val="Normal"/>
    <w:link w:val="Heading3Char"/>
    <w:autoRedefine/>
    <w:uiPriority w:val="9"/>
    <w:unhideWhenUsed/>
    <w:qFormat/>
    <w:rsid w:val="00537E73"/>
    <w:pPr>
      <w:keepNext/>
      <w:keepLines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caps/>
      <w:color w:val="000000" w:themeColor="text1"/>
      <w:sz w:val="24"/>
      <w:szCs w:val="24"/>
      <w:lang w:val="e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B30E2"/>
    <w:pPr>
      <w:keepNext/>
      <w:keepLines/>
      <w:spacing w:before="40" w:after="40" w:line="240" w:lineRule="auto"/>
      <w:outlineLvl w:val="3"/>
    </w:pPr>
    <w:rPr>
      <w:rFonts w:ascii="Calibri" w:eastAsiaTheme="majorEastAsia" w:hAnsi="Calibri" w:cstheme="majorBidi"/>
      <w:b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B30E2"/>
    <w:rPr>
      <w:rFonts w:ascii="Calibri" w:eastAsiaTheme="majorEastAsia" w:hAnsi="Calibri" w:cstheme="majorBidi"/>
      <w:b/>
      <w:sz w:val="36"/>
      <w:szCs w:val="26"/>
    </w:rPr>
  </w:style>
  <w:style w:type="character" w:customStyle="1" w:styleId="Heading3Char">
    <w:name w:val="Heading 3 Char"/>
    <w:aliases w:val="Heading 3 SPI Char"/>
    <w:basedOn w:val="DefaultParagraphFont"/>
    <w:link w:val="Heading3"/>
    <w:uiPriority w:val="9"/>
    <w:rsid w:val="00537E73"/>
    <w:rPr>
      <w:rFonts w:ascii="Times New Roman" w:eastAsia="Times New Roman" w:hAnsi="Times New Roman" w:cs="Times New Roman"/>
      <w:b/>
      <w:bCs/>
      <w:caps/>
      <w:color w:val="000000" w:themeColor="text1"/>
      <w:sz w:val="24"/>
      <w:szCs w:val="24"/>
      <w:lang w:val="en"/>
    </w:rPr>
  </w:style>
  <w:style w:type="character" w:customStyle="1" w:styleId="Heading4Char">
    <w:name w:val="Heading 4 Char"/>
    <w:basedOn w:val="DefaultParagraphFont"/>
    <w:link w:val="Heading4"/>
    <w:uiPriority w:val="9"/>
    <w:rsid w:val="009B30E2"/>
    <w:rPr>
      <w:rFonts w:ascii="Calibri" w:eastAsiaTheme="majorEastAsia" w:hAnsi="Calibri" w:cstheme="majorBidi"/>
      <w:b/>
      <w:iCs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30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30E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0660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660C3"/>
  </w:style>
  <w:style w:type="paragraph" w:styleId="Footer">
    <w:name w:val="footer"/>
    <w:basedOn w:val="Normal"/>
    <w:link w:val="FooterChar"/>
    <w:uiPriority w:val="99"/>
    <w:unhideWhenUsed/>
    <w:rsid w:val="000660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60C3"/>
  </w:style>
  <w:style w:type="character" w:styleId="PageNumber">
    <w:name w:val="page number"/>
    <w:basedOn w:val="DefaultParagraphFont"/>
    <w:rsid w:val="000660C3"/>
  </w:style>
  <w:style w:type="character" w:styleId="PlaceholderText">
    <w:name w:val="Placeholder Text"/>
    <w:basedOn w:val="DefaultParagraphFont"/>
    <w:uiPriority w:val="99"/>
    <w:semiHidden/>
    <w:rsid w:val="00296824"/>
    <w:rPr>
      <w:color w:val="808080"/>
    </w:rPr>
  </w:style>
  <w:style w:type="paragraph" w:styleId="ListParagraph">
    <w:name w:val="List Paragraph"/>
    <w:basedOn w:val="Normal"/>
    <w:uiPriority w:val="34"/>
    <w:qFormat/>
    <w:rsid w:val="00A61E3D"/>
    <w:pPr>
      <w:ind w:left="720"/>
      <w:contextualSpacing/>
    </w:pPr>
  </w:style>
  <w:style w:type="character" w:customStyle="1" w:styleId="Heading1Char">
    <w:name w:val="Heading 1 Char"/>
    <w:aliases w:val="Heading 1 SPI Char"/>
    <w:basedOn w:val="DefaultParagraphFont"/>
    <w:link w:val="Heading1"/>
    <w:uiPriority w:val="9"/>
    <w:rsid w:val="00650A10"/>
    <w:rPr>
      <w:rFonts w:ascii="Times New Roman Bold" w:eastAsiaTheme="majorEastAsia" w:hAnsi="Times New Roman Bold" w:cstheme="majorBidi"/>
      <w:b/>
      <w:caps/>
      <w:color w:val="000000" w:themeColor="text1"/>
      <w:sz w:val="24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EE41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41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41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41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4122"/>
    <w:rPr>
      <w:b/>
      <w:bCs/>
      <w:sz w:val="20"/>
      <w:szCs w:val="20"/>
    </w:rPr>
  </w:style>
  <w:style w:type="paragraph" w:customStyle="1" w:styleId="Sub-section">
    <w:name w:val="Sub-section"/>
    <w:basedOn w:val="Normal"/>
    <w:autoRedefine/>
    <w:qFormat/>
    <w:rsid w:val="00FA02F7"/>
    <w:pPr>
      <w:spacing w:after="0" w:line="240" w:lineRule="auto"/>
    </w:pPr>
    <w:rPr>
      <w:rFonts w:ascii="Times New Roman" w:hAnsi="Times New Roman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14" Type="http://schemas.openxmlformats.org/officeDocument/2006/relationships/fontTable" Target="fontTable.xml"/><Relationship Id="rId9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C0B9A08868E43DDAE461C65727723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6DE78-A690-4DC2-8912-863C50063778}"/>
      </w:docPartPr>
      <w:docPartBody>
        <w:p w:rsidR="0026273B" w:rsidRDefault="00A55C82">
          <w:r w:rsidRPr="0031045C">
            <w:rPr>
              <w:rStyle w:val="PlaceholderText"/>
            </w:rPr>
            <w:t>[Title]</w:t>
          </w:r>
        </w:p>
      </w:docPartBody>
    </w:docPart>
    <w:docPart>
      <w:docPartPr>
        <w:name w:val="CB06FAAFE0B84DF6A8696DBEBDC8C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3C034C-4068-40AF-8DAD-041F3FBC121A}"/>
      </w:docPartPr>
      <w:docPartBody>
        <w:p w:rsidR="0026273B" w:rsidRDefault="00A55C82">
          <w:r w:rsidRPr="0031045C">
            <w:rPr>
              <w:rStyle w:val="PlaceholderText"/>
            </w:rPr>
            <w:t>[Title]</w:t>
          </w:r>
        </w:p>
      </w:docPartBody>
    </w:docPart>
    <w:docPart>
      <w:docPartPr>
        <w:name w:val="A337EEC29EF74F8BBDFA550E201145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260A7D-6796-402E-9842-84AD883C3A3A}"/>
      </w:docPartPr>
      <w:docPartBody>
        <w:p w:rsidR="00BA0685" w:rsidRDefault="00917904">
          <w:r w:rsidRPr="00A76B21">
            <w:rPr>
              <w:rStyle w:val="PlaceholderText"/>
            </w:rPr>
            <w:t>[Version Date]</w:t>
          </w:r>
        </w:p>
      </w:docPartBody>
    </w:docPart>
    <w:docPart>
      <w:docPartPr>
        <w:name w:val="EA215AB630AA447A827F877243B07D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EB667B-027C-44BB-8141-30CFBA3FDBA9}"/>
      </w:docPartPr>
      <w:docPartBody>
        <w:p w:rsidR="00D75D6E" w:rsidRDefault="00BA0685">
          <w:r w:rsidRPr="007C1288">
            <w:rPr>
              <w:rStyle w:val="PlaceholderText"/>
            </w:rPr>
            <w:t>[Spec Type]</w:t>
          </w:r>
        </w:p>
      </w:docPartBody>
    </w:docPart>
    <w:docPart>
      <w:docPartPr>
        <w:name w:val="F30CA9FE042342F1BA8E4A093DFD7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E89BF-934D-4E0B-B23B-E0FF7BBA94C4}"/>
      </w:docPartPr>
      <w:docPartBody>
        <w:p w:rsidR="000A48A9" w:rsidRDefault="00D75D6E">
          <w:r w:rsidRPr="001513B9">
            <w:rPr>
              <w:rStyle w:val="PlaceholderText"/>
            </w:rPr>
            <w:t>[Category]</w:t>
          </w:r>
        </w:p>
      </w:docPartBody>
    </w:docPart>
    <w:docPart>
      <w:docPartPr>
        <w:name w:val="66A10D87CD1B4B398ECCEC29B2D1FB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CE255F-C0E6-4468-8288-FDFA7CD7E7DE}"/>
      </w:docPartPr>
      <w:docPartBody>
        <w:p w:rsidR="000A48A9" w:rsidRDefault="00D75D6E">
          <w:r w:rsidRPr="001513B9">
            <w:rPr>
              <w:rStyle w:val="PlaceholderText"/>
            </w:rPr>
            <w:t>[Category Description]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C82"/>
    <w:rsid w:val="000A48A9"/>
    <w:rsid w:val="0026273B"/>
    <w:rsid w:val="00264D15"/>
    <w:rsid w:val="00283E66"/>
    <w:rsid w:val="004A45D4"/>
    <w:rsid w:val="00917904"/>
    <w:rsid w:val="009E6EFF"/>
    <w:rsid w:val="00A55C82"/>
    <w:rsid w:val="00BA0685"/>
    <w:rsid w:val="00C85445"/>
    <w:rsid w:val="00D75D6E"/>
    <w:rsid w:val="00DF4525"/>
    <w:rsid w:val="00F5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75D6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93" ma:contentTypeDescription="" ma:contentTypeScope="" ma:versionID="2c1871a6f602e7426d0085e15cf658f2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3ecc6d882c39dc7ca3005baee07c22f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IFB_x0020_Include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IFB_x0020_Include" ma:index="26" nillable="true" ma:displayName="IFB Include" ma:default="0" ma:description="Indicates if the document should be included in the Generated IFB" ma:internalName="IFB_x0020_Include">
      <xsd:simpleType>
        <xsd:restriction base="dms:Boolean"/>
      </xsd:simpleType>
    </xsd:element>
    <xsd:element name="Src_x0020_Version_x0020_Date" ma:index="27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8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9" nillable="true" ma:displayName="Src ID" ma:internalName="Src_x0020_ID">
      <xsd:simpleType>
        <xsd:restriction base="dms:Number"/>
      </xsd:simpleType>
    </xsd:element>
    <xsd:element name="County" ma:index="30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1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2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3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4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5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6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7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8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9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40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1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2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3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4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5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6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7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8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9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50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1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2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3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4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CF09FB-C91E-4F2A-9B8F-BC139620AD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144728-7A2E-4DD9-BBB1-311BFE644A7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DF188A-02D8-4097-883F-1BD3B80C9DB0}"/>
</file>

<file path=customXml/itemProps4.xml><?xml version="1.0" encoding="utf-8"?>
<ds:datastoreItem xmlns:ds="http://schemas.openxmlformats.org/officeDocument/2006/customXml" ds:itemID="{F8D15ACE-4D05-49E4-A3ED-ADAA14613A7D}"/>
</file>

<file path=customXml/itemProps5.xml><?xml version="1.0" encoding="utf-8"?>
<ds:datastoreItem xmlns:ds="http://schemas.openxmlformats.org/officeDocument/2006/customXml" ds:itemID="{1580A726-55CB-4639-9808-CF5718AF28C9}">
  <ds:schemaRefs>
    <ds:schemaRef ds:uri="http://schemas.microsoft.com/office/2006/metadata/properties"/>
    <ds:schemaRef ds:uri="http://schemas.microsoft.com/office/infopath/2007/PartnerControls"/>
    <ds:schemaRef ds:uri="403cbd46-e64d-4f3c-8130-02c6eed73600"/>
    <ds:schemaRef ds:uri="64a3e435-be48-4f0a-a6e5-62b31e02ddd9"/>
    <ds:schemaRef ds:uri="c2595bd6-cd65-4a95-bec3-960cf03c52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316 — Stormwater Management (SWM) Filtration Facilities</vt:lpstr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316 — Stormwater Management (SWM) Filtration Facilities</dc:title>
  <dc:subject>SPI</dc:subject>
  <dc:creator>Stephen Buckley</dc:creator>
  <cp:keywords/>
  <dc:description/>
  <cp:lastModifiedBy>Reynaldo Delos Reyes</cp:lastModifiedBy>
  <cp:revision>39</cp:revision>
  <cp:lastPrinted>2020-02-12T20:23:00Z</cp:lastPrinted>
  <dcterms:created xsi:type="dcterms:W3CDTF">2020-08-20T19:51:00Z</dcterms:created>
  <dcterms:modified xsi:type="dcterms:W3CDTF">2020-11-09T18:11:00Z</dcterms:modified>
  <cp:category>Category 300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0x0101002B2DFA911AB97649AC7AE8D03114D280</vt:lpwstr>
  </property>
  <property fmtid="{D5CDD505-2E9C-101B-9397-08002B2CF9AE}" pid="3" name="IFB_ContractNo">
    <vt:lpwstr>IFB_ContractNo</vt:lpwstr>
  </property>
  <property fmtid="{D5CDD505-2E9C-101B-9397-08002B2CF9AE}" pid="4" name="_dlc_DocIdItemGuid">
    <vt:lpwstr>538a2f63-7245-48d8-862e-51d839b1dcf1</vt:lpwstr>
  </property>
  <property fmtid="{D5CDD505-2E9C-101B-9397-08002B2CF9AE}" pid="5" name="FHWA Request">
    <vt:lpwstr>3424</vt:lpwstr>
  </property>
  <property fmtid="{D5CDD505-2E9C-101B-9397-08002B2CF9AE}" pid="6" name="Order">
    <vt:r8>8000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_dlc_DocId">
    <vt:lpwstr>OHDIT-83662915-80</vt:lpwstr>
  </property>
  <property fmtid="{D5CDD505-2E9C-101B-9397-08002B2CF9AE}" pid="11" name="_dlc_DocIdUrl">
    <vt:lpwstr>https://mdotgov.sharepoint.com/sites/OHDITSuport/OHDDTSDEngineeringReview_DEV/_layouts/15/DocIdRedir.aspx?ID=OHDIT-83662915-80, OHDIT-83662915-80</vt:lpwstr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TemplateUrl">
    <vt:lpwstr/>
  </property>
</Properties>
</file>