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DD0326" w14:textId="77777777" w:rsidR="00730C2A" w:rsidRPr="00F831DC" w:rsidRDefault="00730C2A" w:rsidP="00730C2A">
      <w:pPr>
        <w:pStyle w:val="BodyText"/>
        <w:spacing w:line="240" w:lineRule="exact"/>
        <w:rPr>
          <w:sz w:val="24"/>
          <w:szCs w:val="24"/>
        </w:rPr>
      </w:pPr>
      <w:r w:rsidRPr="00F831DC">
        <w:rPr>
          <w:sz w:val="24"/>
          <w:szCs w:val="24"/>
        </w:rPr>
        <w:t xml:space="preserve">Contact the District Traffic Engineer to determine if Drone Radar is required on </w:t>
      </w:r>
      <w:r w:rsidR="00CE599A" w:rsidRPr="00F831DC">
        <w:rPr>
          <w:sz w:val="24"/>
          <w:szCs w:val="24"/>
        </w:rPr>
        <w:t>the</w:t>
      </w:r>
      <w:r w:rsidRPr="00F831DC">
        <w:rPr>
          <w:sz w:val="24"/>
          <w:szCs w:val="24"/>
        </w:rPr>
        <w:t xml:space="preserve"> project.</w:t>
      </w:r>
    </w:p>
    <w:p w14:paraId="455FA9B9" w14:textId="6F2DB762" w:rsidR="001D280C" w:rsidRDefault="001D280C" w:rsidP="00903A6D">
      <w:pPr>
        <w:pStyle w:val="SPTitle2"/>
        <w:rPr>
          <w:b/>
        </w:rPr>
      </w:pPr>
    </w:p>
    <w:sdt>
      <w:sdtPr>
        <w:rPr>
          <w:rFonts w:ascii="Times New Roman Bold" w:hAnsi="Times New Roman Bold"/>
          <w:b/>
          <w:bCs/>
          <w:caps/>
        </w:rPr>
        <w:alias w:val="Category"/>
        <w:tag w:val=""/>
        <w:id w:val="-1513982865"/>
        <w:placeholder>
          <w:docPart w:val="9A5C4B86F0EE4B98BCCE2200D29B9785"/>
        </w:placeholder>
        <w:dataBinding w:prefixMappings="xmlns:ns0='http://purl.org/dc/elements/1.1/' xmlns:ns1='http://schemas.openxmlformats.org/package/2006/metadata/core-properties' " w:xpath="/ns1:coreProperties[1]/ns1:category[1]" w:storeItemID="{6C3C8BC8-F283-45AE-878A-BAB7291924A1}"/>
        <w:text/>
      </w:sdtPr>
      <w:sdtEndPr/>
      <w:sdtContent>
        <w:p w14:paraId="14DD0328" w14:textId="2AEBB5A4" w:rsidR="007A5ADB" w:rsidRDefault="00506CC8" w:rsidP="21850F57">
          <w:pPr>
            <w:tabs>
              <w:tab w:val="center" w:pos="4680"/>
            </w:tabs>
            <w:suppressAutoHyphens/>
            <w:jc w:val="center"/>
            <w:rPr>
              <w:rFonts w:ascii="Times New Roman" w:hAnsi="Times New Roman"/>
              <w:b/>
              <w:bCs/>
            </w:rPr>
          </w:pPr>
          <w:r w:rsidRPr="00506CC8">
            <w:rPr>
              <w:rFonts w:ascii="Times New Roman Bold" w:hAnsi="Times New Roman Bold"/>
              <w:b/>
              <w:bCs/>
              <w:caps/>
            </w:rPr>
            <w:t>Category 100</w:t>
          </w:r>
        </w:p>
      </w:sdtContent>
    </w:sdt>
    <w:sdt>
      <w:sdtPr>
        <w:rPr>
          <w:rFonts w:ascii="Times New Roman Bold" w:hAnsi="Times New Roman Bold"/>
          <w:b/>
          <w:bCs/>
          <w:caps/>
        </w:rPr>
        <w:alias w:val="Category Description"/>
        <w:tag w:val="Category_x0020_Description0"/>
        <w:id w:val="1448892085"/>
        <w:placeholder>
          <w:docPart w:val="5E4BE95C51914B3B89489677406C2898"/>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8D7B5F0B-0ADC-44D5-897B-883B7F2EDD2A}"/>
        <w:text/>
      </w:sdtPr>
      <w:sdtEndPr/>
      <w:sdtContent>
        <w:p w14:paraId="2D79738D" w14:textId="4E2AF001" w:rsidR="21850F57" w:rsidRDefault="00506CC8" w:rsidP="21850F57">
          <w:pPr>
            <w:jc w:val="center"/>
            <w:rPr>
              <w:rFonts w:ascii="Times New Roman" w:hAnsi="Times New Roman"/>
              <w:b/>
              <w:bCs/>
            </w:rPr>
          </w:pPr>
          <w:r w:rsidRPr="00506CC8">
            <w:rPr>
              <w:rFonts w:ascii="Times New Roman Bold" w:hAnsi="Times New Roman Bold"/>
              <w:b/>
              <w:bCs/>
              <w:caps/>
            </w:rPr>
            <w:t>Preliminary</w:t>
          </w:r>
        </w:p>
      </w:sdtContent>
    </w:sdt>
    <w:p w14:paraId="14DD0329" w14:textId="213876BE" w:rsidR="00582A8B" w:rsidRDefault="00582A8B" w:rsidP="00994950">
      <w:pPr>
        <w:tabs>
          <w:tab w:val="center" w:pos="4680"/>
        </w:tabs>
        <w:suppressAutoHyphens/>
        <w:rPr>
          <w:rFonts w:ascii="Times New Roman" w:hAnsi="Times New Roman"/>
          <w:b/>
        </w:rPr>
      </w:pPr>
    </w:p>
    <w:p w14:paraId="14DD032A" w14:textId="5B7994BB" w:rsidR="007A5ADB" w:rsidRDefault="007A5ADB" w:rsidP="00677B32">
      <w:pPr>
        <w:tabs>
          <w:tab w:val="center" w:pos="4680"/>
        </w:tabs>
        <w:suppressAutoHyphens/>
        <w:jc w:val="center"/>
        <w:rPr>
          <w:rFonts w:ascii="Times New Roman" w:hAnsi="Times New Roman"/>
          <w:spacing w:val="-3"/>
        </w:rPr>
      </w:pPr>
      <w:r>
        <w:rPr>
          <w:rFonts w:ascii="Times New Roman" w:hAnsi="Times New Roman"/>
          <w:b/>
          <w:spacing w:val="-3"/>
        </w:rPr>
        <w:t xml:space="preserve">SECTION </w:t>
      </w:r>
      <w:sdt>
        <w:sdtPr>
          <w:rPr>
            <w:rFonts w:ascii="Times New Roman Bold" w:hAnsi="Times New Roman Bold"/>
            <w:b/>
            <w:caps/>
            <w:spacing w:val="-3"/>
          </w:rPr>
          <w:alias w:val="Title"/>
          <w:tag w:val=""/>
          <w:id w:val="933555252"/>
          <w:placeholder>
            <w:docPart w:val="A7AEFA6F7E0C475EA4A68B70A606D385"/>
          </w:placeholder>
          <w:dataBinding w:prefixMappings="xmlns:ns0='http://purl.org/dc/elements/1.1/' xmlns:ns1='http://schemas.openxmlformats.org/package/2006/metadata/core-properties' " w:xpath="/ns1:coreProperties[1]/ns0:title[1]" w:storeItemID="{6C3C8BC8-F283-45AE-878A-BAB7291924A1}"/>
          <w:text/>
        </w:sdtPr>
        <w:sdtEndPr/>
        <w:sdtContent>
          <w:r w:rsidR="00506CC8" w:rsidRPr="00506CC8">
            <w:rPr>
              <w:rFonts w:ascii="Times New Roman Bold" w:hAnsi="Times New Roman Bold"/>
              <w:b/>
              <w:caps/>
              <w:spacing w:val="-3"/>
            </w:rPr>
            <w:t>104 — Maintenance of Traffic</w:t>
          </w:r>
        </w:sdtContent>
      </w:sdt>
    </w:p>
    <w:p w14:paraId="14DD032B" w14:textId="7E6112A0" w:rsidR="00592F0C" w:rsidRPr="00B30116" w:rsidRDefault="00592F0C" w:rsidP="00677B32">
      <w:pPr>
        <w:tabs>
          <w:tab w:val="left" w:pos="187"/>
          <w:tab w:val="left" w:pos="547"/>
          <w:tab w:val="left" w:pos="907"/>
          <w:tab w:val="left" w:pos="1267"/>
        </w:tabs>
        <w:suppressAutoHyphens/>
        <w:rPr>
          <w:rFonts w:ascii="Times New Roman" w:hAnsi="Times New Roman"/>
          <w:spacing w:val="-3"/>
        </w:rPr>
      </w:pPr>
      <w:r w:rsidRPr="00B30116">
        <w:rPr>
          <w:rFonts w:ascii="Times New Roman" w:hAnsi="Times New Roman"/>
          <w:spacing w:val="-3"/>
        </w:rPr>
        <w:fldChar w:fldCharType="begin"/>
      </w:r>
      <w:r w:rsidR="00F831DC">
        <w:rPr>
          <w:rFonts w:ascii="Times New Roman" w:hAnsi="Times New Roman"/>
          <w:spacing w:val="-3"/>
        </w:rPr>
        <w:instrText>TC</w:instrText>
      </w:r>
      <w:r w:rsidRPr="00B30116">
        <w:rPr>
          <w:rFonts w:ascii="Times New Roman" w:hAnsi="Times New Roman"/>
          <w:spacing w:val="-3"/>
        </w:rPr>
        <w:instrText xml:space="preserve"> "SP</w:instrText>
      </w:r>
      <w:r w:rsidR="00CF2369">
        <w:rPr>
          <w:rFonts w:ascii="Times New Roman" w:hAnsi="Times New Roman"/>
          <w:spacing w:val="-3"/>
        </w:rPr>
        <w:instrText xml:space="preserve"> </w:instrText>
      </w:r>
      <w:r w:rsidR="009535C2">
        <w:rPr>
          <w:rFonts w:ascii="Times New Roman" w:hAnsi="Times New Roman"/>
          <w:spacing w:val="-3"/>
        </w:rPr>
        <w:instrText xml:space="preserve">- </w:instrText>
      </w:r>
      <w:r w:rsidRPr="00B30116">
        <w:rPr>
          <w:rFonts w:ascii="Times New Roman" w:hAnsi="Times New Roman"/>
          <w:spacing w:val="-3"/>
        </w:rPr>
        <w:instrText xml:space="preserve">Section 104 </w:instrText>
      </w:r>
      <w:r w:rsidR="00CF2369" w:rsidRPr="00F27EB7">
        <w:rPr>
          <w:rFonts w:ascii="Times New Roman" w:hAnsi="Times New Roman"/>
          <w:szCs w:val="24"/>
        </w:rPr>
        <w:instrText>–</w:instrText>
      </w:r>
      <w:r w:rsidRPr="00B30116">
        <w:rPr>
          <w:rFonts w:ascii="Times New Roman" w:hAnsi="Times New Roman"/>
          <w:spacing w:val="-3"/>
        </w:rPr>
        <w:instrText xml:space="preserve"> Maintenance of Traffic ~~  104.</w:instrText>
      </w:r>
      <w:r>
        <w:rPr>
          <w:rFonts w:ascii="Times New Roman" w:hAnsi="Times New Roman"/>
          <w:spacing w:val="-3"/>
        </w:rPr>
        <w:instrText>25</w:instrText>
      </w:r>
      <w:r w:rsidRPr="00B30116">
        <w:rPr>
          <w:rFonts w:ascii="Times New Roman" w:hAnsi="Times New Roman"/>
          <w:spacing w:val="-3"/>
        </w:rPr>
        <w:instrText xml:space="preserve"> – </w:instrText>
      </w:r>
      <w:r>
        <w:rPr>
          <w:rFonts w:ascii="Times New Roman" w:hAnsi="Times New Roman"/>
          <w:spacing w:val="-3"/>
        </w:rPr>
        <w:instrText>Drone Radar</w:instrText>
      </w:r>
      <w:r w:rsidRPr="00B30116">
        <w:rPr>
          <w:rFonts w:ascii="Times New Roman" w:hAnsi="Times New Roman"/>
          <w:spacing w:val="-3"/>
        </w:rPr>
        <w:instrText>"</w:instrText>
      </w:r>
      <w:r w:rsidRPr="00B30116">
        <w:rPr>
          <w:rFonts w:ascii="Times New Roman" w:hAnsi="Times New Roman"/>
          <w:spacing w:val="-3"/>
        </w:rPr>
        <w:fldChar w:fldCharType="end"/>
      </w:r>
    </w:p>
    <w:p w14:paraId="14DD032C"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104.25</w:t>
      </w:r>
      <w:r w:rsidR="00582A8B">
        <w:rPr>
          <w:rFonts w:ascii="Times New Roman" w:hAnsi="Times New Roman"/>
          <w:b/>
          <w:spacing w:val="-3"/>
        </w:rPr>
        <w:t> </w:t>
      </w:r>
      <w:r>
        <w:rPr>
          <w:rFonts w:ascii="Times New Roman" w:hAnsi="Times New Roman"/>
          <w:b/>
          <w:spacing w:val="-3"/>
        </w:rPr>
        <w:t>DRONE RADAR</w:t>
      </w:r>
      <w:r w:rsidR="000428FB">
        <w:rPr>
          <w:rFonts w:ascii="Times New Roman" w:hAnsi="Times New Roman"/>
          <w:b/>
          <w:spacing w:val="-3"/>
        </w:rPr>
        <w:t>.</w:t>
      </w:r>
    </w:p>
    <w:p w14:paraId="14DD032D" w14:textId="77777777" w:rsidR="007A5ADB" w:rsidRDefault="007A5ADB" w:rsidP="00677B32">
      <w:pPr>
        <w:tabs>
          <w:tab w:val="left" w:pos="-90"/>
        </w:tabs>
        <w:suppressAutoHyphens/>
        <w:jc w:val="both"/>
        <w:rPr>
          <w:rFonts w:ascii="Times New Roman" w:hAnsi="Times New Roman"/>
          <w:spacing w:val="-3"/>
        </w:rPr>
      </w:pPr>
    </w:p>
    <w:p w14:paraId="219E9967" w14:textId="5FA296F6" w:rsidR="0070734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104.25.01</w:t>
      </w:r>
      <w:r w:rsidR="00582A8B">
        <w:rPr>
          <w:rFonts w:ascii="Times New Roman" w:hAnsi="Times New Roman"/>
          <w:b/>
          <w:spacing w:val="-3"/>
        </w:rPr>
        <w:t> </w:t>
      </w:r>
      <w:r>
        <w:rPr>
          <w:rFonts w:ascii="Times New Roman" w:hAnsi="Times New Roman"/>
          <w:b/>
          <w:spacing w:val="-3"/>
        </w:rPr>
        <w:t>DESCRIPTION</w:t>
      </w:r>
    </w:p>
    <w:p w14:paraId="46F126B7" w14:textId="77777777" w:rsidR="0070734B" w:rsidRDefault="0070734B" w:rsidP="00677B32">
      <w:pPr>
        <w:tabs>
          <w:tab w:val="left" w:pos="-720"/>
          <w:tab w:val="left" w:pos="0"/>
        </w:tabs>
        <w:suppressAutoHyphens/>
        <w:jc w:val="both"/>
        <w:rPr>
          <w:rFonts w:ascii="Times New Roman" w:hAnsi="Times New Roman"/>
          <w:spacing w:val="-3"/>
        </w:rPr>
      </w:pPr>
    </w:p>
    <w:p w14:paraId="14DD032E" w14:textId="20C29030" w:rsidR="007A5ADB" w:rsidRDefault="00FC494F" w:rsidP="00677B32">
      <w:pPr>
        <w:tabs>
          <w:tab w:val="left" w:pos="-720"/>
          <w:tab w:val="left" w:pos="0"/>
        </w:tabs>
        <w:suppressAutoHyphens/>
        <w:jc w:val="both"/>
        <w:rPr>
          <w:rFonts w:ascii="Times New Roman" w:hAnsi="Times New Roman"/>
          <w:spacing w:val="-3"/>
        </w:rPr>
      </w:pPr>
      <w:r>
        <w:rPr>
          <w:rFonts w:ascii="Times New Roman" w:hAnsi="Times New Roman"/>
          <w:spacing w:val="-3"/>
        </w:rPr>
        <w:t>F</w:t>
      </w:r>
      <w:r w:rsidR="007A5ADB">
        <w:rPr>
          <w:rFonts w:ascii="Times New Roman" w:hAnsi="Times New Roman"/>
          <w:spacing w:val="-3"/>
        </w:rPr>
        <w:t>urnish, install, and relocat</w:t>
      </w:r>
      <w:r>
        <w:rPr>
          <w:rFonts w:ascii="Times New Roman" w:hAnsi="Times New Roman"/>
          <w:spacing w:val="-3"/>
        </w:rPr>
        <w:t>e</w:t>
      </w:r>
      <w:r w:rsidR="007A5ADB">
        <w:rPr>
          <w:rFonts w:ascii="Times New Roman" w:hAnsi="Times New Roman"/>
          <w:spacing w:val="-3"/>
        </w:rPr>
        <w:t xml:space="preserve"> </w:t>
      </w:r>
      <w:r w:rsidR="00592F0C">
        <w:rPr>
          <w:rFonts w:ascii="Times New Roman" w:hAnsi="Times New Roman"/>
          <w:spacing w:val="-3"/>
        </w:rPr>
        <w:t>d</w:t>
      </w:r>
      <w:r w:rsidR="007A5ADB">
        <w:rPr>
          <w:rFonts w:ascii="Times New Roman" w:hAnsi="Times New Roman"/>
          <w:spacing w:val="-3"/>
        </w:rPr>
        <w:t xml:space="preserve">rone </w:t>
      </w:r>
      <w:r w:rsidR="00592F0C">
        <w:rPr>
          <w:rFonts w:ascii="Times New Roman" w:hAnsi="Times New Roman"/>
          <w:spacing w:val="-3"/>
        </w:rPr>
        <w:t>r</w:t>
      </w:r>
      <w:r w:rsidR="007A5ADB">
        <w:rPr>
          <w:rFonts w:ascii="Times New Roman" w:hAnsi="Times New Roman"/>
          <w:spacing w:val="-3"/>
        </w:rPr>
        <w:t xml:space="preserve">adar </w:t>
      </w:r>
      <w:r w:rsidR="00592F0C">
        <w:rPr>
          <w:rFonts w:ascii="Times New Roman" w:hAnsi="Times New Roman"/>
          <w:spacing w:val="-3"/>
        </w:rPr>
        <w:t>as</w:t>
      </w:r>
      <w:r w:rsidR="007A5ADB">
        <w:rPr>
          <w:rFonts w:ascii="Times New Roman" w:hAnsi="Times New Roman"/>
          <w:spacing w:val="-3"/>
        </w:rPr>
        <w:t xml:space="preserve"> specified in the Contract Documents or as directed by the Engineer</w:t>
      </w:r>
      <w:r w:rsidR="00592F0C">
        <w:rPr>
          <w:rFonts w:ascii="Times New Roman" w:hAnsi="Times New Roman"/>
          <w:spacing w:val="-3"/>
        </w:rPr>
        <w:t>.  A d</w:t>
      </w:r>
      <w:r w:rsidR="007A5ADB">
        <w:rPr>
          <w:rFonts w:ascii="Times New Roman" w:hAnsi="Times New Roman"/>
          <w:spacing w:val="-3"/>
        </w:rPr>
        <w:t xml:space="preserve">rone </w:t>
      </w:r>
      <w:r w:rsidR="00592F0C">
        <w:rPr>
          <w:rFonts w:ascii="Times New Roman" w:hAnsi="Times New Roman"/>
          <w:spacing w:val="-3"/>
        </w:rPr>
        <w:t>r</w:t>
      </w:r>
      <w:r w:rsidR="007A5ADB">
        <w:rPr>
          <w:rFonts w:ascii="Times New Roman" w:hAnsi="Times New Roman"/>
          <w:spacing w:val="-3"/>
        </w:rPr>
        <w:t xml:space="preserve">adar consists of an electronic device that activates all types of on-board radar detectors without causing interference to normal police radar operations. </w:t>
      </w:r>
    </w:p>
    <w:p w14:paraId="14DD032F" w14:textId="77777777" w:rsidR="007A5ADB" w:rsidRDefault="007A5ADB" w:rsidP="00677B32">
      <w:pPr>
        <w:suppressAutoHyphens/>
        <w:jc w:val="both"/>
        <w:rPr>
          <w:rFonts w:ascii="Times New Roman" w:hAnsi="Times New Roman"/>
          <w:spacing w:val="-3"/>
        </w:rPr>
      </w:pPr>
    </w:p>
    <w:p w14:paraId="14DD0330" w14:textId="75F89CB0" w:rsidR="007A5ADB" w:rsidRPr="00E05AA0" w:rsidRDefault="00582A8B" w:rsidP="00677B32">
      <w:pPr>
        <w:tabs>
          <w:tab w:val="left" w:pos="-720"/>
          <w:tab w:val="left" w:pos="0"/>
          <w:tab w:val="left" w:pos="1050"/>
        </w:tabs>
        <w:suppressAutoHyphens/>
        <w:jc w:val="both"/>
        <w:rPr>
          <w:rFonts w:ascii="Times New Roman" w:hAnsi="Times New Roman"/>
          <w:spacing w:val="-3"/>
        </w:rPr>
      </w:pPr>
      <w:r>
        <w:rPr>
          <w:rFonts w:ascii="Times New Roman" w:hAnsi="Times New Roman"/>
          <w:b/>
          <w:spacing w:val="-3"/>
        </w:rPr>
        <w:t>104.25.02</w:t>
      </w:r>
      <w:r>
        <w:rPr>
          <w:rFonts w:ascii="Times New Roman" w:hAnsi="Times New Roman"/>
          <w:b/>
          <w:spacing w:val="-3"/>
        </w:rPr>
        <w:t> </w:t>
      </w:r>
      <w:r w:rsidR="007A5ADB">
        <w:rPr>
          <w:rFonts w:ascii="Times New Roman" w:hAnsi="Times New Roman"/>
          <w:b/>
          <w:spacing w:val="-3"/>
        </w:rPr>
        <w:t xml:space="preserve">MATERIALS  </w:t>
      </w:r>
    </w:p>
    <w:p w14:paraId="14DD0331"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3" w14:textId="130036F9" w:rsidR="007A5ADB" w:rsidRDefault="007A5ADB" w:rsidP="00677B32">
      <w:pPr>
        <w:tabs>
          <w:tab w:val="left" w:pos="0"/>
          <w:tab w:val="left" w:pos="360"/>
        </w:tabs>
        <w:suppressAutoHyphens/>
        <w:jc w:val="both"/>
        <w:rPr>
          <w:rFonts w:ascii="Times New Roman" w:hAnsi="Times New Roman"/>
          <w:spacing w:val="-3"/>
        </w:rPr>
      </w:pPr>
      <w:r>
        <w:rPr>
          <w:rFonts w:ascii="Times New Roman" w:hAnsi="Times New Roman"/>
          <w:spacing w:val="-3"/>
        </w:rPr>
        <w:tab/>
        <w:t>Drone Radar</w:t>
      </w:r>
      <w:r w:rsidR="00677B32">
        <w:rPr>
          <w:rFonts w:ascii="Times New Roman" w:hAnsi="Times New Roman"/>
          <w:spacing w:val="-3"/>
        </w:rPr>
        <w:tab/>
      </w:r>
      <w:r>
        <w:rPr>
          <w:rFonts w:ascii="Times New Roman" w:hAnsi="Times New Roman"/>
          <w:spacing w:val="-3"/>
        </w:rPr>
        <w:t>As approved by the Office</w:t>
      </w:r>
      <w:r w:rsidR="00677B32">
        <w:rPr>
          <w:rFonts w:ascii="Times New Roman" w:hAnsi="Times New Roman"/>
          <w:spacing w:val="-3"/>
        </w:rPr>
        <w:t xml:space="preserve"> </w:t>
      </w:r>
      <w:r>
        <w:rPr>
          <w:rFonts w:ascii="Times New Roman" w:hAnsi="Times New Roman"/>
          <w:spacing w:val="-3"/>
        </w:rPr>
        <w:t>of Traffic and Safety</w:t>
      </w:r>
    </w:p>
    <w:p w14:paraId="14DD0334"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5"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General.  </w:t>
      </w:r>
      <w:r>
        <w:rPr>
          <w:rFonts w:ascii="Times New Roman" w:hAnsi="Times New Roman"/>
          <w:spacing w:val="-3"/>
        </w:rPr>
        <w:t>The electronic device shall be capable of being securely mounted to a vertical or horizontal surface.  The unit shall be of weatherproof and waterproof construction and operate efficiently from -20 to +160</w:t>
      </w:r>
      <w:r w:rsidR="00592F0C">
        <w:rPr>
          <w:rFonts w:ascii="Times New Roman" w:hAnsi="Times New Roman"/>
          <w:spacing w:val="-3"/>
        </w:rPr>
        <w:t> </w:t>
      </w:r>
      <w:r>
        <w:rPr>
          <w:rFonts w:ascii="Times New Roman" w:hAnsi="Times New Roman"/>
          <w:spacing w:val="-3"/>
        </w:rPr>
        <w:t>F.</w:t>
      </w:r>
    </w:p>
    <w:p w14:paraId="14DD0336" w14:textId="77777777" w:rsidR="007A5ADB" w:rsidRDefault="007A5ADB" w:rsidP="00677B32">
      <w:pPr>
        <w:tabs>
          <w:tab w:val="left" w:pos="0"/>
        </w:tabs>
        <w:suppressAutoHyphens/>
        <w:jc w:val="both"/>
        <w:rPr>
          <w:rFonts w:ascii="Times New Roman" w:hAnsi="Times New Roman"/>
          <w:spacing w:val="-3"/>
        </w:rPr>
      </w:pPr>
    </w:p>
    <w:p w14:paraId="14DD0337" w14:textId="77777777" w:rsidR="007A5ADB" w:rsidRPr="00E05AA0"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FCC Equipment Authorization.  </w:t>
      </w:r>
      <w:r>
        <w:rPr>
          <w:rFonts w:ascii="Times New Roman" w:hAnsi="Times New Roman"/>
          <w:spacing w:val="-3"/>
        </w:rPr>
        <w:t xml:space="preserve">The device shall bear an FCC Equipment </w:t>
      </w:r>
      <w:r w:rsidR="00EC5B5C">
        <w:rPr>
          <w:rFonts w:ascii="Times New Roman" w:hAnsi="Times New Roman"/>
          <w:spacing w:val="-3"/>
        </w:rPr>
        <w:t>A</w:t>
      </w:r>
      <w:r>
        <w:rPr>
          <w:rFonts w:ascii="Times New Roman" w:hAnsi="Times New Roman"/>
          <w:spacing w:val="-3"/>
        </w:rPr>
        <w:t>uthorization for unlicensed use by the general public under FCC Title</w:t>
      </w:r>
      <w:r w:rsidR="00592F0C">
        <w:rPr>
          <w:rFonts w:ascii="Times New Roman" w:hAnsi="Times New Roman"/>
          <w:spacing w:val="-3"/>
        </w:rPr>
        <w:t> </w:t>
      </w:r>
      <w:r>
        <w:rPr>
          <w:rFonts w:ascii="Times New Roman" w:hAnsi="Times New Roman"/>
          <w:spacing w:val="-3"/>
        </w:rPr>
        <w:t>47, Part</w:t>
      </w:r>
      <w:r w:rsidR="00592F0C">
        <w:rPr>
          <w:rFonts w:ascii="Times New Roman" w:hAnsi="Times New Roman"/>
          <w:spacing w:val="-3"/>
        </w:rPr>
        <w:t> </w:t>
      </w:r>
      <w:r>
        <w:rPr>
          <w:rFonts w:ascii="Times New Roman" w:hAnsi="Times New Roman"/>
          <w:spacing w:val="-3"/>
        </w:rPr>
        <w:t>15.  All applicable FCC equipment regulations shall be met without any additional licensing required of the Administration or the Contractor.</w:t>
      </w:r>
    </w:p>
    <w:p w14:paraId="14DD0338" w14:textId="77777777" w:rsidR="007A5ADB" w:rsidRDefault="007A5ADB" w:rsidP="00677B32">
      <w:pPr>
        <w:tabs>
          <w:tab w:val="left" w:pos="-720"/>
          <w:tab w:val="left" w:pos="0"/>
        </w:tabs>
        <w:suppressAutoHyphens/>
        <w:jc w:val="both"/>
        <w:rPr>
          <w:rFonts w:ascii="Times New Roman" w:hAnsi="Times New Roman"/>
          <w:spacing w:val="-3"/>
        </w:rPr>
      </w:pPr>
    </w:p>
    <w:p w14:paraId="14DD0339" w14:textId="77777777" w:rsidR="007A5ADB" w:rsidRPr="00DB3C7D"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Range.  </w:t>
      </w:r>
      <w:r>
        <w:rPr>
          <w:rFonts w:ascii="Times New Roman" w:hAnsi="Times New Roman"/>
          <w:spacing w:val="-3"/>
        </w:rPr>
        <w:t xml:space="preserve">The </w:t>
      </w:r>
      <w:r w:rsidR="00592F0C">
        <w:rPr>
          <w:rFonts w:ascii="Times New Roman" w:hAnsi="Times New Roman"/>
          <w:spacing w:val="-3"/>
        </w:rPr>
        <w:t>d</w:t>
      </w:r>
      <w:r>
        <w:rPr>
          <w:rFonts w:ascii="Times New Roman" w:hAnsi="Times New Roman"/>
          <w:spacing w:val="-3"/>
        </w:rPr>
        <w:t xml:space="preserve">rone </w:t>
      </w:r>
      <w:r w:rsidR="00592F0C">
        <w:rPr>
          <w:rFonts w:ascii="Times New Roman" w:hAnsi="Times New Roman"/>
          <w:spacing w:val="-3"/>
        </w:rPr>
        <w:t>r</w:t>
      </w:r>
      <w:r>
        <w:rPr>
          <w:rFonts w:ascii="Times New Roman" w:hAnsi="Times New Roman"/>
          <w:spacing w:val="-3"/>
        </w:rPr>
        <w:t xml:space="preserve">adar shall have an effective </w:t>
      </w:r>
      <w:r w:rsidR="004112CD" w:rsidRPr="00EC2904">
        <w:rPr>
          <w:rFonts w:ascii="Times New Roman" w:hAnsi="Times New Roman"/>
          <w:spacing w:val="-3"/>
        </w:rPr>
        <w:t xml:space="preserve">linear </w:t>
      </w:r>
      <w:r>
        <w:rPr>
          <w:rFonts w:ascii="Times New Roman" w:hAnsi="Times New Roman"/>
          <w:spacing w:val="-3"/>
        </w:rPr>
        <w:t xml:space="preserve">range of </w:t>
      </w:r>
      <w:r w:rsidR="00FD5751" w:rsidRPr="00EC2904">
        <w:rPr>
          <w:rFonts w:ascii="Times New Roman" w:hAnsi="Times New Roman"/>
          <w:spacing w:val="-3"/>
        </w:rPr>
        <w:t>at least 2600 </w:t>
      </w:r>
      <w:r w:rsidRPr="00EC2904">
        <w:rPr>
          <w:rFonts w:ascii="Times New Roman" w:hAnsi="Times New Roman"/>
          <w:spacing w:val="-3"/>
        </w:rPr>
        <w:t>ft</w:t>
      </w:r>
      <w:r w:rsidRPr="00DB3C7D">
        <w:rPr>
          <w:rFonts w:ascii="Times New Roman" w:hAnsi="Times New Roman"/>
          <w:spacing w:val="-3"/>
        </w:rPr>
        <w:t>.</w:t>
      </w:r>
    </w:p>
    <w:p w14:paraId="14DD033A" w14:textId="77777777" w:rsidR="007A5ADB" w:rsidRDefault="007A5ADB" w:rsidP="00677B32">
      <w:pPr>
        <w:tabs>
          <w:tab w:val="left" w:pos="-720"/>
          <w:tab w:val="left" w:pos="0"/>
        </w:tabs>
        <w:suppressAutoHyphens/>
        <w:jc w:val="both"/>
        <w:rPr>
          <w:rFonts w:ascii="Times New Roman" w:hAnsi="Times New Roman"/>
          <w:spacing w:val="-3"/>
        </w:rPr>
      </w:pPr>
    </w:p>
    <w:p w14:paraId="14DD033B"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Power Source.  </w:t>
      </w:r>
      <w:r w:rsidRPr="00EC2904">
        <w:rPr>
          <w:rFonts w:ascii="Times New Roman" w:hAnsi="Times New Roman"/>
          <w:spacing w:val="-3"/>
        </w:rPr>
        <w:t>12</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 xml:space="preserve">olts DC or </w:t>
      </w:r>
      <w:r w:rsidRPr="00EC2904">
        <w:rPr>
          <w:rFonts w:ascii="Times New Roman" w:hAnsi="Times New Roman"/>
          <w:spacing w:val="-3"/>
        </w:rPr>
        <w:t>120</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olt</w:t>
      </w:r>
      <w:r w:rsidR="00D90B6D">
        <w:rPr>
          <w:rFonts w:ascii="Times New Roman" w:hAnsi="Times New Roman"/>
          <w:spacing w:val="-3"/>
        </w:rPr>
        <w:t>s</w:t>
      </w:r>
      <w:r>
        <w:rPr>
          <w:rFonts w:ascii="Times New Roman" w:hAnsi="Times New Roman"/>
          <w:spacing w:val="-3"/>
        </w:rPr>
        <w:t xml:space="preserve"> AC </w:t>
      </w:r>
      <w:r w:rsidR="005B2FB7" w:rsidRPr="00EC2904">
        <w:rPr>
          <w:rFonts w:ascii="Times New Roman" w:hAnsi="Times New Roman"/>
          <w:spacing w:val="-3"/>
        </w:rPr>
        <w:t>c</w:t>
      </w:r>
      <w:r>
        <w:rPr>
          <w:rFonts w:ascii="Times New Roman" w:hAnsi="Times New Roman"/>
          <w:spacing w:val="-3"/>
        </w:rPr>
        <w:t>ompatible</w:t>
      </w:r>
      <w:r w:rsidRPr="000428FB">
        <w:rPr>
          <w:rFonts w:ascii="Times New Roman" w:hAnsi="Times New Roman"/>
          <w:spacing w:val="-3"/>
        </w:rPr>
        <w:t>/</w:t>
      </w:r>
      <w:r w:rsidR="005B2FB7" w:rsidRPr="000428FB">
        <w:rPr>
          <w:rFonts w:ascii="Times New Roman" w:hAnsi="Times New Roman"/>
          <w:spacing w:val="-3"/>
        </w:rPr>
        <w:t>c</w:t>
      </w:r>
      <w:r>
        <w:rPr>
          <w:rFonts w:ascii="Times New Roman" w:hAnsi="Times New Roman"/>
          <w:spacing w:val="-3"/>
        </w:rPr>
        <w:t>onvertible</w:t>
      </w:r>
      <w:r w:rsidR="00592F0C">
        <w:rPr>
          <w:rFonts w:ascii="Times New Roman" w:hAnsi="Times New Roman"/>
          <w:spacing w:val="-3"/>
        </w:rPr>
        <w:t>.</w:t>
      </w:r>
    </w:p>
    <w:p w14:paraId="14DD033C"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D"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Current Consumption.</w:t>
      </w:r>
      <w:r w:rsidRPr="00FD5751">
        <w:rPr>
          <w:rFonts w:ascii="Times New Roman" w:hAnsi="Times New Roman"/>
          <w:spacing w:val="-3"/>
        </w:rPr>
        <w:t xml:space="preserve"> </w:t>
      </w:r>
      <w:r>
        <w:rPr>
          <w:rFonts w:ascii="Times New Roman" w:hAnsi="Times New Roman"/>
          <w:spacing w:val="-3"/>
        </w:rPr>
        <w:t xml:space="preserve"> </w:t>
      </w:r>
      <w:r w:rsidR="00592F0C">
        <w:rPr>
          <w:rFonts w:ascii="Times New Roman" w:hAnsi="Times New Roman"/>
          <w:spacing w:val="-3"/>
        </w:rPr>
        <w:t>1/2</w:t>
      </w:r>
      <w:r w:rsidR="00FD5751" w:rsidRPr="00EC2904">
        <w:rPr>
          <w:rFonts w:ascii="Times New Roman" w:hAnsi="Times New Roman"/>
          <w:spacing w:val="-3"/>
        </w:rPr>
        <w:t> </w:t>
      </w:r>
      <w:r w:rsidR="00D90B6D">
        <w:rPr>
          <w:rFonts w:ascii="Times New Roman" w:hAnsi="Times New Roman"/>
          <w:spacing w:val="-3"/>
        </w:rPr>
        <w:t>a</w:t>
      </w:r>
      <w:r>
        <w:rPr>
          <w:rFonts w:ascii="Times New Roman" w:hAnsi="Times New Roman"/>
          <w:spacing w:val="-3"/>
        </w:rPr>
        <w:t>mp maximum</w:t>
      </w:r>
      <w:r w:rsidR="00D90B6D">
        <w:rPr>
          <w:rFonts w:ascii="Times New Roman" w:hAnsi="Times New Roman"/>
          <w:spacing w:val="-3"/>
        </w:rPr>
        <w:t>.</w:t>
      </w:r>
    </w:p>
    <w:p w14:paraId="14DD033E"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F"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Frequency.</w:t>
      </w:r>
      <w:r w:rsidRPr="00FD5751">
        <w:rPr>
          <w:rFonts w:ascii="Times New Roman" w:hAnsi="Times New Roman"/>
          <w:spacing w:val="-3"/>
        </w:rPr>
        <w:t xml:space="preserve">  </w:t>
      </w:r>
      <w:r>
        <w:rPr>
          <w:rFonts w:ascii="Times New Roman" w:hAnsi="Times New Roman"/>
          <w:spacing w:val="-3"/>
        </w:rPr>
        <w:t xml:space="preserve">24.150 </w:t>
      </w:r>
      <w:r w:rsidR="005B2FB7" w:rsidRPr="00EC2904">
        <w:rPr>
          <w:rFonts w:ascii="Times New Roman" w:hAnsi="Times New Roman"/>
          <w:spacing w:val="-3"/>
        </w:rPr>
        <w:t>± 0</w:t>
      </w:r>
      <w:r>
        <w:rPr>
          <w:rFonts w:ascii="Times New Roman" w:hAnsi="Times New Roman"/>
          <w:spacing w:val="-3"/>
        </w:rPr>
        <w:t>.100</w:t>
      </w:r>
      <w:r w:rsidR="00FD5751">
        <w:rPr>
          <w:rFonts w:ascii="Times New Roman" w:hAnsi="Times New Roman"/>
          <w:color w:val="FF0000"/>
          <w:spacing w:val="-3"/>
        </w:rPr>
        <w:t> </w:t>
      </w:r>
      <w:r>
        <w:rPr>
          <w:rFonts w:ascii="Times New Roman" w:hAnsi="Times New Roman"/>
          <w:spacing w:val="-3"/>
        </w:rPr>
        <w:t>GHz</w:t>
      </w:r>
      <w:r w:rsidR="00D90B6D">
        <w:rPr>
          <w:rFonts w:ascii="Times New Roman" w:hAnsi="Times New Roman"/>
          <w:spacing w:val="-3"/>
        </w:rPr>
        <w:t>.</w:t>
      </w:r>
    </w:p>
    <w:p w14:paraId="14DD0340" w14:textId="77777777" w:rsidR="007A5ADB" w:rsidRDefault="007A5ADB" w:rsidP="00677B32">
      <w:pPr>
        <w:tabs>
          <w:tab w:val="left" w:pos="-720"/>
        </w:tabs>
        <w:suppressAutoHyphens/>
        <w:jc w:val="both"/>
        <w:rPr>
          <w:rFonts w:ascii="Times New Roman" w:hAnsi="Times New Roman"/>
          <w:spacing w:val="-3"/>
        </w:rPr>
      </w:pPr>
    </w:p>
    <w:p w14:paraId="4506EAB7" w14:textId="6AE53394" w:rsidR="002E2750" w:rsidRDefault="007A5ADB" w:rsidP="00677B32">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104.25.03</w:t>
      </w:r>
      <w:r w:rsidR="00582A8B">
        <w:rPr>
          <w:rFonts w:ascii="Times New Roman" w:hAnsi="Times New Roman"/>
          <w:b/>
          <w:spacing w:val="-3"/>
        </w:rPr>
        <w:t> </w:t>
      </w:r>
      <w:r>
        <w:rPr>
          <w:rFonts w:ascii="Times New Roman" w:hAnsi="Times New Roman"/>
          <w:b/>
          <w:spacing w:val="-3"/>
        </w:rPr>
        <w:t>CONSTRUCTION</w:t>
      </w:r>
      <w:r>
        <w:rPr>
          <w:rFonts w:ascii="Times New Roman" w:hAnsi="Times New Roman"/>
          <w:spacing w:val="-3"/>
        </w:rPr>
        <w:t xml:space="preserve"> </w:t>
      </w:r>
    </w:p>
    <w:p w14:paraId="5637447F" w14:textId="77777777" w:rsidR="002E2750" w:rsidRDefault="002E2750" w:rsidP="00677B32">
      <w:pPr>
        <w:tabs>
          <w:tab w:val="left" w:pos="-720"/>
          <w:tab w:val="left" w:pos="0"/>
        </w:tabs>
        <w:suppressAutoHyphens/>
        <w:spacing w:line="240" w:lineRule="exact"/>
        <w:jc w:val="both"/>
        <w:rPr>
          <w:rFonts w:ascii="Times New Roman" w:hAnsi="Times New Roman"/>
          <w:spacing w:val="-3"/>
        </w:rPr>
      </w:pPr>
    </w:p>
    <w:p w14:paraId="14DD0341" w14:textId="356747B9" w:rsidR="007A5ADB" w:rsidRDefault="00D90B6D" w:rsidP="00677B32">
      <w:pPr>
        <w:tabs>
          <w:tab w:val="left" w:pos="-720"/>
          <w:tab w:val="left" w:pos="0"/>
        </w:tabs>
        <w:suppressAutoHyphens/>
        <w:spacing w:line="240" w:lineRule="exact"/>
        <w:jc w:val="both"/>
        <w:rPr>
          <w:rFonts w:ascii="Times New Roman" w:hAnsi="Times New Roman"/>
          <w:spacing w:val="-3"/>
        </w:rPr>
      </w:pPr>
      <w:r>
        <w:rPr>
          <w:rFonts w:ascii="Times New Roman" w:hAnsi="Times New Roman"/>
          <w:spacing w:val="-3"/>
        </w:rPr>
        <w:t>The d</w:t>
      </w:r>
      <w:r w:rsidR="007A5ADB">
        <w:rPr>
          <w:rFonts w:ascii="Times New Roman" w:hAnsi="Times New Roman"/>
          <w:spacing w:val="-3"/>
        </w:rPr>
        <w:t xml:space="preserve">rone </w:t>
      </w:r>
      <w:r>
        <w:rPr>
          <w:rFonts w:ascii="Times New Roman" w:hAnsi="Times New Roman"/>
          <w:spacing w:val="-3"/>
        </w:rPr>
        <w:t>r</w:t>
      </w:r>
      <w:r w:rsidR="007A5ADB">
        <w:rPr>
          <w:rFonts w:ascii="Times New Roman" w:hAnsi="Times New Roman"/>
          <w:spacing w:val="-3"/>
        </w:rPr>
        <w:t xml:space="preserve">adar shall be furnished, positioned, repositioned, operated, maintained, and removed, as needed or as directed by the Engineer.  The unit may be truck or trailer mounted, fixed to a special lighting unit, portable changeable message sign, arrow panel, traffic sign, or </w:t>
      </w:r>
      <w:r w:rsidR="00FD5751" w:rsidRPr="00EC2904">
        <w:rPr>
          <w:rFonts w:ascii="Times New Roman" w:hAnsi="Times New Roman"/>
          <w:spacing w:val="-3"/>
        </w:rPr>
        <w:t>traffic barrier W</w:t>
      </w:r>
      <w:r w:rsidR="00677B32">
        <w:rPr>
          <w:rFonts w:ascii="Times New Roman" w:hAnsi="Times New Roman"/>
          <w:spacing w:val="-3"/>
        </w:rPr>
        <w:t>-</w:t>
      </w:r>
      <w:r w:rsidR="00FD5751" w:rsidRPr="00EC2904">
        <w:rPr>
          <w:rFonts w:ascii="Times New Roman" w:hAnsi="Times New Roman"/>
          <w:spacing w:val="-3"/>
        </w:rPr>
        <w:t>beam</w:t>
      </w:r>
      <w:r w:rsidR="007A5ADB">
        <w:rPr>
          <w:rFonts w:ascii="Times New Roman" w:hAnsi="Times New Roman"/>
          <w:spacing w:val="-3"/>
        </w:rPr>
        <w:t>, as directed by the Engineer.</w:t>
      </w:r>
    </w:p>
    <w:p w14:paraId="14DD0342" w14:textId="77777777" w:rsidR="007A5ADB" w:rsidRDefault="007A5ADB" w:rsidP="00677B32">
      <w:pPr>
        <w:tabs>
          <w:tab w:val="right" w:pos="9360"/>
        </w:tabs>
        <w:suppressAutoHyphens/>
        <w:spacing w:line="240" w:lineRule="exact"/>
        <w:rPr>
          <w:rFonts w:ascii="Times New Roman" w:hAnsi="Times New Roman"/>
          <w:spacing w:val="-3"/>
        </w:rPr>
      </w:pPr>
    </w:p>
    <w:p w14:paraId="6A31FBB4" w14:textId="5E3BBB40" w:rsidR="002E2750"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b/>
          <w:spacing w:val="-3"/>
        </w:rPr>
        <w:t>104.25.04</w:t>
      </w:r>
      <w:r w:rsidR="00582A8B">
        <w:rPr>
          <w:rFonts w:ascii="Times New Roman" w:hAnsi="Times New Roman"/>
          <w:b/>
          <w:spacing w:val="-3"/>
        </w:rPr>
        <w:t> </w:t>
      </w:r>
      <w:r>
        <w:rPr>
          <w:rFonts w:ascii="Times New Roman" w:hAnsi="Times New Roman"/>
          <w:b/>
          <w:spacing w:val="-3"/>
        </w:rPr>
        <w:t>MEASUREMENT AND PAYMENT</w:t>
      </w:r>
      <w:r>
        <w:rPr>
          <w:rFonts w:ascii="Times New Roman" w:hAnsi="Times New Roman"/>
          <w:spacing w:val="-3"/>
        </w:rPr>
        <w:t xml:space="preserve"> </w:t>
      </w:r>
    </w:p>
    <w:p w14:paraId="71C4FC90" w14:textId="77777777" w:rsidR="002E2750" w:rsidRDefault="002E2750"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p>
    <w:p w14:paraId="14DD0343" w14:textId="1A921890" w:rsidR="007A5ADB"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spacing w:val="-3"/>
        </w:rPr>
        <w:t xml:space="preserve">Drone Radar will be measured and paid for at the Contract </w:t>
      </w:r>
      <w:r w:rsidR="00592F0C">
        <w:rPr>
          <w:rFonts w:ascii="Times New Roman" w:hAnsi="Times New Roman"/>
          <w:spacing w:val="-3"/>
        </w:rPr>
        <w:t xml:space="preserve">unit </w:t>
      </w:r>
      <w:r>
        <w:rPr>
          <w:rFonts w:ascii="Times New Roman" w:hAnsi="Times New Roman"/>
          <w:spacing w:val="-3"/>
        </w:rPr>
        <w:t xml:space="preserve">price per day.  A unit day shall consist of any approved usage within a </w:t>
      </w:r>
      <w:proofErr w:type="gramStart"/>
      <w:r>
        <w:rPr>
          <w:rFonts w:ascii="Times New Roman" w:hAnsi="Times New Roman"/>
          <w:spacing w:val="-3"/>
        </w:rPr>
        <w:t>24</w:t>
      </w:r>
      <w:r w:rsidR="00D90B6D">
        <w:rPr>
          <w:rFonts w:ascii="Times New Roman" w:hAnsi="Times New Roman"/>
          <w:spacing w:val="-3"/>
        </w:rPr>
        <w:t> </w:t>
      </w:r>
      <w:r>
        <w:rPr>
          <w:rFonts w:ascii="Times New Roman" w:hAnsi="Times New Roman"/>
          <w:spacing w:val="-3"/>
        </w:rPr>
        <w:t>hour</w:t>
      </w:r>
      <w:proofErr w:type="gramEnd"/>
      <w:r>
        <w:rPr>
          <w:rFonts w:ascii="Times New Roman" w:hAnsi="Times New Roman"/>
          <w:spacing w:val="-3"/>
        </w:rPr>
        <w:t xml:space="preserve"> calendar day.  If a unit is used for part of a day, it will be measured as a unit day.  </w:t>
      </w:r>
    </w:p>
    <w:p w14:paraId="14DD0345" w14:textId="348B71B3" w:rsidR="007A5ADB" w:rsidRDefault="007A5ADB" w:rsidP="00677B32">
      <w:pPr>
        <w:tabs>
          <w:tab w:val="left" w:pos="0"/>
          <w:tab w:val="left" w:pos="180"/>
        </w:tabs>
        <w:suppressAutoHyphens/>
        <w:spacing w:line="240" w:lineRule="exact"/>
        <w:jc w:val="both"/>
        <w:rPr>
          <w:rFonts w:ascii="Times New Roman" w:hAnsi="Times New Roman"/>
          <w:spacing w:val="-3"/>
        </w:rPr>
      </w:pPr>
      <w:r>
        <w:rPr>
          <w:rFonts w:ascii="Times New Roman" w:hAnsi="Times New Roman"/>
          <w:spacing w:val="-3"/>
        </w:rPr>
        <w:lastRenderedPageBreak/>
        <w:t>The payment will be full compensation for</w:t>
      </w:r>
      <w:r w:rsidR="00FD5751" w:rsidRPr="00FD5751">
        <w:rPr>
          <w:rFonts w:ascii="Times New Roman" w:hAnsi="Times New Roman"/>
          <w:color w:val="FF0000"/>
          <w:spacing w:val="-3"/>
        </w:rPr>
        <w:t xml:space="preserve"> </w:t>
      </w:r>
      <w:r w:rsidR="00FD5751" w:rsidRPr="00EC2904">
        <w:rPr>
          <w:rFonts w:ascii="Times New Roman" w:hAnsi="Times New Roman"/>
          <w:spacing w:val="-3"/>
        </w:rPr>
        <w:t>drone radar unit,</w:t>
      </w:r>
      <w:r w:rsidR="00FD5751" w:rsidRPr="00FD5751">
        <w:rPr>
          <w:rFonts w:ascii="Times New Roman" w:hAnsi="Times New Roman"/>
          <w:color w:val="FF0000"/>
          <w:spacing w:val="-3"/>
        </w:rPr>
        <w:t xml:space="preserve"> </w:t>
      </w:r>
      <w:r>
        <w:rPr>
          <w:rFonts w:ascii="Times New Roman" w:hAnsi="Times New Roman"/>
          <w:spacing w:val="-3"/>
        </w:rPr>
        <w:t xml:space="preserve">installation, power supply, wiring, supports, relocating as required by the Traffic Control Plan or as directed by the Engineer, removal, and for all material, labor, equipment, tools, and incidentals necessary to complete the work.  Each Drone Radar device will be paid for only once per unit day, which </w:t>
      </w:r>
      <w:r w:rsidR="00FD5751" w:rsidRPr="00EC2904">
        <w:rPr>
          <w:rFonts w:ascii="Times New Roman" w:hAnsi="Times New Roman"/>
          <w:spacing w:val="-3"/>
        </w:rPr>
        <w:t xml:space="preserve">will </w:t>
      </w:r>
      <w:r>
        <w:rPr>
          <w:rFonts w:ascii="Times New Roman" w:hAnsi="Times New Roman"/>
          <w:spacing w:val="-3"/>
        </w:rPr>
        <w:t xml:space="preserve">include any work necessary to maintain, re-align, or relocate the </w:t>
      </w:r>
      <w:r w:rsidRPr="00EC2904">
        <w:rPr>
          <w:rFonts w:ascii="Times New Roman" w:hAnsi="Times New Roman"/>
          <w:spacing w:val="-3"/>
        </w:rPr>
        <w:t>device</w:t>
      </w:r>
      <w:r w:rsidR="00FD5751" w:rsidRPr="00EC2904">
        <w:rPr>
          <w:rFonts w:ascii="Times New Roman" w:hAnsi="Times New Roman"/>
          <w:spacing w:val="-3"/>
        </w:rPr>
        <w:t>;</w:t>
      </w:r>
      <w:r w:rsidRPr="00EC2904">
        <w:rPr>
          <w:rFonts w:ascii="Times New Roman" w:hAnsi="Times New Roman"/>
          <w:spacing w:val="-3"/>
        </w:rPr>
        <w:t xml:space="preserve"> or</w:t>
      </w:r>
      <w:r>
        <w:rPr>
          <w:rFonts w:ascii="Times New Roman" w:hAnsi="Times New Roman"/>
          <w:spacing w:val="-3"/>
        </w:rPr>
        <w:t xml:space="preserve"> replace damaged, missing or stolen devices.  </w:t>
      </w:r>
    </w:p>
    <w:sectPr w:rsidR="007A5ADB" w:rsidSect="00677B3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0EC91" w14:textId="77777777" w:rsidR="00211958" w:rsidRDefault="00211958">
      <w:pPr>
        <w:spacing w:line="20" w:lineRule="exact"/>
      </w:pPr>
    </w:p>
  </w:endnote>
  <w:endnote w:type="continuationSeparator" w:id="0">
    <w:p w14:paraId="0B1638B0" w14:textId="77777777" w:rsidR="00211958" w:rsidRDefault="00211958">
      <w:r>
        <w:t xml:space="preserve"> </w:t>
      </w:r>
    </w:p>
  </w:endnote>
  <w:endnote w:type="continuationNotice" w:id="1">
    <w:p w14:paraId="286EF8BE" w14:textId="77777777" w:rsidR="00211958" w:rsidRDefault="0021195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D034F" w14:textId="77777777" w:rsidR="006463F9" w:rsidRDefault="006463F9" w:rsidP="005526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DD0350" w14:textId="77777777" w:rsidR="006463F9" w:rsidRDefault="0064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D0351" w14:textId="1D4471D7" w:rsidR="00797EB2" w:rsidRPr="00B41479" w:rsidRDefault="005F0D48" w:rsidP="00797EB2">
    <w:pPr>
      <w:tabs>
        <w:tab w:val="right" w:pos="9360"/>
      </w:tabs>
      <w:suppressAutoHyphens/>
      <w:jc w:val="right"/>
      <w:rPr>
        <w:rFonts w:ascii="Times New Roman" w:hAnsi="Times New Roman"/>
        <w:szCs w:val="24"/>
      </w:rPr>
    </w:pPr>
    <w:sdt>
      <w:sdtPr>
        <w:rPr>
          <w:rFonts w:ascii="Times New Roman" w:hAnsi="Times New Roman"/>
          <w:szCs w:val="24"/>
        </w:rPr>
        <w:alias w:val="Version Date"/>
        <w:tag w:val="Version_x0020_Date"/>
        <w:id w:val="-1188450160"/>
        <w:placeholder>
          <w:docPart w:val="573036C431CA468E9C45CB4634DCD70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8D7B5F0B-0ADC-44D5-897B-883B7F2EDD2A}"/>
        <w:date w:fullDate="2017-05-30T00:00:00Z">
          <w:dateFormat w:val="MM/dd/yyyy"/>
          <w:lid w:val="en-US"/>
          <w:storeMappedDataAs w:val="dateTime"/>
          <w:calendar w:val="gregorian"/>
        </w:date>
      </w:sdtPr>
      <w:sdtEndPr/>
      <w:sdtContent>
        <w:r w:rsidR="00103C61">
          <w:rPr>
            <w:rFonts w:ascii="Times New Roman" w:hAnsi="Times New Roman"/>
            <w:szCs w:val="24"/>
          </w:rPr>
          <w:t>05/30/2017</w:t>
        </w:r>
      </w:sdtContent>
    </w:sdt>
    <w:r w:rsidR="00730C2A" w:rsidRPr="00B41479">
      <w:rPr>
        <w:rFonts w:ascii="Times New Roman" w:hAnsi="Times New Roman"/>
        <w:szCs w:val="24"/>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81074" w14:textId="77777777" w:rsidR="005F0D48" w:rsidRDefault="005F0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B3FD4" w14:textId="77777777" w:rsidR="00211958" w:rsidRDefault="00211958">
      <w:r>
        <w:separator/>
      </w:r>
    </w:p>
  </w:footnote>
  <w:footnote w:type="continuationSeparator" w:id="0">
    <w:p w14:paraId="6D0E8EE2" w14:textId="77777777" w:rsidR="00211958" w:rsidRDefault="00211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2E578" w14:textId="77777777" w:rsidR="005F0D48" w:rsidRDefault="005F0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D034C" w14:textId="213B8142" w:rsidR="00592F0C" w:rsidRPr="00592F0C" w:rsidRDefault="005F0D48" w:rsidP="00592F0C">
    <w:pPr>
      <w:tabs>
        <w:tab w:val="right" w:pos="9360"/>
      </w:tabs>
      <w:suppressAutoHyphens/>
      <w:rPr>
        <w:rFonts w:ascii="Times New Roman" w:hAnsi="Times New Roman"/>
      </w:rPr>
    </w:pPr>
    <w:sdt>
      <w:sdtPr>
        <w:rPr>
          <w:rFonts w:ascii="Times New Roman Bold" w:hAnsi="Times New Roman Bold"/>
          <w:b/>
          <w:bCs/>
          <w:caps/>
        </w:rPr>
        <w:alias w:val="Spec Type"/>
        <w:tag w:val="Spec_x0020_Type"/>
        <w:id w:val="-1732067948"/>
        <w:placeholder>
          <w:docPart w:val="986401CEA52E4B6FA1E48F3C5B1B524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8D7B5F0B-0ADC-44D5-897B-883B7F2EDD2A}"/>
        <w:dropDownList w:lastValue="Special Provisions">
          <w:listItem w:value="[Spec Type]"/>
        </w:dropDownList>
      </w:sdtPr>
      <w:sdtContent>
        <w:r w:rsidRPr="005F0D48">
          <w:rPr>
            <w:rFonts w:ascii="Times New Roman Bold" w:hAnsi="Times New Roman Bold"/>
            <w:b/>
            <w:bCs/>
            <w:caps/>
          </w:rPr>
          <w:t>Special Provisions</w:t>
        </w:r>
      </w:sdtContent>
    </w:sdt>
    <w:r w:rsidR="003F2A21">
      <w:rPr>
        <w:rFonts w:ascii="Times New Roman" w:hAnsi="Times New Roman"/>
        <w:b/>
        <w:bCs/>
      </w:rPr>
      <w:tab/>
    </w:r>
    <w:r w:rsidR="00592F0C" w:rsidRPr="00592F0C">
      <w:rPr>
        <w:rFonts w:ascii="Times New Roman" w:hAnsi="Times New Roman"/>
      </w:rPr>
      <w:t xml:space="preserve">CONTRACT NO. </w:t>
    </w:r>
    <w:r w:rsidR="00621E1D" w:rsidRPr="00621E1D">
      <w:rPr>
        <w:rFonts w:ascii="Times New Roman" w:hAnsi="Times New Roman"/>
        <w:szCs w:val="24"/>
      </w:rPr>
      <w:fldChar w:fldCharType="begin"/>
    </w:r>
    <w:r w:rsidR="00621E1D" w:rsidRPr="00621E1D">
      <w:rPr>
        <w:rFonts w:ascii="Times New Roman" w:hAnsi="Times New Roman"/>
        <w:szCs w:val="24"/>
      </w:rPr>
      <w:instrText xml:space="preserve"> DOCPROPERTY  IFB_ContractNo \* MERGEFORMAT </w:instrText>
    </w:r>
    <w:r w:rsidR="00621E1D" w:rsidRPr="00621E1D">
      <w:rPr>
        <w:rFonts w:ascii="Times New Roman" w:hAnsi="Times New Roman"/>
        <w:szCs w:val="24"/>
      </w:rPr>
      <w:fldChar w:fldCharType="separate"/>
    </w:r>
    <w:proofErr w:type="spellStart"/>
    <w:r w:rsidR="00621E1D" w:rsidRPr="00621E1D">
      <w:rPr>
        <w:rFonts w:ascii="Times New Roman" w:hAnsi="Times New Roman"/>
        <w:szCs w:val="24"/>
      </w:rPr>
      <w:t>IFB_ContractNo</w:t>
    </w:r>
    <w:proofErr w:type="spellEnd"/>
    <w:r w:rsidR="00621E1D" w:rsidRPr="00621E1D">
      <w:rPr>
        <w:rFonts w:ascii="Times New Roman" w:hAnsi="Times New Roman"/>
        <w:szCs w:val="24"/>
      </w:rPr>
      <w:fldChar w:fldCharType="end"/>
    </w:r>
  </w:p>
  <w:p w14:paraId="14DD034D" w14:textId="7B611D31" w:rsidR="00592F0C" w:rsidRDefault="005F0D48">
    <w:pPr>
      <w:tabs>
        <w:tab w:val="right" w:pos="9360"/>
      </w:tabs>
      <w:suppressAutoHyphens/>
      <w:rPr>
        <w:rStyle w:val="PageNumber"/>
        <w:rFonts w:ascii="Times New Roman" w:hAnsi="Times New Roman"/>
      </w:rPr>
    </w:pPr>
    <w:sdt>
      <w:sdtPr>
        <w:rPr>
          <w:rStyle w:val="SPTitle2Char"/>
          <w:rFonts w:ascii="Times New Roman" w:hAnsi="Times New Roman"/>
        </w:rPr>
        <w:alias w:val="Title"/>
        <w:tag w:val=""/>
        <w:id w:val="1583488834"/>
        <w:placeholder>
          <w:docPart w:val="159CA0D624B440C7AD7762D11EE21FED"/>
        </w:placeholder>
        <w:dataBinding w:prefixMappings="xmlns:ns0='http://purl.org/dc/elements/1.1/' xmlns:ns1='http://schemas.openxmlformats.org/package/2006/metadata/core-properties' " w:xpath="/ns1:coreProperties[1]/ns0:title[1]" w:storeItemID="{6C3C8BC8-F283-45AE-878A-BAB7291924A1}"/>
        <w:text/>
      </w:sdtPr>
      <w:sdtEndPr>
        <w:rPr>
          <w:rStyle w:val="SPTitle2Char"/>
        </w:rPr>
      </w:sdtEndPr>
      <w:sdtContent>
        <w:r w:rsidR="00773228">
          <w:rPr>
            <w:rStyle w:val="SPTitle2Char"/>
            <w:rFonts w:ascii="Times New Roman" w:hAnsi="Times New Roman"/>
          </w:rPr>
          <w:t>104 — Maintenance of Traffic</w:t>
        </w:r>
      </w:sdtContent>
    </w:sdt>
    <w:r w:rsidR="0083461A">
      <w:rPr>
        <w:rFonts w:ascii="Times New Roman" w:hAnsi="Times New Roman"/>
      </w:rPr>
      <w:tab/>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PAGE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r w:rsidR="0083461A" w:rsidRPr="0083461A">
      <w:rPr>
        <w:rStyle w:val="PageNumber"/>
        <w:rFonts w:ascii="Times New Roman" w:hAnsi="Times New Roman"/>
      </w:rPr>
      <w:t xml:space="preserve"> of </w:t>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NUMPAGES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p>
  <w:p w14:paraId="14DD034E" w14:textId="77777777" w:rsidR="0083461A" w:rsidRDefault="0083461A">
    <w:pPr>
      <w:tabs>
        <w:tab w:val="right" w:pos="9360"/>
      </w:tabs>
      <w:suppressAutoHyphen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EF5CC" w14:textId="77777777" w:rsidR="005F0D48" w:rsidRDefault="005F0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18153B"/>
    <w:multiLevelType w:val="multilevel"/>
    <w:tmpl w:val="6E288CE2"/>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1"/>
      <w:numFmt w:val="bullet"/>
      <w:lvlText w:val=""/>
      <w:lvlJc w:val="left"/>
      <w:pPr>
        <w:tabs>
          <w:tab w:val="num" w:pos="360"/>
        </w:tabs>
        <w:ind w:left="360" w:hanging="360"/>
      </w:pPr>
      <w:rPr>
        <w:rFonts w:ascii="Symbol" w:hAnsi="Symbol" w:hint="default"/>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 w15:restartNumberingAfterBreak="0">
    <w:nsid w:val="56530293"/>
    <w:multiLevelType w:val="multilevel"/>
    <w:tmpl w:val="E7647D3C"/>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C7D"/>
    <w:rsid w:val="0002650A"/>
    <w:rsid w:val="000428FB"/>
    <w:rsid w:val="00082833"/>
    <w:rsid w:val="000D4905"/>
    <w:rsid w:val="00103541"/>
    <w:rsid w:val="00103C61"/>
    <w:rsid w:val="0013344C"/>
    <w:rsid w:val="001A1872"/>
    <w:rsid w:val="001A5251"/>
    <w:rsid w:val="001D280C"/>
    <w:rsid w:val="001D49BF"/>
    <w:rsid w:val="001F131D"/>
    <w:rsid w:val="001F1EC2"/>
    <w:rsid w:val="00205FE5"/>
    <w:rsid w:val="00211958"/>
    <w:rsid w:val="00224D88"/>
    <w:rsid w:val="00230262"/>
    <w:rsid w:val="002311BD"/>
    <w:rsid w:val="002842F9"/>
    <w:rsid w:val="002E2750"/>
    <w:rsid w:val="002E3185"/>
    <w:rsid w:val="00336EE1"/>
    <w:rsid w:val="00347D2A"/>
    <w:rsid w:val="00363A1F"/>
    <w:rsid w:val="00393DA9"/>
    <w:rsid w:val="003D7752"/>
    <w:rsid w:val="003F2A21"/>
    <w:rsid w:val="004112CD"/>
    <w:rsid w:val="0042714E"/>
    <w:rsid w:val="00432723"/>
    <w:rsid w:val="00451509"/>
    <w:rsid w:val="00464555"/>
    <w:rsid w:val="00490A70"/>
    <w:rsid w:val="0049697D"/>
    <w:rsid w:val="004F6058"/>
    <w:rsid w:val="00506CC8"/>
    <w:rsid w:val="00521885"/>
    <w:rsid w:val="005315B2"/>
    <w:rsid w:val="00552618"/>
    <w:rsid w:val="005640C9"/>
    <w:rsid w:val="00581136"/>
    <w:rsid w:val="00582A8B"/>
    <w:rsid w:val="00592F0C"/>
    <w:rsid w:val="005B2FB7"/>
    <w:rsid w:val="005D0A70"/>
    <w:rsid w:val="005D2975"/>
    <w:rsid w:val="005F0D48"/>
    <w:rsid w:val="00615F12"/>
    <w:rsid w:val="00621E1D"/>
    <w:rsid w:val="006463F9"/>
    <w:rsid w:val="00661812"/>
    <w:rsid w:val="006769AD"/>
    <w:rsid w:val="00676F0C"/>
    <w:rsid w:val="006771CE"/>
    <w:rsid w:val="00677B32"/>
    <w:rsid w:val="006848E6"/>
    <w:rsid w:val="0069059E"/>
    <w:rsid w:val="006D459E"/>
    <w:rsid w:val="0070734B"/>
    <w:rsid w:val="007121A4"/>
    <w:rsid w:val="00730C2A"/>
    <w:rsid w:val="007310B4"/>
    <w:rsid w:val="00734463"/>
    <w:rsid w:val="00773228"/>
    <w:rsid w:val="00797EB2"/>
    <w:rsid w:val="007A5ADB"/>
    <w:rsid w:val="007F5620"/>
    <w:rsid w:val="00807364"/>
    <w:rsid w:val="0083461A"/>
    <w:rsid w:val="00835D0E"/>
    <w:rsid w:val="00853F34"/>
    <w:rsid w:val="00875EEC"/>
    <w:rsid w:val="008C60BE"/>
    <w:rsid w:val="00903A6D"/>
    <w:rsid w:val="00930B79"/>
    <w:rsid w:val="0095060D"/>
    <w:rsid w:val="009535C2"/>
    <w:rsid w:val="0097603F"/>
    <w:rsid w:val="00984F48"/>
    <w:rsid w:val="00994950"/>
    <w:rsid w:val="009C703C"/>
    <w:rsid w:val="009E5AB3"/>
    <w:rsid w:val="00A11D4C"/>
    <w:rsid w:val="00A62ED8"/>
    <w:rsid w:val="00AF603A"/>
    <w:rsid w:val="00B14605"/>
    <w:rsid w:val="00B30003"/>
    <w:rsid w:val="00B37EDF"/>
    <w:rsid w:val="00B40F23"/>
    <w:rsid w:val="00B41479"/>
    <w:rsid w:val="00BC783E"/>
    <w:rsid w:val="00BD6E0B"/>
    <w:rsid w:val="00BF4F1B"/>
    <w:rsid w:val="00C113FC"/>
    <w:rsid w:val="00C16C7D"/>
    <w:rsid w:val="00C74853"/>
    <w:rsid w:val="00CE599A"/>
    <w:rsid w:val="00CF2369"/>
    <w:rsid w:val="00D10830"/>
    <w:rsid w:val="00D3105B"/>
    <w:rsid w:val="00D60D2B"/>
    <w:rsid w:val="00D90B6D"/>
    <w:rsid w:val="00DA52E9"/>
    <w:rsid w:val="00DB3C7D"/>
    <w:rsid w:val="00DC763C"/>
    <w:rsid w:val="00DD0C1D"/>
    <w:rsid w:val="00DE7F68"/>
    <w:rsid w:val="00E05AA0"/>
    <w:rsid w:val="00E432A9"/>
    <w:rsid w:val="00E65D1E"/>
    <w:rsid w:val="00E83F6F"/>
    <w:rsid w:val="00EA66E4"/>
    <w:rsid w:val="00EC2904"/>
    <w:rsid w:val="00EC5B5C"/>
    <w:rsid w:val="00ED7A6C"/>
    <w:rsid w:val="00F5045F"/>
    <w:rsid w:val="00F516C8"/>
    <w:rsid w:val="00F525A1"/>
    <w:rsid w:val="00F831DC"/>
    <w:rsid w:val="00FA6DD9"/>
    <w:rsid w:val="00FC494F"/>
    <w:rsid w:val="00FD0209"/>
    <w:rsid w:val="00FD184F"/>
    <w:rsid w:val="00FD5751"/>
    <w:rsid w:val="21850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DD0326"/>
  <w15:chartTrackingRefBased/>
  <w15:docId w15:val="{6C3C4C13-9052-4FA9-A3BF-22CC9B0DB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Courier" w:hAnsi="Courier"/>
      <w:sz w:val="24"/>
    </w:rPr>
  </w:style>
  <w:style w:type="paragraph" w:styleId="Heading1">
    <w:name w:val="heading 1"/>
    <w:basedOn w:val="Normal"/>
    <w:next w:val="Normal"/>
    <w:link w:val="Heading1Char"/>
    <w:uiPriority w:val="9"/>
    <w:qFormat/>
    <w:rsid w:val="003D775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WPNormal">
    <w:name w:val="WP_Normal"/>
    <w:basedOn w:val="Normal"/>
    <w:rsid w:val="00592F0C"/>
    <w:pPr>
      <w:overflowPunct/>
      <w:autoSpaceDE/>
      <w:autoSpaceDN/>
      <w:adjustRightInd/>
      <w:jc w:val="both"/>
      <w:textAlignment w:val="auto"/>
    </w:pPr>
    <w:rPr>
      <w:rFonts w:ascii="Courier New" w:hAnsi="Courier New"/>
      <w:sz w:val="20"/>
    </w:rPr>
  </w:style>
  <w:style w:type="paragraph" w:styleId="BodyText">
    <w:name w:val="Body Text"/>
    <w:basedOn w:val="Normal"/>
    <w:rsid w:val="00EC2904"/>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overflowPunct/>
      <w:autoSpaceDE/>
      <w:autoSpaceDN/>
      <w:adjustRightInd/>
      <w:textAlignment w:val="auto"/>
    </w:pPr>
    <w:rPr>
      <w:rFonts w:ascii="Times New Roman" w:hAnsi="Times New Roman"/>
      <w:vanish/>
      <w:color w:val="FF0000"/>
      <w:sz w:val="36"/>
    </w:rPr>
  </w:style>
  <w:style w:type="paragraph" w:styleId="BalloonText">
    <w:name w:val="Balloon Text"/>
    <w:basedOn w:val="Normal"/>
    <w:semiHidden/>
    <w:rsid w:val="00581136"/>
    <w:rPr>
      <w:rFonts w:ascii="Tahoma" w:hAnsi="Tahoma" w:cs="Tahoma"/>
      <w:sz w:val="16"/>
      <w:szCs w:val="16"/>
    </w:rPr>
  </w:style>
  <w:style w:type="character" w:styleId="PageNumber">
    <w:name w:val="page number"/>
    <w:basedOn w:val="DefaultParagraphFont"/>
    <w:rsid w:val="00797EB2"/>
  </w:style>
  <w:style w:type="character" w:styleId="PlaceholderText">
    <w:name w:val="Placeholder Text"/>
    <w:basedOn w:val="DefaultParagraphFont"/>
    <w:uiPriority w:val="99"/>
    <w:semiHidden/>
    <w:rsid w:val="00B41479"/>
    <w:rPr>
      <w:color w:val="808080"/>
    </w:rPr>
  </w:style>
  <w:style w:type="character" w:customStyle="1" w:styleId="Heading1Char">
    <w:name w:val="Heading 1 Char"/>
    <w:basedOn w:val="DefaultParagraphFont"/>
    <w:link w:val="Heading1"/>
    <w:uiPriority w:val="9"/>
    <w:rsid w:val="003D7752"/>
    <w:rPr>
      <w:rFonts w:asciiTheme="majorHAnsi" w:eastAsiaTheme="majorEastAsia" w:hAnsiTheme="majorHAnsi" w:cstheme="majorBidi"/>
      <w:color w:val="2E74B5" w:themeColor="accent1" w:themeShade="BF"/>
      <w:sz w:val="32"/>
      <w:szCs w:val="32"/>
    </w:rPr>
  </w:style>
  <w:style w:type="paragraph" w:customStyle="1" w:styleId="SPTitle2">
    <w:name w:val="SP Title 2"/>
    <w:basedOn w:val="Header"/>
    <w:link w:val="SPTitle2Char"/>
    <w:qFormat/>
    <w:rsid w:val="00363A1F"/>
    <w:pPr>
      <w:tabs>
        <w:tab w:val="center" w:pos="4680"/>
      </w:tabs>
      <w:suppressAutoHyphens/>
    </w:pPr>
    <w:rPr>
      <w:rFonts w:ascii="Times New Roman" w:hAnsi="Times New Roman"/>
      <w:caps/>
      <w:color w:val="000000" w:themeColor="text1"/>
    </w:rPr>
  </w:style>
  <w:style w:type="character" w:customStyle="1" w:styleId="SPTitle2Char">
    <w:name w:val="SP Title 2 Char"/>
    <w:basedOn w:val="DefaultParagraphFont"/>
    <w:link w:val="SPTitle2"/>
    <w:rsid w:val="00773228"/>
    <w:rPr>
      <w:caps/>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261132">
      <w:bodyDiv w:val="1"/>
      <w:marLeft w:val="0"/>
      <w:marRight w:val="0"/>
      <w:marTop w:val="0"/>
      <w:marBottom w:val="0"/>
      <w:divBdr>
        <w:top w:val="none" w:sz="0" w:space="0" w:color="auto"/>
        <w:left w:val="none" w:sz="0" w:space="0" w:color="auto"/>
        <w:bottom w:val="none" w:sz="0" w:space="0" w:color="auto"/>
        <w:right w:val="none" w:sz="0" w:space="0" w:color="auto"/>
      </w:divBdr>
    </w:div>
    <w:div w:id="106548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0" Type="http://schemas.openxmlformats.org/officeDocument/2006/relationships/theme" Target="theme/theme1.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14" Type="http://schemas.openxmlformats.org/officeDocument/2006/relationships/footer" Target="footer1.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59CA0D624B440C7AD7762D11EE21FED"/>
        <w:category>
          <w:name w:val="General"/>
          <w:gallery w:val="placeholder"/>
        </w:category>
        <w:types>
          <w:type w:val="bbPlcHdr"/>
        </w:types>
        <w:behaviors>
          <w:behavior w:val="content"/>
        </w:behaviors>
        <w:guid w:val="{E09ED868-7EF5-4C49-9413-A12E2B27CC79}"/>
      </w:docPartPr>
      <w:docPartBody>
        <w:p w:rsidR="00847035" w:rsidRDefault="00927FCC">
          <w:r w:rsidRPr="00374E3C">
            <w:rPr>
              <w:rStyle w:val="PlaceholderText"/>
            </w:rPr>
            <w:t>[Title]</w:t>
          </w:r>
        </w:p>
      </w:docPartBody>
    </w:docPart>
    <w:docPart>
      <w:docPartPr>
        <w:name w:val="9A5C4B86F0EE4B98BCCE2200D29B9785"/>
        <w:category>
          <w:name w:val="General"/>
          <w:gallery w:val="placeholder"/>
        </w:category>
        <w:types>
          <w:type w:val="bbPlcHdr"/>
        </w:types>
        <w:behaviors>
          <w:behavior w:val="content"/>
        </w:behaviors>
        <w:guid w:val="{BABCFE71-8BE5-4677-974E-45D28A49A694}"/>
      </w:docPartPr>
      <w:docPartBody>
        <w:p w:rsidR="006F3655" w:rsidRDefault="00F80527">
          <w:r w:rsidRPr="007F18A3">
            <w:rPr>
              <w:rStyle w:val="PlaceholderText"/>
            </w:rPr>
            <w:t>[Category]</w:t>
          </w:r>
        </w:p>
      </w:docPartBody>
    </w:docPart>
    <w:docPart>
      <w:docPartPr>
        <w:name w:val="5E4BE95C51914B3B89489677406C2898"/>
        <w:category>
          <w:name w:val="General"/>
          <w:gallery w:val="placeholder"/>
        </w:category>
        <w:types>
          <w:type w:val="bbPlcHdr"/>
        </w:types>
        <w:behaviors>
          <w:behavior w:val="content"/>
        </w:behaviors>
        <w:guid w:val="{48F591BF-BD71-401A-8BC8-2A7752CB5F52}"/>
      </w:docPartPr>
      <w:docPartBody>
        <w:p w:rsidR="006F3655" w:rsidRDefault="00F80527">
          <w:r w:rsidRPr="007F18A3">
            <w:rPr>
              <w:rStyle w:val="PlaceholderText"/>
            </w:rPr>
            <w:t>[Category Description]</w:t>
          </w:r>
        </w:p>
      </w:docPartBody>
    </w:docPart>
    <w:docPart>
      <w:docPartPr>
        <w:name w:val="A7AEFA6F7E0C475EA4A68B70A606D385"/>
        <w:category>
          <w:name w:val="General"/>
          <w:gallery w:val="placeholder"/>
        </w:category>
        <w:types>
          <w:type w:val="bbPlcHdr"/>
        </w:types>
        <w:behaviors>
          <w:behavior w:val="content"/>
        </w:behaviors>
        <w:guid w:val="{909BCB92-869D-4E81-98AF-C52FA5CA14C7}"/>
      </w:docPartPr>
      <w:docPartBody>
        <w:p w:rsidR="006F3655" w:rsidRDefault="00F80527">
          <w:r w:rsidRPr="007F18A3">
            <w:rPr>
              <w:rStyle w:val="PlaceholderText"/>
            </w:rPr>
            <w:t>[Title]</w:t>
          </w:r>
        </w:p>
      </w:docPartBody>
    </w:docPart>
    <w:docPart>
      <w:docPartPr>
        <w:name w:val="573036C431CA468E9C45CB4634DCD700"/>
        <w:category>
          <w:name w:val="General"/>
          <w:gallery w:val="placeholder"/>
        </w:category>
        <w:types>
          <w:type w:val="bbPlcHdr"/>
        </w:types>
        <w:behaviors>
          <w:behavior w:val="content"/>
        </w:behaviors>
        <w:guid w:val="{B8E25784-39F2-487C-9599-FC4A1257B53E}"/>
      </w:docPartPr>
      <w:docPartBody>
        <w:p w:rsidR="00A971BB" w:rsidRDefault="006F3655">
          <w:r w:rsidRPr="003B38EA">
            <w:rPr>
              <w:rStyle w:val="PlaceholderText"/>
            </w:rPr>
            <w:t>[Version Date]</w:t>
          </w:r>
        </w:p>
      </w:docPartBody>
    </w:docPart>
    <w:docPart>
      <w:docPartPr>
        <w:name w:val="986401CEA52E4B6FA1E48F3C5B1B5242"/>
        <w:category>
          <w:name w:val="General"/>
          <w:gallery w:val="placeholder"/>
        </w:category>
        <w:types>
          <w:type w:val="bbPlcHdr"/>
        </w:types>
        <w:behaviors>
          <w:behavior w:val="content"/>
        </w:behaviors>
        <w:guid w:val="{3F121EB3-3F30-4026-B905-AF98A4CDEF2D}"/>
      </w:docPartPr>
      <w:docPartBody>
        <w:p w:rsidR="00000000" w:rsidRDefault="00CD7C3E">
          <w:r w:rsidRPr="0083022F">
            <w:rPr>
              <w:rStyle w:val="PlaceholderText"/>
            </w:rPr>
            <w:t>[Spec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69F"/>
    <w:rsid w:val="00137538"/>
    <w:rsid w:val="00484D55"/>
    <w:rsid w:val="006F3655"/>
    <w:rsid w:val="00847035"/>
    <w:rsid w:val="00927FCC"/>
    <w:rsid w:val="00955730"/>
    <w:rsid w:val="00A971BB"/>
    <w:rsid w:val="00AF63C7"/>
    <w:rsid w:val="00CD7C3E"/>
    <w:rsid w:val="00D4769F"/>
    <w:rsid w:val="00E96A07"/>
    <w:rsid w:val="00F32E72"/>
    <w:rsid w:val="00F80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69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7C3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655B66-20E4-45B6-91C5-6D68E32FE377}">
  <ds:schemaRefs>
    <ds:schemaRef ds:uri="http://schemas.microsoft.com/sharepoint/v3/contenttype/forms"/>
  </ds:schemaRefs>
</ds:datastoreItem>
</file>

<file path=customXml/itemProps2.xml><?xml version="1.0" encoding="utf-8"?>
<ds:datastoreItem xmlns:ds="http://schemas.openxmlformats.org/officeDocument/2006/customXml" ds:itemID="{19700712-4626-4A64-8BDC-E8EEA0F72430}"/>
</file>

<file path=customXml/itemProps3.xml><?xml version="1.0" encoding="utf-8"?>
<ds:datastoreItem xmlns:ds="http://schemas.openxmlformats.org/officeDocument/2006/customXml" ds:itemID="{42DB69AE-85DC-45C5-B46C-C1BC815F41A8}"/>
</file>

<file path=customXml/itemProps4.xml><?xml version="1.0" encoding="utf-8"?>
<ds:datastoreItem xmlns:ds="http://schemas.openxmlformats.org/officeDocument/2006/customXml" ds:itemID="{F3F0A980-2047-4442-AB4A-8823A19F6543}">
  <ds:schemaRefs>
    <ds:schemaRef ds:uri="http://schemas.microsoft.com/sharepoint/events"/>
  </ds:schemaRefs>
</ds:datastoreItem>
</file>

<file path=customXml/itemProps5.xml><?xml version="1.0" encoding="utf-8"?>
<ds:datastoreItem xmlns:ds="http://schemas.openxmlformats.org/officeDocument/2006/customXml" ds:itemID="{8D7B5F0B-0ADC-44D5-897B-883B7F2EDD2A}">
  <ds:schemaRefs>
    <ds:schemaRef ds:uri="403cbd46-e64d-4f3c-8130-02c6eed73600"/>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c2595bd6-cd65-4a95-bec3-960cf03c52b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357</Words>
  <Characters>2147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104 — MAINTENANCE OF TRAFFIC</vt:lpstr>
    </vt:vector>
  </TitlesOfParts>
  <Manager>X-X-X</Manager>
  <Company>MDOT</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 — Maintenance of Traffic</dc:title>
  <dc:subject>SP</dc:subject>
  <dc:creator>01-05-06</dc:creator>
  <cp:keywords/>
  <dc:description>Hidden Text: To contact the District Traffic Engineer to determine if Drone Radar is required on Project.</dc:description>
  <cp:lastModifiedBy>Reynaldo Delos Reyes</cp:lastModifiedBy>
  <cp:revision>48</cp:revision>
  <cp:lastPrinted>2006-01-05T13:31:00Z</cp:lastPrinted>
  <dcterms:created xsi:type="dcterms:W3CDTF">2017-05-12T12:58:00Z</dcterms:created>
  <dcterms:modified xsi:type="dcterms:W3CDTF">2020-12-10T13:33:00Z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Order">
    <vt:r8>50700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https://mdotgov.sharepoint.com/sites/SHASPIClearinghouse/_layouts/15/wrkstat.aspx?List=3de44f90-6b21-474e-9c95-529d0c636bf0&amp;WorkflowInstanceName=3db56477-15df-41e0-833a-124efe00ba5a, Workflow Completed</vt:lpwstr>
  </property>
  <property fmtid="{D5CDD505-2E9C-101B-9397-08002B2CF9AE}" pid="7" name="SpecGroup">
    <vt:lpwstr>3 - Special Provisions</vt:lpwstr>
  </property>
  <property fmtid="{D5CDD505-2E9C-101B-9397-08002B2CF9AE}" pid="8" name="_dlc_DocIdItemGuid">
    <vt:lpwstr>0a0787a4-a881-44f7-9140-2c5ad3fed290</vt:lpwstr>
  </property>
  <property fmtid="{D5CDD505-2E9C-101B-9397-08002B2CF9AE}" pid="9" name="Current Indicator">
    <vt:lpwstr>, </vt:lpwstr>
  </property>
  <property fmtid="{D5CDD505-2E9C-101B-9397-08002B2CF9AE}" pid="10" name="_docset_NoMedatataSyncRequired">
    <vt:lpwstr>False</vt:lpwstr>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_dlc_DocId">
    <vt:lpwstr>OHDIT-83662915-25</vt:lpwstr>
  </property>
  <property fmtid="{D5CDD505-2E9C-101B-9397-08002B2CF9AE}" pid="15" name="_dlc_DocIdUrl">
    <vt:lpwstr>https://mdotgov.sharepoint.com/sites/OHDITSuport/OHDDTSDEngineeringReview_DEV/_layouts/15/DocIdRedir.aspx?ID=OHDIT-83662915-25, OHDIT-83662915-25</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ies>
</file>